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FC5" w:rsidRPr="0072021D" w:rsidRDefault="00863C49" w:rsidP="00FD24FC">
      <w:pPr>
        <w:spacing w:after="120"/>
        <w:jc w:val="center"/>
        <w:rPr>
          <w:b/>
          <w:sz w:val="28"/>
          <w:szCs w:val="28"/>
        </w:rPr>
      </w:pPr>
      <w:r w:rsidRPr="0072021D">
        <w:rPr>
          <w:b/>
          <w:sz w:val="28"/>
          <w:szCs w:val="28"/>
        </w:rPr>
        <w:t xml:space="preserve">YENİDOĞAN YOĞUN </w:t>
      </w:r>
      <w:r w:rsidR="004059B9" w:rsidRPr="0072021D">
        <w:rPr>
          <w:b/>
          <w:sz w:val="28"/>
          <w:szCs w:val="28"/>
        </w:rPr>
        <w:t xml:space="preserve">BAKIM </w:t>
      </w:r>
      <w:r w:rsidRPr="0072021D">
        <w:rPr>
          <w:b/>
          <w:sz w:val="28"/>
          <w:szCs w:val="28"/>
        </w:rPr>
        <w:t>ÜNİTELERİN</w:t>
      </w:r>
      <w:r w:rsidR="00E71D99" w:rsidRPr="0072021D">
        <w:rPr>
          <w:b/>
          <w:sz w:val="28"/>
          <w:szCs w:val="28"/>
        </w:rPr>
        <w:t>DE</w:t>
      </w:r>
      <w:r w:rsidRPr="0072021D">
        <w:rPr>
          <w:b/>
          <w:sz w:val="28"/>
          <w:szCs w:val="28"/>
        </w:rPr>
        <w:t xml:space="preserve"> İŞ KAZALARI</w:t>
      </w:r>
      <w:r w:rsidR="00E71D99" w:rsidRPr="0072021D">
        <w:rPr>
          <w:b/>
          <w:sz w:val="28"/>
          <w:szCs w:val="28"/>
        </w:rPr>
        <w:t xml:space="preserve"> RİSKLERİ VE NEDENLERİNE</w:t>
      </w:r>
      <w:r w:rsidRPr="0072021D">
        <w:rPr>
          <w:b/>
          <w:sz w:val="28"/>
          <w:szCs w:val="28"/>
        </w:rPr>
        <w:t xml:space="preserve"> YÖNELİK </w:t>
      </w:r>
      <w:r w:rsidR="00E71D99" w:rsidRPr="0072021D">
        <w:rPr>
          <w:b/>
          <w:sz w:val="28"/>
          <w:szCs w:val="28"/>
        </w:rPr>
        <w:t>BİR ARAŞTIRMA</w:t>
      </w:r>
    </w:p>
    <w:p w:rsidR="00A923AB" w:rsidRDefault="003A18AC" w:rsidP="00FD24FC">
      <w:pPr>
        <w:autoSpaceDE w:val="0"/>
        <w:autoSpaceDN w:val="0"/>
        <w:adjustRightInd w:val="0"/>
        <w:spacing w:before="240"/>
        <w:rPr>
          <w:b/>
          <w:i/>
        </w:rPr>
      </w:pPr>
      <w:r>
        <w:rPr>
          <w:b/>
        </w:rPr>
        <w:tab/>
      </w:r>
      <w:r w:rsidR="00863C49" w:rsidRPr="00645D29">
        <w:rPr>
          <w:b/>
          <w:i/>
        </w:rPr>
        <w:t>Ö</w:t>
      </w:r>
      <w:r w:rsidR="00357854">
        <w:rPr>
          <w:b/>
          <w:i/>
        </w:rPr>
        <w:t>z</w:t>
      </w:r>
    </w:p>
    <w:p w:rsidR="00357854" w:rsidRPr="00645D29" w:rsidRDefault="00357854" w:rsidP="00FD24FC">
      <w:pPr>
        <w:autoSpaceDE w:val="0"/>
        <w:autoSpaceDN w:val="0"/>
        <w:adjustRightInd w:val="0"/>
        <w:spacing w:before="240"/>
        <w:rPr>
          <w:b/>
          <w:i/>
        </w:rPr>
      </w:pPr>
    </w:p>
    <w:p w:rsidR="003A18AC" w:rsidRDefault="003A18AC" w:rsidP="00E00FCD">
      <w:pPr>
        <w:jc w:val="both"/>
        <w:rPr>
          <w:i/>
        </w:rPr>
      </w:pPr>
      <w:r>
        <w:rPr>
          <w:i/>
        </w:rPr>
        <w:tab/>
      </w:r>
      <w:r w:rsidR="00A923AB" w:rsidRPr="0072021D">
        <w:rPr>
          <w:i/>
        </w:rPr>
        <w:t xml:space="preserve">Bu çalışma hastanelerin </w:t>
      </w:r>
      <w:proofErr w:type="spellStart"/>
      <w:r w:rsidR="00A923AB" w:rsidRPr="0072021D">
        <w:rPr>
          <w:i/>
        </w:rPr>
        <w:t>yenidoğan</w:t>
      </w:r>
      <w:proofErr w:type="spellEnd"/>
      <w:r w:rsidR="009D0480" w:rsidRPr="0072021D">
        <w:rPr>
          <w:i/>
        </w:rPr>
        <w:t xml:space="preserve"> yoğun bakım</w:t>
      </w:r>
      <w:r w:rsidR="00C545A4" w:rsidRPr="0072021D">
        <w:rPr>
          <w:i/>
        </w:rPr>
        <w:t xml:space="preserve"> ünitelerinin</w:t>
      </w:r>
      <w:r w:rsidR="00A923AB" w:rsidRPr="0072021D">
        <w:rPr>
          <w:i/>
        </w:rPr>
        <w:t xml:space="preserve"> nitelikleri (fiziksel şartları,  standart uygulamaları, çalışanların nitelikleri ve koruyucu ku</w:t>
      </w:r>
      <w:r w:rsidR="00C545A4" w:rsidRPr="0072021D">
        <w:rPr>
          <w:i/>
        </w:rPr>
        <w:t>llanma durumu) ile</w:t>
      </w:r>
      <w:r w:rsidR="00A923AB" w:rsidRPr="0072021D">
        <w:rPr>
          <w:i/>
        </w:rPr>
        <w:t xml:space="preserve"> işe bağlı nedenler ve riskler, çalışana bağlı nedenler ve riskler arasında ilişkileri ortaya ko</w:t>
      </w:r>
      <w:r w:rsidR="00A60C1D" w:rsidRPr="0072021D">
        <w:rPr>
          <w:i/>
        </w:rPr>
        <w:t>y</w:t>
      </w:r>
      <w:r w:rsidR="00A923AB" w:rsidRPr="0072021D">
        <w:rPr>
          <w:i/>
        </w:rPr>
        <w:t xml:space="preserve">mayı amaçlamaktadır. </w:t>
      </w:r>
      <w:r w:rsidR="00E00FCD" w:rsidRPr="00E00FCD">
        <w:rPr>
          <w:i/>
        </w:rPr>
        <w:t>Bu amaç doğrultusunda hazırlanan anket 2010 yılı Ocak ayında İstanbul da 3 kamu, 3 özel hastanenin yeni doğan yoğun bakımlarında çalışan 105 hemşireye uygulanmıştır. </w:t>
      </w:r>
      <w:r w:rsidR="00A60C1D" w:rsidRPr="0072021D">
        <w:rPr>
          <w:i/>
        </w:rPr>
        <w:t xml:space="preserve">Anket </w:t>
      </w:r>
      <w:proofErr w:type="spellStart"/>
      <w:r w:rsidR="00A60C1D" w:rsidRPr="0072021D">
        <w:rPr>
          <w:i/>
        </w:rPr>
        <w:t>yenidoğan</w:t>
      </w:r>
      <w:proofErr w:type="spellEnd"/>
      <w:r w:rsidR="001E1816" w:rsidRPr="0072021D">
        <w:rPr>
          <w:i/>
        </w:rPr>
        <w:t xml:space="preserve"> </w:t>
      </w:r>
      <w:r w:rsidR="009D0480" w:rsidRPr="0072021D">
        <w:rPr>
          <w:i/>
        </w:rPr>
        <w:t xml:space="preserve">yoğun bakım </w:t>
      </w:r>
      <w:r w:rsidR="00A60C1D" w:rsidRPr="0072021D">
        <w:rPr>
          <w:i/>
        </w:rPr>
        <w:t xml:space="preserve">ünitelerinin nitelikleri ile işe bağlı nedenler ve riskler ve çalışana bağlı nedenler ve risklere yönelik sorulardan oluşmaktadır. </w:t>
      </w:r>
    </w:p>
    <w:p w:rsidR="00645D29" w:rsidRDefault="00645D29" w:rsidP="00645D29">
      <w:pPr>
        <w:autoSpaceDE w:val="0"/>
        <w:autoSpaceDN w:val="0"/>
        <w:adjustRightInd w:val="0"/>
        <w:jc w:val="both"/>
        <w:rPr>
          <w:i/>
        </w:rPr>
      </w:pPr>
    </w:p>
    <w:p w:rsidR="003A18AC" w:rsidRDefault="003A18AC" w:rsidP="00645D29">
      <w:pPr>
        <w:autoSpaceDE w:val="0"/>
        <w:autoSpaceDN w:val="0"/>
        <w:adjustRightInd w:val="0"/>
        <w:jc w:val="both"/>
        <w:rPr>
          <w:i/>
        </w:rPr>
      </w:pPr>
      <w:r>
        <w:rPr>
          <w:i/>
        </w:rPr>
        <w:tab/>
      </w:r>
      <w:r w:rsidR="00A60C1D" w:rsidRPr="0072021D">
        <w:rPr>
          <w:i/>
        </w:rPr>
        <w:t xml:space="preserve">Yapılan regresyon analizinde </w:t>
      </w:r>
      <w:proofErr w:type="gramStart"/>
      <w:r w:rsidR="00C545A4" w:rsidRPr="0072021D">
        <w:rPr>
          <w:bCs/>
          <w:i/>
        </w:rPr>
        <w:t>literatürde</w:t>
      </w:r>
      <w:proofErr w:type="gramEnd"/>
      <w:r w:rsidR="00C545A4" w:rsidRPr="0072021D">
        <w:rPr>
          <w:bCs/>
          <w:i/>
        </w:rPr>
        <w:t xml:space="preserve"> bir</w:t>
      </w:r>
      <w:r w:rsidR="00A60C1D" w:rsidRPr="0072021D">
        <w:rPr>
          <w:bCs/>
          <w:i/>
        </w:rPr>
        <w:t>çok çalışmada bulgulanmış hipotezlerin bu çalışmada anlamlı çıkmadığı görülmektedir. İlişki saptanan alt boyutlar işyerlerinde fiziksel ortamların iyileştirilmesi, çalışanların niteliklerinin iyileştirilmesi ve standart uygulamaların iş</w:t>
      </w:r>
      <w:r w:rsidR="007078C2" w:rsidRPr="0072021D">
        <w:rPr>
          <w:bCs/>
          <w:i/>
        </w:rPr>
        <w:t>e bağlı nedenler ve iş risklerini arttırdığını</w:t>
      </w:r>
      <w:r w:rsidR="00A60C1D" w:rsidRPr="0072021D">
        <w:rPr>
          <w:bCs/>
          <w:i/>
        </w:rPr>
        <w:t xml:space="preserve"> göstermektedir.</w:t>
      </w:r>
      <w:r w:rsidR="00A60C1D" w:rsidRPr="0072021D">
        <w:rPr>
          <w:i/>
        </w:rPr>
        <w:t xml:space="preserve"> </w:t>
      </w:r>
    </w:p>
    <w:p w:rsidR="00645D29" w:rsidRDefault="00645D29" w:rsidP="00645D29">
      <w:pPr>
        <w:autoSpaceDE w:val="0"/>
        <w:autoSpaceDN w:val="0"/>
        <w:adjustRightInd w:val="0"/>
        <w:jc w:val="both"/>
        <w:rPr>
          <w:i/>
        </w:rPr>
      </w:pPr>
    </w:p>
    <w:p w:rsidR="00A923AB" w:rsidRDefault="003A18AC" w:rsidP="00645D29">
      <w:pPr>
        <w:autoSpaceDE w:val="0"/>
        <w:autoSpaceDN w:val="0"/>
        <w:adjustRightInd w:val="0"/>
        <w:jc w:val="both"/>
        <w:rPr>
          <w:i/>
        </w:rPr>
      </w:pPr>
      <w:r>
        <w:rPr>
          <w:i/>
        </w:rPr>
        <w:tab/>
      </w:r>
      <w:r w:rsidR="00A60C1D" w:rsidRPr="0072021D">
        <w:rPr>
          <w:i/>
        </w:rPr>
        <w:t>Araştırma</w:t>
      </w:r>
      <w:r w:rsidR="007078C2" w:rsidRPr="0072021D">
        <w:rPr>
          <w:i/>
        </w:rPr>
        <w:t>dan çıkan sonu</w:t>
      </w:r>
      <w:r w:rsidR="00F55D24" w:rsidRPr="0072021D">
        <w:rPr>
          <w:i/>
        </w:rPr>
        <w:t>c</w:t>
      </w:r>
      <w:r w:rsidR="007078C2" w:rsidRPr="0072021D">
        <w:rPr>
          <w:i/>
        </w:rPr>
        <w:t>a göre</w:t>
      </w:r>
      <w:r w:rsidR="00AD63F0" w:rsidRPr="0072021D">
        <w:rPr>
          <w:i/>
        </w:rPr>
        <w:t>;</w:t>
      </w:r>
      <w:r w:rsidR="007078C2" w:rsidRPr="0072021D">
        <w:rPr>
          <w:i/>
        </w:rPr>
        <w:t xml:space="preserve"> yöneticilerin fiziksel ortamın iyileştirilmesi, standart uygulamaların yaygınlaştırılması ve çalışanların niteliklerinin arttırılmasının yanında diğer örgütsel faktörleri de göz önünde bulundurması gerekmektedir.</w:t>
      </w:r>
    </w:p>
    <w:p w:rsidR="003A18AC" w:rsidRPr="0072021D" w:rsidRDefault="003A18AC" w:rsidP="004800EF">
      <w:pPr>
        <w:autoSpaceDE w:val="0"/>
        <w:autoSpaceDN w:val="0"/>
        <w:adjustRightInd w:val="0"/>
        <w:jc w:val="both"/>
        <w:rPr>
          <w:i/>
        </w:rPr>
      </w:pPr>
    </w:p>
    <w:p w:rsidR="00645D29" w:rsidRDefault="00645D29" w:rsidP="00AC340A">
      <w:pPr>
        <w:autoSpaceDE w:val="0"/>
        <w:autoSpaceDN w:val="0"/>
        <w:adjustRightInd w:val="0"/>
        <w:spacing w:line="360" w:lineRule="auto"/>
        <w:jc w:val="both"/>
        <w:rPr>
          <w:i/>
        </w:rPr>
      </w:pPr>
      <w:r>
        <w:rPr>
          <w:b/>
          <w:i/>
        </w:rPr>
        <w:tab/>
      </w:r>
      <w:r w:rsidR="00AC340A" w:rsidRPr="00645D29">
        <w:rPr>
          <w:b/>
          <w:i/>
        </w:rPr>
        <w:t>Anahtar kelimeler:</w:t>
      </w:r>
      <w:r w:rsidR="00AC340A" w:rsidRPr="00645D29">
        <w:rPr>
          <w:i/>
        </w:rPr>
        <w:t xml:space="preserve"> iş kazaları</w:t>
      </w:r>
      <w:r w:rsidR="006A3FD8" w:rsidRPr="00645D29">
        <w:rPr>
          <w:i/>
        </w:rPr>
        <w:t xml:space="preserve">; </w:t>
      </w:r>
      <w:r w:rsidR="00AC340A" w:rsidRPr="00645D29">
        <w:rPr>
          <w:i/>
        </w:rPr>
        <w:t>nedenler</w:t>
      </w:r>
      <w:r w:rsidR="003A18AC" w:rsidRPr="00645D29">
        <w:rPr>
          <w:i/>
        </w:rPr>
        <w:t>i</w:t>
      </w:r>
      <w:r w:rsidR="006A3FD8" w:rsidRPr="00645D29">
        <w:rPr>
          <w:i/>
        </w:rPr>
        <w:t xml:space="preserve">; </w:t>
      </w:r>
      <w:proofErr w:type="spellStart"/>
      <w:r w:rsidR="006A3FD8" w:rsidRPr="00645D29">
        <w:rPr>
          <w:i/>
        </w:rPr>
        <w:t>yenidoğan</w:t>
      </w:r>
      <w:proofErr w:type="spellEnd"/>
      <w:r w:rsidR="006A3FD8" w:rsidRPr="00645D29">
        <w:rPr>
          <w:i/>
        </w:rPr>
        <w:t xml:space="preserve"> yoğun bakım üniteleri;</w:t>
      </w:r>
      <w:r w:rsidR="00AC340A" w:rsidRPr="00645D29">
        <w:rPr>
          <w:i/>
        </w:rPr>
        <w:t xml:space="preserve"> </w:t>
      </w:r>
      <w:r>
        <w:rPr>
          <w:i/>
        </w:rPr>
        <w:t xml:space="preserve">  </w:t>
      </w:r>
    </w:p>
    <w:p w:rsidR="00AC340A" w:rsidRPr="00645D29" w:rsidRDefault="00645D29" w:rsidP="00AC340A">
      <w:pPr>
        <w:autoSpaceDE w:val="0"/>
        <w:autoSpaceDN w:val="0"/>
        <w:adjustRightInd w:val="0"/>
        <w:spacing w:line="360" w:lineRule="auto"/>
        <w:jc w:val="both"/>
        <w:rPr>
          <w:i/>
        </w:rPr>
      </w:pPr>
      <w:r>
        <w:rPr>
          <w:i/>
        </w:rPr>
        <w:t xml:space="preserve">                                            </w:t>
      </w:r>
      <w:proofErr w:type="gramStart"/>
      <w:r w:rsidR="00AC340A" w:rsidRPr="00645D29">
        <w:rPr>
          <w:i/>
        </w:rPr>
        <w:t>hastaneler</w:t>
      </w:r>
      <w:proofErr w:type="gramEnd"/>
    </w:p>
    <w:p w:rsidR="00863C49" w:rsidRPr="00645D29" w:rsidRDefault="00645D29" w:rsidP="003A18AC">
      <w:pPr>
        <w:rPr>
          <w:b/>
          <w:i/>
          <w:lang w:val="en-US"/>
        </w:rPr>
      </w:pPr>
      <w:r>
        <w:rPr>
          <w:b/>
          <w:i/>
          <w:lang w:val="en-US"/>
        </w:rPr>
        <w:tab/>
      </w:r>
      <w:proofErr w:type="spellStart"/>
      <w:r w:rsidR="003A18AC" w:rsidRPr="00645D29">
        <w:rPr>
          <w:b/>
          <w:i/>
          <w:lang w:val="en-US"/>
        </w:rPr>
        <w:t>Jel</w:t>
      </w:r>
      <w:proofErr w:type="spellEnd"/>
      <w:r w:rsidR="003A18AC" w:rsidRPr="00645D29">
        <w:rPr>
          <w:b/>
          <w:i/>
          <w:lang w:val="en-US"/>
        </w:rPr>
        <w:t xml:space="preserve"> </w:t>
      </w:r>
      <w:proofErr w:type="spellStart"/>
      <w:r w:rsidR="003A18AC" w:rsidRPr="00645D29">
        <w:rPr>
          <w:b/>
          <w:i/>
          <w:lang w:val="en-US"/>
        </w:rPr>
        <w:t>Kodu</w:t>
      </w:r>
      <w:proofErr w:type="spellEnd"/>
      <w:r w:rsidR="003A18AC" w:rsidRPr="00645D29">
        <w:rPr>
          <w:b/>
          <w:i/>
          <w:lang w:val="en-US"/>
        </w:rPr>
        <w:t>: J81</w:t>
      </w:r>
    </w:p>
    <w:p w:rsidR="003A18AC" w:rsidRPr="0072021D" w:rsidRDefault="003A18AC" w:rsidP="003A18AC">
      <w:pPr>
        <w:rPr>
          <w:b/>
          <w:lang w:val="en-US"/>
        </w:rPr>
      </w:pPr>
    </w:p>
    <w:p w:rsidR="00863C49" w:rsidRPr="0072021D" w:rsidRDefault="00E71D99" w:rsidP="00FD24FC">
      <w:pPr>
        <w:spacing w:after="120"/>
        <w:jc w:val="center"/>
        <w:rPr>
          <w:b/>
          <w:lang w:val="en-US"/>
        </w:rPr>
      </w:pPr>
      <w:r w:rsidRPr="0072021D">
        <w:rPr>
          <w:b/>
          <w:lang w:val="en-US"/>
        </w:rPr>
        <w:t xml:space="preserve">A RESEARCH ON ACCIDENTS RISKS AND CAUSES IN </w:t>
      </w:r>
      <w:r w:rsidR="00863C49" w:rsidRPr="0072021D">
        <w:rPr>
          <w:b/>
          <w:lang w:val="en-US"/>
        </w:rPr>
        <w:t xml:space="preserve">THE NEONATAL INTENSIVE CARE UNITS </w:t>
      </w:r>
    </w:p>
    <w:p w:rsidR="00BA4FC5" w:rsidRDefault="003A18AC" w:rsidP="00FD24FC">
      <w:pPr>
        <w:spacing w:before="240"/>
        <w:rPr>
          <w:b/>
          <w:lang w:val="en-US"/>
        </w:rPr>
      </w:pPr>
      <w:r>
        <w:rPr>
          <w:b/>
          <w:lang w:val="en-US"/>
        </w:rPr>
        <w:tab/>
      </w:r>
      <w:r w:rsidR="00863C49" w:rsidRPr="0072021D">
        <w:rPr>
          <w:b/>
          <w:lang w:val="en-US"/>
        </w:rPr>
        <w:t>A</w:t>
      </w:r>
      <w:r>
        <w:rPr>
          <w:b/>
          <w:lang w:val="en-US"/>
        </w:rPr>
        <w:t>bstract</w:t>
      </w:r>
    </w:p>
    <w:p w:rsidR="00357854" w:rsidRDefault="00357854" w:rsidP="00FD24FC">
      <w:pPr>
        <w:spacing w:before="240"/>
        <w:rPr>
          <w:b/>
          <w:lang w:val="en-US"/>
        </w:rPr>
      </w:pPr>
    </w:p>
    <w:p w:rsidR="003A18AC" w:rsidRDefault="003A18AC" w:rsidP="007078C2">
      <w:pPr>
        <w:autoSpaceDE w:val="0"/>
        <w:autoSpaceDN w:val="0"/>
        <w:adjustRightInd w:val="0"/>
        <w:jc w:val="both"/>
        <w:rPr>
          <w:i/>
          <w:lang w:val="en-US"/>
        </w:rPr>
      </w:pPr>
      <w:r>
        <w:rPr>
          <w:i/>
          <w:lang w:val="en-US"/>
        </w:rPr>
        <w:tab/>
      </w:r>
      <w:r w:rsidR="00BA4FC5" w:rsidRPr="0072021D">
        <w:rPr>
          <w:i/>
          <w:lang w:val="en-US"/>
        </w:rPr>
        <w:t xml:space="preserve">This study aims to demonstrate the relationship between the qualifications of neonatal intensive care units of hospitals (physical conditions, standard applications, employee qualifications and use of personal protective equipment) and work related causes and risks, employee related causes and risks when occupational accidents occur. </w:t>
      </w:r>
      <w:proofErr w:type="spellStart"/>
      <w:proofErr w:type="gramStart"/>
      <w:r w:rsidR="00E00FCD" w:rsidRPr="00E00FCD">
        <w:rPr>
          <w:i/>
        </w:rPr>
        <w:t>Accordingly</w:t>
      </w:r>
      <w:proofErr w:type="spellEnd"/>
      <w:r w:rsidR="00E00FCD" w:rsidRPr="00E00FCD">
        <w:rPr>
          <w:i/>
        </w:rPr>
        <w:t xml:space="preserve">, a </w:t>
      </w:r>
      <w:proofErr w:type="spellStart"/>
      <w:r w:rsidR="00E00FCD" w:rsidRPr="00E00FCD">
        <w:rPr>
          <w:i/>
        </w:rPr>
        <w:t>survey</w:t>
      </w:r>
      <w:proofErr w:type="spellEnd"/>
      <w:r w:rsidR="00E00FCD" w:rsidRPr="00E00FCD">
        <w:rPr>
          <w:i/>
        </w:rPr>
        <w:t xml:space="preserve"> </w:t>
      </w:r>
      <w:proofErr w:type="spellStart"/>
      <w:r w:rsidR="00E00FCD" w:rsidRPr="00E00FCD">
        <w:rPr>
          <w:i/>
        </w:rPr>
        <w:t>was</w:t>
      </w:r>
      <w:proofErr w:type="spellEnd"/>
      <w:r w:rsidR="00E00FCD" w:rsidRPr="00E00FCD">
        <w:rPr>
          <w:i/>
        </w:rPr>
        <w:t xml:space="preserve"> </w:t>
      </w:r>
      <w:proofErr w:type="spellStart"/>
      <w:r w:rsidR="00E00FCD" w:rsidRPr="00E00FCD">
        <w:rPr>
          <w:i/>
        </w:rPr>
        <w:t>prepared</w:t>
      </w:r>
      <w:proofErr w:type="spellEnd"/>
      <w:r w:rsidR="00E00FCD" w:rsidRPr="00E00FCD">
        <w:rPr>
          <w:i/>
        </w:rPr>
        <w:t xml:space="preserve"> </w:t>
      </w:r>
      <w:proofErr w:type="spellStart"/>
      <w:r w:rsidR="00E00FCD" w:rsidRPr="00E00FCD">
        <w:rPr>
          <w:i/>
        </w:rPr>
        <w:t>and</w:t>
      </w:r>
      <w:proofErr w:type="spellEnd"/>
      <w:r w:rsidR="00E00FCD" w:rsidRPr="00E00FCD">
        <w:rPr>
          <w:i/>
        </w:rPr>
        <w:t xml:space="preserve"> </w:t>
      </w:r>
      <w:proofErr w:type="spellStart"/>
      <w:r w:rsidR="00E00FCD" w:rsidRPr="00E00FCD">
        <w:rPr>
          <w:i/>
        </w:rPr>
        <w:t>was</w:t>
      </w:r>
      <w:proofErr w:type="spellEnd"/>
      <w:r w:rsidR="00E00FCD" w:rsidRPr="00E00FCD">
        <w:rPr>
          <w:i/>
        </w:rPr>
        <w:t xml:space="preserve"> </w:t>
      </w:r>
      <w:proofErr w:type="spellStart"/>
      <w:r w:rsidR="00E00FCD" w:rsidRPr="00E00FCD">
        <w:rPr>
          <w:i/>
        </w:rPr>
        <w:t>made</w:t>
      </w:r>
      <w:proofErr w:type="spellEnd"/>
      <w:r w:rsidR="00E00FCD" w:rsidRPr="00E00FCD">
        <w:rPr>
          <w:i/>
        </w:rPr>
        <w:t xml:space="preserve"> </w:t>
      </w:r>
      <w:proofErr w:type="spellStart"/>
      <w:r w:rsidR="00E00FCD" w:rsidRPr="00E00FCD">
        <w:rPr>
          <w:i/>
        </w:rPr>
        <w:t>among</w:t>
      </w:r>
      <w:proofErr w:type="spellEnd"/>
      <w:r w:rsidR="00E00FCD" w:rsidRPr="00E00FCD">
        <w:rPr>
          <w:i/>
        </w:rPr>
        <w:t xml:space="preserve"> 105 </w:t>
      </w:r>
      <w:proofErr w:type="spellStart"/>
      <w:r w:rsidR="00E00FCD" w:rsidRPr="00E00FCD">
        <w:rPr>
          <w:i/>
        </w:rPr>
        <w:t>nurses</w:t>
      </w:r>
      <w:proofErr w:type="spellEnd"/>
      <w:r w:rsidR="00E00FCD" w:rsidRPr="00E00FCD">
        <w:rPr>
          <w:i/>
        </w:rPr>
        <w:t xml:space="preserve"> </w:t>
      </w:r>
      <w:proofErr w:type="spellStart"/>
      <w:r w:rsidR="00E00FCD" w:rsidRPr="00E00FCD">
        <w:rPr>
          <w:i/>
        </w:rPr>
        <w:t>working</w:t>
      </w:r>
      <w:proofErr w:type="spellEnd"/>
      <w:r w:rsidR="00E00FCD" w:rsidRPr="00E00FCD">
        <w:rPr>
          <w:i/>
        </w:rPr>
        <w:t xml:space="preserve"> in 3 </w:t>
      </w:r>
      <w:proofErr w:type="spellStart"/>
      <w:r w:rsidR="00E00FCD" w:rsidRPr="00E00FCD">
        <w:rPr>
          <w:i/>
        </w:rPr>
        <w:t>public</w:t>
      </w:r>
      <w:proofErr w:type="spellEnd"/>
      <w:r w:rsidR="00E00FCD" w:rsidRPr="00E00FCD">
        <w:rPr>
          <w:i/>
        </w:rPr>
        <w:t xml:space="preserve"> </w:t>
      </w:r>
      <w:proofErr w:type="spellStart"/>
      <w:r w:rsidR="00E00FCD" w:rsidRPr="00E00FCD">
        <w:rPr>
          <w:i/>
        </w:rPr>
        <w:t>and</w:t>
      </w:r>
      <w:proofErr w:type="spellEnd"/>
      <w:r w:rsidR="00E00FCD" w:rsidRPr="00E00FCD">
        <w:rPr>
          <w:i/>
        </w:rPr>
        <w:t xml:space="preserve"> 3 </w:t>
      </w:r>
      <w:proofErr w:type="spellStart"/>
      <w:r w:rsidR="00E00FCD" w:rsidRPr="00E00FCD">
        <w:rPr>
          <w:i/>
        </w:rPr>
        <w:t>private</w:t>
      </w:r>
      <w:proofErr w:type="spellEnd"/>
      <w:r w:rsidR="00E00FCD" w:rsidRPr="00E00FCD">
        <w:rPr>
          <w:i/>
        </w:rPr>
        <w:t xml:space="preserve"> </w:t>
      </w:r>
      <w:proofErr w:type="spellStart"/>
      <w:r w:rsidR="00E00FCD" w:rsidRPr="00E00FCD">
        <w:rPr>
          <w:i/>
        </w:rPr>
        <w:t>hospital's</w:t>
      </w:r>
      <w:proofErr w:type="spellEnd"/>
      <w:r w:rsidR="00E00FCD" w:rsidRPr="00E00FCD">
        <w:rPr>
          <w:i/>
        </w:rPr>
        <w:t xml:space="preserve"> </w:t>
      </w:r>
      <w:proofErr w:type="spellStart"/>
      <w:r w:rsidR="00E00FCD" w:rsidRPr="00E00FCD">
        <w:rPr>
          <w:i/>
        </w:rPr>
        <w:t>neonatal</w:t>
      </w:r>
      <w:proofErr w:type="spellEnd"/>
      <w:r w:rsidR="00E00FCD" w:rsidRPr="00E00FCD">
        <w:rPr>
          <w:i/>
        </w:rPr>
        <w:t xml:space="preserve"> </w:t>
      </w:r>
      <w:proofErr w:type="spellStart"/>
      <w:r w:rsidR="00E00FCD" w:rsidRPr="00E00FCD">
        <w:rPr>
          <w:i/>
        </w:rPr>
        <w:t>intensive</w:t>
      </w:r>
      <w:proofErr w:type="spellEnd"/>
      <w:r w:rsidR="00E00FCD" w:rsidRPr="00E00FCD">
        <w:rPr>
          <w:i/>
        </w:rPr>
        <w:t xml:space="preserve"> </w:t>
      </w:r>
      <w:proofErr w:type="spellStart"/>
      <w:r w:rsidR="00E00FCD" w:rsidRPr="00E00FCD">
        <w:rPr>
          <w:i/>
        </w:rPr>
        <w:t>care</w:t>
      </w:r>
      <w:proofErr w:type="spellEnd"/>
      <w:r w:rsidR="00E00FCD" w:rsidRPr="00E00FCD">
        <w:rPr>
          <w:i/>
        </w:rPr>
        <w:t xml:space="preserve"> </w:t>
      </w:r>
      <w:proofErr w:type="spellStart"/>
      <w:r w:rsidR="00E00FCD" w:rsidRPr="00E00FCD">
        <w:rPr>
          <w:i/>
        </w:rPr>
        <w:t>units</w:t>
      </w:r>
      <w:proofErr w:type="spellEnd"/>
      <w:r w:rsidR="00E00FCD" w:rsidRPr="00E00FCD">
        <w:rPr>
          <w:i/>
        </w:rPr>
        <w:t xml:space="preserve">, in </w:t>
      </w:r>
      <w:proofErr w:type="spellStart"/>
      <w:r w:rsidR="00E00FCD" w:rsidRPr="00E00FCD">
        <w:rPr>
          <w:i/>
        </w:rPr>
        <w:t>the</w:t>
      </w:r>
      <w:proofErr w:type="spellEnd"/>
      <w:r w:rsidR="00E00FCD" w:rsidRPr="00E00FCD">
        <w:rPr>
          <w:i/>
        </w:rPr>
        <w:t xml:space="preserve"> </w:t>
      </w:r>
      <w:proofErr w:type="spellStart"/>
      <w:r w:rsidR="00E00FCD" w:rsidRPr="00E00FCD">
        <w:rPr>
          <w:i/>
        </w:rPr>
        <w:t>January</w:t>
      </w:r>
      <w:proofErr w:type="spellEnd"/>
      <w:r w:rsidR="00E00FCD" w:rsidRPr="00E00FCD">
        <w:rPr>
          <w:i/>
        </w:rPr>
        <w:t xml:space="preserve"> of 2010. </w:t>
      </w:r>
      <w:r w:rsidR="00BA4FC5" w:rsidRPr="0072021D">
        <w:rPr>
          <w:i/>
          <w:lang w:val="en-US"/>
        </w:rPr>
        <w:t xml:space="preserve">The survey consists of questions about the qualifications of neonatal intensive care units, work related causes and risks, and employee related causes and risks. </w:t>
      </w:r>
      <w:proofErr w:type="gramEnd"/>
    </w:p>
    <w:p w:rsidR="00645D29" w:rsidRDefault="00645D29" w:rsidP="007078C2">
      <w:pPr>
        <w:autoSpaceDE w:val="0"/>
        <w:autoSpaceDN w:val="0"/>
        <w:adjustRightInd w:val="0"/>
        <w:jc w:val="both"/>
        <w:rPr>
          <w:i/>
          <w:lang w:val="en-US"/>
        </w:rPr>
      </w:pPr>
    </w:p>
    <w:p w:rsidR="00645D29" w:rsidRDefault="003A18AC" w:rsidP="007078C2">
      <w:pPr>
        <w:autoSpaceDE w:val="0"/>
        <w:autoSpaceDN w:val="0"/>
        <w:adjustRightInd w:val="0"/>
        <w:jc w:val="both"/>
        <w:rPr>
          <w:i/>
          <w:lang w:val="en-US"/>
        </w:rPr>
      </w:pPr>
      <w:r>
        <w:rPr>
          <w:i/>
          <w:lang w:val="en-US"/>
        </w:rPr>
        <w:tab/>
      </w:r>
      <w:r w:rsidR="00BA4FC5" w:rsidRPr="0072021D">
        <w:rPr>
          <w:i/>
          <w:lang w:val="en-US"/>
        </w:rPr>
        <w:t xml:space="preserve">From the regression analysis conducted, it has been found that confirmed hypotheses in several studies in the literature were not significant in this study. </w:t>
      </w:r>
      <w:proofErr w:type="gramStart"/>
      <w:r w:rsidR="00BA4FC5" w:rsidRPr="0072021D">
        <w:rPr>
          <w:i/>
          <w:lang w:val="en-US"/>
        </w:rPr>
        <w:t>The sub-dimensions in which relationships has been found show that the improvement of the physical environment in workplace, the improvement of the employee qualifications and standard applications can reduce the rate of occupational accidents.</w:t>
      </w:r>
      <w:proofErr w:type="gramEnd"/>
    </w:p>
    <w:p w:rsidR="00645D29" w:rsidRDefault="00645D29" w:rsidP="007078C2">
      <w:pPr>
        <w:autoSpaceDE w:val="0"/>
        <w:autoSpaceDN w:val="0"/>
        <w:adjustRightInd w:val="0"/>
        <w:jc w:val="both"/>
        <w:rPr>
          <w:i/>
          <w:lang w:val="en-US"/>
        </w:rPr>
      </w:pPr>
    </w:p>
    <w:p w:rsidR="00BA4FC5" w:rsidRPr="0072021D" w:rsidRDefault="007078C2" w:rsidP="007078C2">
      <w:pPr>
        <w:autoSpaceDE w:val="0"/>
        <w:autoSpaceDN w:val="0"/>
        <w:adjustRightInd w:val="0"/>
        <w:jc w:val="both"/>
        <w:rPr>
          <w:i/>
          <w:lang w:val="en-US"/>
        </w:rPr>
      </w:pPr>
      <w:r w:rsidRPr="0072021D">
        <w:rPr>
          <w:i/>
          <w:lang w:val="en-US"/>
        </w:rPr>
        <w:lastRenderedPageBreak/>
        <w:t>According to the results of this study management should tak</w:t>
      </w:r>
      <w:r w:rsidR="005C3B19" w:rsidRPr="0072021D">
        <w:rPr>
          <w:i/>
          <w:lang w:val="en-US"/>
        </w:rPr>
        <w:t>e</w:t>
      </w:r>
      <w:r w:rsidRPr="0072021D">
        <w:rPr>
          <w:i/>
          <w:lang w:val="en-US"/>
        </w:rPr>
        <w:t xml:space="preserve"> care of the organizational factors besides to improvement of the physical environment in workplace, the improvement of the employee qualifications and standard applications.</w:t>
      </w:r>
    </w:p>
    <w:p w:rsidR="00357854" w:rsidRDefault="00357854" w:rsidP="00BA4FC5">
      <w:pPr>
        <w:rPr>
          <w:b/>
          <w:i/>
          <w:lang w:val="en-US"/>
        </w:rPr>
      </w:pPr>
    </w:p>
    <w:p w:rsidR="00645D29" w:rsidRDefault="00645D29" w:rsidP="00BA4FC5">
      <w:pPr>
        <w:rPr>
          <w:i/>
          <w:lang w:val="en-US"/>
        </w:rPr>
      </w:pPr>
      <w:r>
        <w:rPr>
          <w:b/>
          <w:i/>
          <w:lang w:val="en-US"/>
        </w:rPr>
        <w:tab/>
      </w:r>
      <w:r w:rsidR="00BA4FC5" w:rsidRPr="00645D29">
        <w:rPr>
          <w:b/>
          <w:i/>
          <w:lang w:val="en-US"/>
        </w:rPr>
        <w:t>Keywords:</w:t>
      </w:r>
      <w:r w:rsidR="00BA4FC5" w:rsidRPr="00645D29">
        <w:rPr>
          <w:i/>
          <w:lang w:val="en-US"/>
        </w:rPr>
        <w:t xml:space="preserve"> occupational accidents</w:t>
      </w:r>
      <w:r w:rsidR="006A3FD8" w:rsidRPr="00645D29">
        <w:rPr>
          <w:i/>
          <w:lang w:val="en-US"/>
        </w:rPr>
        <w:t>; causes and risks;</w:t>
      </w:r>
      <w:r w:rsidR="00BA4FC5" w:rsidRPr="00645D29">
        <w:rPr>
          <w:i/>
          <w:lang w:val="en-US"/>
        </w:rPr>
        <w:t xml:space="preserve"> </w:t>
      </w:r>
      <w:r w:rsidR="006A3FD8" w:rsidRPr="00645D29">
        <w:rPr>
          <w:i/>
          <w:lang w:val="en-US"/>
        </w:rPr>
        <w:t xml:space="preserve">neonatal intensive care units; </w:t>
      </w:r>
    </w:p>
    <w:p w:rsidR="00BA4FC5" w:rsidRPr="00645D29" w:rsidRDefault="00645D29" w:rsidP="00BA4FC5">
      <w:pPr>
        <w:rPr>
          <w:i/>
          <w:lang w:val="en-US"/>
        </w:rPr>
      </w:pPr>
      <w:r>
        <w:rPr>
          <w:i/>
          <w:lang w:val="en-US"/>
        </w:rPr>
        <w:t xml:space="preserve">                              </w:t>
      </w:r>
      <w:proofErr w:type="gramStart"/>
      <w:r w:rsidR="00BA4FC5" w:rsidRPr="00645D29">
        <w:rPr>
          <w:i/>
          <w:lang w:val="en-US"/>
        </w:rPr>
        <w:t>hospitals</w:t>
      </w:r>
      <w:proofErr w:type="gramEnd"/>
    </w:p>
    <w:p w:rsidR="00FD24FC" w:rsidRPr="004B6CA3" w:rsidRDefault="004B6CA3" w:rsidP="00BA4FC5">
      <w:pPr>
        <w:rPr>
          <w:b/>
          <w:i/>
          <w:lang w:val="en-US"/>
        </w:rPr>
      </w:pPr>
      <w:r>
        <w:rPr>
          <w:b/>
          <w:i/>
          <w:lang w:val="en-US"/>
        </w:rPr>
        <w:tab/>
      </w:r>
      <w:proofErr w:type="spellStart"/>
      <w:r w:rsidR="003A18AC" w:rsidRPr="004B6CA3">
        <w:rPr>
          <w:b/>
          <w:i/>
          <w:lang w:val="en-US"/>
        </w:rPr>
        <w:t>Jel</w:t>
      </w:r>
      <w:proofErr w:type="spellEnd"/>
      <w:r w:rsidR="003A18AC" w:rsidRPr="004B6CA3">
        <w:rPr>
          <w:b/>
          <w:i/>
          <w:lang w:val="en-US"/>
        </w:rPr>
        <w:t xml:space="preserve"> Code:  J81</w:t>
      </w:r>
    </w:p>
    <w:p w:rsidR="003A18AC" w:rsidRPr="0072021D" w:rsidRDefault="003A18AC" w:rsidP="00BA4FC5">
      <w:pPr>
        <w:rPr>
          <w:lang w:val="en-US"/>
        </w:rPr>
      </w:pPr>
    </w:p>
    <w:p w:rsidR="004800EF" w:rsidRDefault="00645D29" w:rsidP="00645D29">
      <w:pPr>
        <w:pStyle w:val="Balk1"/>
        <w:numPr>
          <w:ilvl w:val="0"/>
          <w:numId w:val="0"/>
        </w:numPr>
        <w:spacing w:before="120"/>
        <w:jc w:val="both"/>
        <w:rPr>
          <w:szCs w:val="24"/>
        </w:rPr>
      </w:pPr>
      <w:r>
        <w:rPr>
          <w:szCs w:val="24"/>
        </w:rPr>
        <w:t>1.KURAMSAL ÇERÇEVE</w:t>
      </w:r>
    </w:p>
    <w:p w:rsidR="00645D29" w:rsidRPr="00645D29" w:rsidRDefault="00645D29" w:rsidP="00645D29"/>
    <w:p w:rsidR="00A13A58" w:rsidRPr="0072021D" w:rsidRDefault="00D178DC" w:rsidP="00A5157D">
      <w:pPr>
        <w:autoSpaceDE w:val="0"/>
        <w:autoSpaceDN w:val="0"/>
        <w:adjustRightInd w:val="0"/>
        <w:spacing w:before="120" w:line="360" w:lineRule="auto"/>
        <w:ind w:firstLine="708"/>
        <w:jc w:val="both"/>
      </w:pPr>
      <w:r w:rsidRPr="0072021D">
        <w:t>Çalışanların sağlığına ve verimliğine büyük etkisinden dolayı işle ilgili yara</w:t>
      </w:r>
      <w:r w:rsidR="002C2885" w:rsidRPr="0072021D">
        <w:t>lanmalar ve mesleki hastalıklar</w:t>
      </w:r>
      <w:r w:rsidRPr="0072021D">
        <w:t xml:space="preserve"> artan bir şekilde çalışanların, işverenlerin ve hükümetlerin ilgisini çekmektedir (</w:t>
      </w:r>
      <w:proofErr w:type="spellStart"/>
      <w:r w:rsidR="006B7F11" w:rsidRPr="0072021D">
        <w:t>Yu</w:t>
      </w:r>
      <w:proofErr w:type="spellEnd"/>
      <w:r w:rsidR="006B7F11" w:rsidRPr="0072021D">
        <w:t xml:space="preserve"> ve diğerleri, 2012</w:t>
      </w:r>
      <w:r w:rsidRPr="0072021D">
        <w:t>)</w:t>
      </w:r>
      <w:r w:rsidR="00503EEC" w:rsidRPr="0072021D">
        <w:t>.</w:t>
      </w:r>
      <w:r w:rsidR="00386866">
        <w:t xml:space="preserve"> </w:t>
      </w:r>
      <w:r w:rsidR="004800EF" w:rsidRPr="0072021D">
        <w:t>Uluslararas</w:t>
      </w:r>
      <w:r w:rsidR="002C2885" w:rsidRPr="0072021D">
        <w:t>ı Çalışma Örgütü (ILO) ‘ya göre</w:t>
      </w:r>
      <w:r w:rsidR="004800EF" w:rsidRPr="0072021D">
        <w:t xml:space="preserve"> her çalışanın sağlık hizmeti alması gerekmektedir. Ayrıca sağlıklı ve güvenli bir ortamda</w:t>
      </w:r>
      <w:r w:rsidRPr="0072021D">
        <w:t xml:space="preserve"> çalışmak bir insanlık hakkıdır</w:t>
      </w:r>
      <w:r w:rsidR="004F7CBC">
        <w:t xml:space="preserve"> </w:t>
      </w:r>
      <w:r w:rsidR="006B7F11" w:rsidRPr="0072021D">
        <w:t xml:space="preserve">(Özkan ve </w:t>
      </w:r>
      <w:proofErr w:type="spellStart"/>
      <w:r w:rsidR="006B7F11" w:rsidRPr="0072021D">
        <w:t>Emiroğlu</w:t>
      </w:r>
      <w:proofErr w:type="spellEnd"/>
      <w:r w:rsidR="006B7F11" w:rsidRPr="0072021D">
        <w:t>, 2006</w:t>
      </w:r>
      <w:r w:rsidR="00911768" w:rsidRPr="0072021D">
        <w:t xml:space="preserve">). </w:t>
      </w:r>
      <w:r w:rsidR="004800EF" w:rsidRPr="0072021D">
        <w:rPr>
          <w:iCs/>
        </w:rPr>
        <w:t>Sağlık çalışanları çeşitli faktörlerden kaynaklanan risklerle karşılaşırken hastalarına en iyi bakımı sunmaya çalışmaktadır (</w:t>
      </w:r>
      <w:proofErr w:type="spellStart"/>
      <w:r w:rsidR="006B7F11" w:rsidRPr="0072021D">
        <w:t>Galindez</w:t>
      </w:r>
      <w:proofErr w:type="spellEnd"/>
      <w:r w:rsidR="006B7F11" w:rsidRPr="0072021D">
        <w:t xml:space="preserve"> ve </w:t>
      </w:r>
      <w:proofErr w:type="spellStart"/>
      <w:r w:rsidR="006B7F11" w:rsidRPr="0072021D">
        <w:t>Haiduven</w:t>
      </w:r>
      <w:proofErr w:type="spellEnd"/>
      <w:r w:rsidR="006B7F11" w:rsidRPr="0072021D">
        <w:t>, 2006</w:t>
      </w:r>
      <w:r w:rsidR="004800EF" w:rsidRPr="0072021D">
        <w:t>)</w:t>
      </w:r>
      <w:r w:rsidR="00BA449A" w:rsidRPr="0072021D">
        <w:t xml:space="preserve">. </w:t>
      </w:r>
      <w:r w:rsidR="004800EF" w:rsidRPr="0072021D">
        <w:t>Sağlık kuruluşlarında çalışanlar çeşitli hatalardan kaynaklanan risklerle karşı karşıya kalabilmektedir. Bu nedenle hem hastalar hem de çalışanlar açısından iş risklerine karşı güvenlik son dönemde önemli bir konu haline gelmiştir (</w:t>
      </w:r>
      <w:r w:rsidR="006B7F11" w:rsidRPr="0072021D">
        <w:t xml:space="preserve">Çırpı ve </w:t>
      </w:r>
      <w:r w:rsidR="003A534B">
        <w:t>diğerleri</w:t>
      </w:r>
      <w:proofErr w:type="gramStart"/>
      <w:r w:rsidR="004F7CBC">
        <w:t>.</w:t>
      </w:r>
      <w:r w:rsidR="006B7F11" w:rsidRPr="0072021D">
        <w:t>,</w:t>
      </w:r>
      <w:proofErr w:type="gramEnd"/>
      <w:r w:rsidR="006B7F11" w:rsidRPr="0072021D">
        <w:t xml:space="preserve"> 2009</w:t>
      </w:r>
      <w:r w:rsidR="004800EF" w:rsidRPr="0072021D">
        <w:t>)</w:t>
      </w:r>
      <w:r w:rsidR="00503EEC" w:rsidRPr="0072021D">
        <w:t>.</w:t>
      </w:r>
      <w:r w:rsidR="00386866">
        <w:t xml:space="preserve"> </w:t>
      </w:r>
      <w:r w:rsidRPr="0072021D">
        <w:t>S</w:t>
      </w:r>
      <w:r w:rsidR="004800EF" w:rsidRPr="0072021D">
        <w:t>ağlık çalışanları diğer çoğu me</w:t>
      </w:r>
      <w:r w:rsidRPr="0072021D">
        <w:t>s</w:t>
      </w:r>
      <w:r w:rsidR="004800EF" w:rsidRPr="0072021D">
        <w:t>leğe göre daha fazla işle ilgili kaza geçirmektedir (</w:t>
      </w:r>
      <w:proofErr w:type="spellStart"/>
      <w:r w:rsidR="006B7F11" w:rsidRPr="0072021D">
        <w:t>Perhats</w:t>
      </w:r>
      <w:proofErr w:type="spellEnd"/>
      <w:r w:rsidR="006B7F11" w:rsidRPr="0072021D">
        <w:t xml:space="preserve"> ve diğerleri, 2012</w:t>
      </w:r>
      <w:r w:rsidR="004800EF" w:rsidRPr="0072021D">
        <w:t>)</w:t>
      </w:r>
      <w:r w:rsidR="00A13A58" w:rsidRPr="0072021D">
        <w:t xml:space="preserve">. </w:t>
      </w:r>
      <w:r w:rsidR="00503EEC" w:rsidRPr="0072021D">
        <w:t>Bu nedenle hastanelerde gerekli önlemlerin alınma</w:t>
      </w:r>
      <w:r w:rsidR="0033610E" w:rsidRPr="0072021D">
        <w:t>sı,</w:t>
      </w:r>
      <w:r w:rsidR="00503EEC" w:rsidRPr="0072021D">
        <w:t xml:space="preserve"> sağlık güvenliği</w:t>
      </w:r>
      <w:r w:rsidR="0033610E" w:rsidRPr="0072021D">
        <w:t>nin sağlanması</w:t>
      </w:r>
      <w:r w:rsidR="00503EEC" w:rsidRPr="0072021D">
        <w:t xml:space="preserve"> ve meslek ha</w:t>
      </w:r>
      <w:r w:rsidR="0033610E" w:rsidRPr="0072021D">
        <w:t>stalıklarının önlenmesi</w:t>
      </w:r>
      <w:r w:rsidR="003308AB">
        <w:t xml:space="preserve"> </w:t>
      </w:r>
      <w:r w:rsidR="0033610E" w:rsidRPr="0072021D">
        <w:t>açısından önem taşımaktadır</w:t>
      </w:r>
      <w:r w:rsidR="00911768" w:rsidRPr="0072021D">
        <w:t xml:space="preserve">  (</w:t>
      </w:r>
      <w:proofErr w:type="spellStart"/>
      <w:r w:rsidR="006B7F11" w:rsidRPr="0072021D">
        <w:t>Aiken</w:t>
      </w:r>
      <w:proofErr w:type="spellEnd"/>
      <w:r w:rsidR="006B7F11" w:rsidRPr="0072021D">
        <w:t xml:space="preserve"> ve diğerleri, 2002; Özkan ve </w:t>
      </w:r>
      <w:proofErr w:type="spellStart"/>
      <w:r w:rsidR="006B7F11" w:rsidRPr="0072021D">
        <w:t>Emiroğlu</w:t>
      </w:r>
      <w:proofErr w:type="spellEnd"/>
      <w:r w:rsidR="006B7F11" w:rsidRPr="0072021D">
        <w:t>, 2006</w:t>
      </w:r>
      <w:r w:rsidR="00911768" w:rsidRPr="0072021D">
        <w:t>).</w:t>
      </w:r>
      <w:r w:rsidR="00386866">
        <w:t xml:space="preserve"> </w:t>
      </w:r>
      <w:r w:rsidR="0033610E" w:rsidRPr="0072021D">
        <w:t xml:space="preserve">Aynı zamanda </w:t>
      </w:r>
      <w:r w:rsidR="00A13A58" w:rsidRPr="0072021D">
        <w:t>bu durum hastanelerde sağlık çalışanların</w:t>
      </w:r>
      <w:r w:rsidRPr="0072021D">
        <w:t>ın</w:t>
      </w:r>
      <w:r w:rsidR="00A13A58" w:rsidRPr="0072021D">
        <w:t xml:space="preserve"> ve hastane yöneticilerinin iş kazaları ve meslek hastalıklarına yönelik daha fazla özen göstermelerini gerektirmektedir. İş kazaları ve meslek hastalıkları </w:t>
      </w:r>
      <w:r w:rsidR="009D0480" w:rsidRPr="0072021D">
        <w:t>çeşitli faktörlerin etkisiyle gerçekleşebilmektedir</w:t>
      </w:r>
      <w:r w:rsidR="00A13A58" w:rsidRPr="0072021D">
        <w:t xml:space="preserve">. Bu nedenle hastanelerin ve çalışanların bir bütün olarak ele alınıp iş kazaları ve meslek hastalıklarının önüne geçilmesi mümkün olabilir. </w:t>
      </w:r>
    </w:p>
    <w:p w:rsidR="00630FEE" w:rsidRPr="0072021D" w:rsidRDefault="004800EF" w:rsidP="00A5157D">
      <w:pPr>
        <w:autoSpaceDE w:val="0"/>
        <w:autoSpaceDN w:val="0"/>
        <w:adjustRightInd w:val="0"/>
        <w:spacing w:before="120" w:line="360" w:lineRule="auto"/>
        <w:ind w:firstLine="708"/>
        <w:jc w:val="both"/>
      </w:pPr>
      <w:r w:rsidRPr="0072021D">
        <w:t xml:space="preserve">Literatürde iş kazası ile </w:t>
      </w:r>
      <w:r w:rsidR="00980BDC" w:rsidRPr="0072021D">
        <w:t>il</w:t>
      </w:r>
      <w:r w:rsidRPr="0072021D">
        <w:t xml:space="preserve">gili birçok tanıma rastlamak mümkündür. Bununla birlikte, iş kazası; </w:t>
      </w:r>
      <w:proofErr w:type="spellStart"/>
      <w:r w:rsidRPr="0072021D">
        <w:t>işgörenin</w:t>
      </w:r>
      <w:proofErr w:type="spellEnd"/>
      <w:r w:rsidRPr="0072021D">
        <w:t xml:space="preserve">, </w:t>
      </w:r>
      <w:r w:rsidR="00D178DC" w:rsidRPr="0072021D">
        <w:t>çalışırken</w:t>
      </w:r>
      <w:r w:rsidRPr="0072021D">
        <w:t xml:space="preserve"> iş veya işin gereği ile ilgil</w:t>
      </w:r>
      <w:r w:rsidR="002C2885" w:rsidRPr="0072021D">
        <w:t xml:space="preserve">i aniden ve dış </w:t>
      </w:r>
      <w:r w:rsidRPr="0072021D">
        <w:t>etkenle, bedenen veya manevi olarak zarar görmesi olarak tanımlanabilir (</w:t>
      </w:r>
      <w:proofErr w:type="spellStart"/>
      <w:r w:rsidR="006B7F11" w:rsidRPr="0072021D">
        <w:t>Demirbilek</w:t>
      </w:r>
      <w:proofErr w:type="spellEnd"/>
      <w:r w:rsidR="006B7F11" w:rsidRPr="0072021D">
        <w:t>, 2005</w:t>
      </w:r>
      <w:r w:rsidRPr="0072021D">
        <w:rPr>
          <w:bCs/>
        </w:rPr>
        <w:t>)</w:t>
      </w:r>
      <w:r w:rsidR="00503EEC" w:rsidRPr="0072021D">
        <w:rPr>
          <w:bCs/>
        </w:rPr>
        <w:t>.</w:t>
      </w:r>
      <w:r w:rsidR="00386866">
        <w:rPr>
          <w:bCs/>
        </w:rPr>
        <w:t xml:space="preserve"> </w:t>
      </w:r>
      <w:r w:rsidR="009D0480" w:rsidRPr="0072021D">
        <w:t>Bu tanımda</w:t>
      </w:r>
      <w:r w:rsidR="002C2885" w:rsidRPr="0072021D">
        <w:t xml:space="preserve"> ve birçok tanımda vurgulanan </w:t>
      </w:r>
      <w:r w:rsidR="009D0480" w:rsidRPr="0072021D">
        <w:t>bir kazanın ortaya çıkması için iş yerinde gerçekleşmesi, dış bir etkenin sebep olması ve fiziksel ve ruhsal zarar vermesi</w:t>
      </w:r>
      <w:r w:rsidR="00B42C8A" w:rsidRPr="0072021D">
        <w:t xml:space="preserve"> gerekmektedir</w:t>
      </w:r>
      <w:r w:rsidR="009D0480" w:rsidRPr="0072021D">
        <w:t xml:space="preserve">. </w:t>
      </w:r>
    </w:p>
    <w:p w:rsidR="004800EF" w:rsidRPr="0072021D" w:rsidRDefault="004800EF" w:rsidP="00A5157D">
      <w:pPr>
        <w:autoSpaceDE w:val="0"/>
        <w:autoSpaceDN w:val="0"/>
        <w:adjustRightInd w:val="0"/>
        <w:spacing w:before="120" w:line="360" w:lineRule="auto"/>
        <w:ind w:firstLine="708"/>
        <w:jc w:val="both"/>
      </w:pPr>
      <w:r w:rsidRPr="0072021D">
        <w:t>Avrupa birliğinde yaklaşık 4.900 insan her yıl iş kazalarında ölmektedir ve yetkililere 5 milyon ölümcül olmayan kaza bildirimi yapılmaktadır</w:t>
      </w:r>
      <w:r w:rsidR="001E1816" w:rsidRPr="0072021D">
        <w:t xml:space="preserve"> </w:t>
      </w:r>
      <w:r w:rsidRPr="0072021D">
        <w:t>(</w:t>
      </w:r>
      <w:proofErr w:type="spellStart"/>
      <w:r w:rsidR="006B7F11" w:rsidRPr="0072021D">
        <w:t>Tüchsen</w:t>
      </w:r>
      <w:proofErr w:type="spellEnd"/>
      <w:r w:rsidR="006B7F11" w:rsidRPr="0072021D">
        <w:t xml:space="preserve"> ve diğerleri, 2009</w:t>
      </w:r>
      <w:r w:rsidRPr="0072021D">
        <w:t>)</w:t>
      </w:r>
      <w:r w:rsidR="00A13A58" w:rsidRPr="0072021D">
        <w:t>.</w:t>
      </w:r>
      <w:r w:rsidR="00386866">
        <w:t xml:space="preserve"> </w:t>
      </w:r>
      <w:r w:rsidRPr="0072021D">
        <w:t xml:space="preserve">Hastanelerde çalışanlar çoğunlukla, kesik, yırtılma, kırık ve sırt incinmeleri gibi kazalara </w:t>
      </w:r>
      <w:r w:rsidRPr="0072021D">
        <w:lastRenderedPageBreak/>
        <w:t xml:space="preserve">maruz kalmaktadırlar. Bunların dışında her türlü kimyasal, </w:t>
      </w:r>
      <w:proofErr w:type="spellStart"/>
      <w:r w:rsidRPr="0072021D">
        <w:t>psiko</w:t>
      </w:r>
      <w:proofErr w:type="spellEnd"/>
      <w:r w:rsidRPr="0072021D">
        <w:t xml:space="preserve">-sosyal, psikolojik ve fiziksel </w:t>
      </w:r>
      <w:proofErr w:type="gramStart"/>
      <w:r w:rsidRPr="0072021D">
        <w:t>faktörler</w:t>
      </w:r>
      <w:r w:rsidR="00AE602C" w:rsidRPr="0072021D">
        <w:t>,yangın</w:t>
      </w:r>
      <w:proofErr w:type="gramEnd"/>
      <w:r w:rsidR="00AE602C" w:rsidRPr="0072021D">
        <w:t>, patlama ve elektrik çarpması</w:t>
      </w:r>
      <w:r w:rsidR="003308AB">
        <w:t xml:space="preserve"> </w:t>
      </w:r>
      <w:r w:rsidRPr="0072021D">
        <w:t xml:space="preserve">ve hasta yakını ve hastadan kaynaklanabilecek şiddet </w:t>
      </w:r>
      <w:r w:rsidR="00503EEC" w:rsidRPr="0072021D">
        <w:t>sağlık çalışanları için</w:t>
      </w:r>
      <w:r w:rsidRPr="0072021D">
        <w:t xml:space="preserve"> tehlike ve risk </w:t>
      </w:r>
      <w:r w:rsidR="00503EEC" w:rsidRPr="0072021D">
        <w:t xml:space="preserve">teşkil edebilmektedir </w:t>
      </w:r>
      <w:r w:rsidR="00D178DC" w:rsidRPr="0072021D">
        <w:t>(</w:t>
      </w:r>
      <w:r w:rsidR="006B7F11" w:rsidRPr="0072021D">
        <w:t>Yenimahalleli, 1999</w:t>
      </w:r>
      <w:r w:rsidRPr="0072021D">
        <w:rPr>
          <w:bCs/>
        </w:rPr>
        <w:t>)</w:t>
      </w:r>
      <w:r w:rsidR="009D0480" w:rsidRPr="0072021D">
        <w:rPr>
          <w:bCs/>
        </w:rPr>
        <w:t>.</w:t>
      </w:r>
      <w:r w:rsidR="00386866">
        <w:rPr>
          <w:bCs/>
        </w:rPr>
        <w:t xml:space="preserve"> </w:t>
      </w:r>
      <w:r w:rsidR="009D0480" w:rsidRPr="0072021D">
        <w:t>H</w:t>
      </w:r>
      <w:r w:rsidR="00503EEC" w:rsidRPr="0072021D">
        <w:t xml:space="preserve">astanelerde </w:t>
      </w:r>
      <w:r w:rsidR="00B84C92" w:rsidRPr="0072021D">
        <w:t xml:space="preserve">sağlık çalışanlarının karşılaştıkları ve </w:t>
      </w:r>
      <w:r w:rsidR="00503EEC" w:rsidRPr="0072021D">
        <w:t xml:space="preserve">en sık görülen tehlike ve riskler </w:t>
      </w:r>
      <w:r w:rsidRPr="0072021D">
        <w:t xml:space="preserve">Hepatit B hastalığı, tüberküloz, bel ağrısı, varis, iş stresi, kas-iskelet sistemi yaralanmaları, şiddet ve kötü muamele ve </w:t>
      </w:r>
      <w:r w:rsidR="00AC1431" w:rsidRPr="0072021D">
        <w:t>kesici</w:t>
      </w:r>
      <w:r w:rsidRPr="0072021D">
        <w:t>-batıcı</w:t>
      </w:r>
      <w:r w:rsidR="00A31B60" w:rsidRPr="0072021D">
        <w:t>-</w:t>
      </w:r>
      <w:r w:rsidRPr="0072021D">
        <w:t>delici cisim yaralanmaları</w:t>
      </w:r>
      <w:r w:rsidR="00503EEC" w:rsidRPr="0072021D">
        <w:t>dır</w:t>
      </w:r>
      <w:r w:rsidR="00386866">
        <w:t xml:space="preserve"> </w:t>
      </w:r>
      <w:r w:rsidR="00911768" w:rsidRPr="0072021D">
        <w:t>(</w:t>
      </w:r>
      <w:proofErr w:type="spellStart"/>
      <w:r w:rsidR="006B7F11" w:rsidRPr="0072021D">
        <w:t>Aiken</w:t>
      </w:r>
      <w:proofErr w:type="spellEnd"/>
      <w:r w:rsidR="006B7F11" w:rsidRPr="0072021D">
        <w:t xml:space="preserve"> ve diğerleri, 2002; Özkan, 2005; </w:t>
      </w:r>
      <w:proofErr w:type="spellStart"/>
      <w:proofErr w:type="gramStart"/>
      <w:r w:rsidR="006B7F11" w:rsidRPr="0072021D">
        <w:t>Yassi</w:t>
      </w:r>
      <w:proofErr w:type="spellEnd"/>
      <w:r w:rsidR="006B7F11" w:rsidRPr="0072021D">
        <w:t>,</w:t>
      </w:r>
      <w:proofErr w:type="gramEnd"/>
      <w:r w:rsidR="006B7F11" w:rsidRPr="0072021D">
        <w:t xml:space="preserve"> ve diğerleri, 2004; Aktaran: Özkan ve </w:t>
      </w:r>
      <w:proofErr w:type="spellStart"/>
      <w:r w:rsidR="006B7F11" w:rsidRPr="0072021D">
        <w:t>Emiroğlu</w:t>
      </w:r>
      <w:proofErr w:type="spellEnd"/>
      <w:r w:rsidR="006B7F11" w:rsidRPr="0072021D">
        <w:t>, 2006</w:t>
      </w:r>
      <w:r w:rsidRPr="0072021D">
        <w:t>).</w:t>
      </w:r>
      <w:r w:rsidR="00386866">
        <w:t xml:space="preserve"> </w:t>
      </w:r>
      <w:r w:rsidR="00503EEC" w:rsidRPr="0072021D">
        <w:t xml:space="preserve">Örneğin </w:t>
      </w:r>
      <w:r w:rsidR="00316FFD" w:rsidRPr="0072021D">
        <w:t>ABD’de sağlık çalışanları arasında tüberküloz sıklığını %13’tür  (</w:t>
      </w:r>
      <w:r w:rsidR="006B7F11" w:rsidRPr="0072021D">
        <w:t xml:space="preserve">Özkan ve </w:t>
      </w:r>
      <w:proofErr w:type="spellStart"/>
      <w:r w:rsidR="006B7F11" w:rsidRPr="0072021D">
        <w:t>Emiroğlu</w:t>
      </w:r>
      <w:proofErr w:type="spellEnd"/>
      <w:r w:rsidR="006B7F11" w:rsidRPr="0072021D">
        <w:t>, 2006</w:t>
      </w:r>
      <w:r w:rsidR="00316FFD" w:rsidRPr="0072021D">
        <w:t>)</w:t>
      </w:r>
      <w:r w:rsidR="00B84C92" w:rsidRPr="0072021D">
        <w:t>.</w:t>
      </w:r>
    </w:p>
    <w:p w:rsidR="00CD0ADF" w:rsidRPr="0072021D" w:rsidRDefault="00CD0ADF" w:rsidP="00A5157D">
      <w:pPr>
        <w:autoSpaceDE w:val="0"/>
        <w:autoSpaceDN w:val="0"/>
        <w:adjustRightInd w:val="0"/>
        <w:spacing w:before="120" w:line="360" w:lineRule="auto"/>
        <w:ind w:firstLine="708"/>
        <w:jc w:val="both"/>
      </w:pPr>
      <w:r w:rsidRPr="0072021D">
        <w:t>Hastalık Kontrolü ve Önleme Merkezi (</w:t>
      </w:r>
      <w:proofErr w:type="spellStart"/>
      <w:r w:rsidRPr="0072021D">
        <w:t>The</w:t>
      </w:r>
      <w:proofErr w:type="spellEnd"/>
      <w:r w:rsidR="001E1816" w:rsidRPr="0072021D">
        <w:t xml:space="preserve"> </w:t>
      </w:r>
      <w:proofErr w:type="spellStart"/>
      <w:r w:rsidRPr="0072021D">
        <w:t>Centers</w:t>
      </w:r>
      <w:proofErr w:type="spellEnd"/>
      <w:r w:rsidR="001E1816" w:rsidRPr="0072021D">
        <w:t xml:space="preserve"> </w:t>
      </w:r>
      <w:proofErr w:type="spellStart"/>
      <w:r w:rsidRPr="0072021D">
        <w:t>for</w:t>
      </w:r>
      <w:proofErr w:type="spellEnd"/>
      <w:r w:rsidR="001E1816" w:rsidRPr="0072021D">
        <w:t xml:space="preserve"> </w:t>
      </w:r>
      <w:proofErr w:type="spellStart"/>
      <w:r w:rsidRPr="0072021D">
        <w:t>Disease</w:t>
      </w:r>
      <w:proofErr w:type="spellEnd"/>
      <w:r w:rsidRPr="0072021D">
        <w:t xml:space="preserve"> </w:t>
      </w:r>
      <w:proofErr w:type="spellStart"/>
      <w:r w:rsidRPr="0072021D">
        <w:t>Control</w:t>
      </w:r>
      <w:proofErr w:type="spellEnd"/>
      <w:r w:rsidRPr="0072021D">
        <w:t xml:space="preserve"> </w:t>
      </w:r>
      <w:proofErr w:type="spellStart"/>
      <w:r w:rsidRPr="0072021D">
        <w:t>and</w:t>
      </w:r>
      <w:proofErr w:type="spellEnd"/>
      <w:r w:rsidR="001E1816" w:rsidRPr="0072021D">
        <w:t xml:space="preserve"> </w:t>
      </w:r>
      <w:proofErr w:type="spellStart"/>
      <w:r w:rsidRPr="0072021D">
        <w:t>Prevention</w:t>
      </w:r>
      <w:proofErr w:type="spellEnd"/>
      <w:r w:rsidRPr="0072021D">
        <w:t>) ABD hastanelerinde yaklaşık yıllık 600.000-800.</w:t>
      </w:r>
      <w:proofErr w:type="gramStart"/>
      <w:r w:rsidRPr="0072021D">
        <w:t>000  kesici</w:t>
      </w:r>
      <w:proofErr w:type="gramEnd"/>
      <w:r w:rsidRPr="0072021D">
        <w:t>-batıcı-delici cisim yaralanmaları olduğunu ve gerçekleşen kazaların yarısının rapor edilmediğini tahmin etmektedir (</w:t>
      </w:r>
      <w:proofErr w:type="spellStart"/>
      <w:r w:rsidR="006B7F11" w:rsidRPr="0072021D">
        <w:t>Martins</w:t>
      </w:r>
      <w:proofErr w:type="spellEnd"/>
      <w:r w:rsidR="006B7F11" w:rsidRPr="0072021D">
        <w:t xml:space="preserve"> ve diğerleri, 2012</w:t>
      </w:r>
      <w:r w:rsidRPr="0072021D">
        <w:t>). Sağlık kuruluşlarında hemşirelerin karşılaştığı mesleki risklerin başında kesici-batıcı-delici cisim yaralanmaları gelmektedir (</w:t>
      </w:r>
      <w:proofErr w:type="spellStart"/>
      <w:r w:rsidR="006B7F11" w:rsidRPr="0072021D">
        <w:t>Smith</w:t>
      </w:r>
      <w:proofErr w:type="spellEnd"/>
      <w:r w:rsidR="006B7F11" w:rsidRPr="0072021D">
        <w:t xml:space="preserve"> ve diğerleri</w:t>
      </w:r>
      <w:r w:rsidR="000C19FA">
        <w:t xml:space="preserve"> </w:t>
      </w:r>
      <w:r w:rsidR="006B7F11" w:rsidRPr="0072021D">
        <w:t>(a), 2006</w:t>
      </w:r>
      <w:r w:rsidRPr="0072021D">
        <w:t xml:space="preserve">). Kesici-batıcı-delici cisim yaralanmalarının </w:t>
      </w:r>
      <w:r w:rsidRPr="0072021D">
        <w:rPr>
          <w:shd w:val="clear" w:color="auto" w:fill="FFFFFF"/>
        </w:rPr>
        <w:t>ortaya çıkma sebepleri üç ana faktörden kaynaklanmaktadır. Bunlar: kesici aletlerin dizaynı gibi mühendislik etmenleri,</w:t>
      </w:r>
      <w:r w:rsidR="00FD24FC" w:rsidRPr="0072021D">
        <w:rPr>
          <w:shd w:val="clear" w:color="auto" w:fill="FFFFFF"/>
        </w:rPr>
        <w:t xml:space="preserve"> raporlama süreçleri ve </w:t>
      </w:r>
      <w:proofErr w:type="gramStart"/>
      <w:r w:rsidR="00FD24FC" w:rsidRPr="0072021D">
        <w:rPr>
          <w:shd w:val="clear" w:color="auto" w:fill="FFFFFF"/>
        </w:rPr>
        <w:t>ekipman</w:t>
      </w:r>
      <w:proofErr w:type="gramEnd"/>
      <w:r w:rsidR="003308AB">
        <w:rPr>
          <w:shd w:val="clear" w:color="auto" w:fill="FFFFFF"/>
        </w:rPr>
        <w:t xml:space="preserve"> </w:t>
      </w:r>
      <w:r w:rsidRPr="0072021D">
        <w:rPr>
          <w:shd w:val="clear" w:color="auto" w:fill="FFFFFF"/>
        </w:rPr>
        <w:t xml:space="preserve">eksikliği gibi örgütsel etmenler ve iğnelerin kullanımı ve atılmasında meydana gelen hataları içeren davranışsal etmenlerdir </w:t>
      </w:r>
      <w:r w:rsidRPr="0072021D">
        <w:t>(</w:t>
      </w:r>
      <w:proofErr w:type="spellStart"/>
      <w:r w:rsidR="006B7F11" w:rsidRPr="0072021D">
        <w:t>Cho</w:t>
      </w:r>
      <w:proofErr w:type="spellEnd"/>
      <w:r w:rsidR="006B7F11" w:rsidRPr="0072021D">
        <w:t xml:space="preserve"> ve diğerleri, 2013</w:t>
      </w:r>
      <w:r w:rsidRPr="0072021D">
        <w:t>). Kesici-batıcı-delici cisim yaralanmaları için yapılan ilk çalışmalarda örgütün nitelikleri bir risk olarak tanımlamıştır.</w:t>
      </w:r>
      <w:r w:rsidR="00FD24FC" w:rsidRPr="0072021D">
        <w:t xml:space="preserve"> Yeterli personel ve uygun bir </w:t>
      </w:r>
      <w:r w:rsidRPr="0072021D">
        <w:t>çalışma ortamına sahip hastanelerde kesici-batıcı-delici cisim yaralanmaları vakalarının diğer hastanelere göre önemli oranda daha azdır. Örgütsel iklimin kötü olduğu,  düşük kaynaklara sahip ve lider nitelikli yönetici h</w:t>
      </w:r>
      <w:r w:rsidR="00FD24FC" w:rsidRPr="0072021D">
        <w:t>emşirenin olmadığı hastanelerde</w:t>
      </w:r>
      <w:r w:rsidRPr="0072021D">
        <w:t xml:space="preserve"> daha fazla kesici-batıcı-delici cisim yaralanmaları görülmektedir. Ayrıca, personelin eksik olduğu ve yüksek duygusal tükenmişliğe sahip hasta bakım birimlerinde çalışan hemşirelerde önemli oranda yüksek kesici-batıcı-delici cisim yaralanmaları görülmektedir (</w:t>
      </w:r>
      <w:proofErr w:type="spellStart"/>
      <w:r w:rsidR="006B7F11" w:rsidRPr="0072021D">
        <w:t>Clarke</w:t>
      </w:r>
      <w:proofErr w:type="spellEnd"/>
      <w:r w:rsidR="006B7F11" w:rsidRPr="0072021D">
        <w:t xml:space="preserve"> ve diğerleri, 2002a,b; Aktaran: </w:t>
      </w:r>
      <w:proofErr w:type="spellStart"/>
      <w:r w:rsidR="006B7F11" w:rsidRPr="0072021D">
        <w:t>Cho</w:t>
      </w:r>
      <w:proofErr w:type="spellEnd"/>
      <w:r w:rsidR="006B7F11" w:rsidRPr="0072021D">
        <w:t xml:space="preserve"> ve diğerleri, 2013</w:t>
      </w:r>
      <w:r w:rsidRPr="0072021D">
        <w:t xml:space="preserve">).  </w:t>
      </w:r>
    </w:p>
    <w:p w:rsidR="00EB7E60" w:rsidRPr="0072021D" w:rsidRDefault="00751159" w:rsidP="00A5157D">
      <w:pPr>
        <w:autoSpaceDE w:val="0"/>
        <w:autoSpaceDN w:val="0"/>
        <w:adjustRightInd w:val="0"/>
        <w:spacing w:before="120" w:line="360" w:lineRule="auto"/>
        <w:ind w:firstLine="708"/>
        <w:jc w:val="both"/>
      </w:pPr>
      <w:r w:rsidRPr="0072021D">
        <w:t>Endüstride çalışanların örgüt iklimine bağlılığı ile ilgili algılamalarının hem güvenli iş uygulamaları hem de iş</w:t>
      </w:r>
      <w:r w:rsidR="003308AB">
        <w:t xml:space="preserve"> </w:t>
      </w:r>
      <w:r w:rsidRPr="0072021D">
        <w:t xml:space="preserve">kazası oranlarıyla ilişkisi bulunmaktadır. Araştırmacılar ilk yapılan çalışmalarda işyerlerinde çok çeşitli fiziksel, biyolojik ve kimyasal tehlikeleri tanımlamıştır. Daha sonraki araştırmalarda ise </w:t>
      </w:r>
      <w:proofErr w:type="spellStart"/>
      <w:r w:rsidRPr="0072021D">
        <w:t>bio</w:t>
      </w:r>
      <w:proofErr w:type="spellEnd"/>
      <w:r w:rsidRPr="0072021D">
        <w:t>-mekanik ve ergonomik tehlikeler tanınmıştır</w:t>
      </w:r>
      <w:r w:rsidR="00F91A9D" w:rsidRPr="0072021D">
        <w:t>.</w:t>
      </w:r>
      <w:r w:rsidRPr="0072021D">
        <w:t xml:space="preserve"> Son dönemde hastanelerde ortaya çıkan diğer bir tehlike ise fiziksel olmayan veya </w:t>
      </w:r>
      <w:proofErr w:type="spellStart"/>
      <w:r w:rsidRPr="0072021D">
        <w:t>psiko</w:t>
      </w:r>
      <w:proofErr w:type="spellEnd"/>
      <w:r w:rsidRPr="0072021D">
        <w:t>-sosyal ve beklide en iyi bilinen şekliyle iş stresidir. İş stresiyle birleşen risk faktörleri</w:t>
      </w:r>
      <w:r w:rsidR="00630C7F" w:rsidRPr="0072021D">
        <w:t xml:space="preserve"> </w:t>
      </w:r>
      <w:proofErr w:type="gramStart"/>
      <w:r w:rsidR="00630C7F" w:rsidRPr="0072021D">
        <w:t>arasında;</w:t>
      </w:r>
      <w:r w:rsidR="0062121E" w:rsidRPr="0072021D">
        <w:t>vardiya</w:t>
      </w:r>
      <w:proofErr w:type="gramEnd"/>
      <w:r w:rsidRPr="0072021D">
        <w:t xml:space="preserve"> saatlerinin değişmesi, ağır </w:t>
      </w:r>
      <w:proofErr w:type="spellStart"/>
      <w:r w:rsidRPr="0072021D">
        <w:t>işyükü</w:t>
      </w:r>
      <w:proofErr w:type="spellEnd"/>
      <w:r w:rsidRPr="0072021D">
        <w:t>, otonomi/kontrol eksikliği/ ve zayıf yönetim</w:t>
      </w:r>
      <w:r w:rsidR="00630C7F" w:rsidRPr="0072021D">
        <w:t xml:space="preserve"> bulunmaktadır</w:t>
      </w:r>
      <w:r w:rsidR="00C545A4" w:rsidRPr="0072021D">
        <w:t>. Aynı zamanda</w:t>
      </w:r>
      <w:r w:rsidRPr="0072021D">
        <w:t xml:space="preserve"> iş stresi işyerlerinde kazaları </w:t>
      </w:r>
      <w:r w:rsidR="00630C7F" w:rsidRPr="0072021D">
        <w:t xml:space="preserve">da </w:t>
      </w:r>
      <w:r w:rsidRPr="0072021D">
        <w:t>arttırmaktadır</w:t>
      </w:r>
      <w:r w:rsidRPr="0072021D">
        <w:rPr>
          <w:bCs/>
        </w:rPr>
        <w:t xml:space="preserve"> (</w:t>
      </w:r>
      <w:proofErr w:type="spellStart"/>
      <w:r w:rsidR="00EE05C8" w:rsidRPr="0072021D">
        <w:rPr>
          <w:bCs/>
        </w:rPr>
        <w:t>Gershon</w:t>
      </w:r>
      <w:proofErr w:type="spellEnd"/>
      <w:r w:rsidR="00EE05C8" w:rsidRPr="0072021D">
        <w:rPr>
          <w:bCs/>
        </w:rPr>
        <w:t xml:space="preserve"> ve diğerleri, 2000</w:t>
      </w:r>
      <w:r w:rsidRPr="0072021D">
        <w:rPr>
          <w:bCs/>
        </w:rPr>
        <w:t>).</w:t>
      </w:r>
      <w:r w:rsidRPr="0072021D">
        <w:t xml:space="preserve"> </w:t>
      </w:r>
      <w:r w:rsidRPr="0072021D">
        <w:lastRenderedPageBreak/>
        <w:t>Örgüt iklimi bireysel grup ve örgütsel seviyede çalışanların güvenli davranışlarını etkileyen çok boyutlu bir örgütsel yapı</w:t>
      </w:r>
      <w:r w:rsidR="00B84C92" w:rsidRPr="0072021D">
        <w:t>yı ifade etmektedir</w:t>
      </w:r>
      <w:r w:rsidR="00DE57CA" w:rsidRPr="0072021D">
        <w:t xml:space="preserve">. Güvenli örgüt iklimi </w:t>
      </w:r>
      <w:r w:rsidRPr="0072021D">
        <w:t>kavramı çalışanların verimlilik gibi diğer önceliklerle ka</w:t>
      </w:r>
      <w:r w:rsidR="00630C7F" w:rsidRPr="0072021D">
        <w:t>r</w:t>
      </w:r>
      <w:r w:rsidRPr="0072021D">
        <w:t xml:space="preserve">şılaştırıldığında koruyucu uygulamaların, politikaların ve </w:t>
      </w:r>
      <w:proofErr w:type="gramStart"/>
      <w:r w:rsidRPr="0072021D">
        <w:t>prosedürlerin</w:t>
      </w:r>
      <w:proofErr w:type="gramEnd"/>
      <w:r w:rsidRPr="0072021D">
        <w:t xml:space="preserve"> nası</w:t>
      </w:r>
      <w:r w:rsidR="009F2876" w:rsidRPr="0072021D">
        <w:t>l uygulanması gerektiğini ve önem sırasını ortaya koyar</w:t>
      </w:r>
      <w:r w:rsidRPr="0072021D">
        <w:t xml:space="preserve"> (</w:t>
      </w:r>
      <w:proofErr w:type="spellStart"/>
      <w:r w:rsidR="00EE05C8" w:rsidRPr="0072021D">
        <w:t>Zohar</w:t>
      </w:r>
      <w:proofErr w:type="spellEnd"/>
      <w:r w:rsidR="00EE05C8" w:rsidRPr="0072021D">
        <w:t>, 2000</w:t>
      </w:r>
      <w:r w:rsidR="00C660A1">
        <w:t>;</w:t>
      </w:r>
      <w:r w:rsidR="00EE05C8" w:rsidRPr="0072021D">
        <w:t xml:space="preserve"> </w:t>
      </w:r>
      <w:proofErr w:type="spellStart"/>
      <w:r w:rsidR="00EE05C8" w:rsidRPr="0072021D">
        <w:t>Smith</w:t>
      </w:r>
      <w:proofErr w:type="spellEnd"/>
      <w:r w:rsidR="00EE05C8" w:rsidRPr="0072021D">
        <w:t xml:space="preserve"> ve diğerleri (b), 2006</w:t>
      </w:r>
      <w:r w:rsidRPr="0072021D">
        <w:t>)</w:t>
      </w:r>
      <w:r w:rsidR="00386866">
        <w:t>. İ</w:t>
      </w:r>
      <w:r w:rsidR="00630C7F" w:rsidRPr="0072021D">
        <w:t>ş yerinde kazalar</w:t>
      </w:r>
      <w:r w:rsidR="00F91A9D" w:rsidRPr="0072021D">
        <w:t xml:space="preserve"> ve yaralanmalar üzerine güvenli iklimin potansiyel etkilerini et</w:t>
      </w:r>
      <w:r w:rsidR="00DE57CA" w:rsidRPr="0072021D">
        <w:t>kin bir şekilde belirlemek için</w:t>
      </w:r>
      <w:r w:rsidR="00F91A9D" w:rsidRPr="0072021D">
        <w:t xml:space="preserve"> yaralanmalarla i</w:t>
      </w:r>
      <w:r w:rsidR="00630C7F" w:rsidRPr="0072021D">
        <w:t>l</w:t>
      </w:r>
      <w:r w:rsidR="00F91A9D" w:rsidRPr="0072021D">
        <w:t>gili önlemleri</w:t>
      </w:r>
      <w:r w:rsidR="0038724C" w:rsidRPr="0072021D">
        <w:t>n</w:t>
      </w:r>
      <w:r w:rsidR="001E1816" w:rsidRPr="0072021D">
        <w:t xml:space="preserve"> </w:t>
      </w:r>
      <w:r w:rsidR="0038724C" w:rsidRPr="0072021D">
        <w:t>alınması</w:t>
      </w:r>
      <w:r w:rsidR="001E1816" w:rsidRPr="0072021D">
        <w:t xml:space="preserve"> </w:t>
      </w:r>
      <w:r w:rsidR="00F91A9D" w:rsidRPr="0072021D">
        <w:t>gerek</w:t>
      </w:r>
      <w:r w:rsidR="009F2876" w:rsidRPr="0072021D">
        <w:t>tiğini bildirmektedir</w:t>
      </w:r>
      <w:r w:rsidR="00F91A9D" w:rsidRPr="0072021D">
        <w:t xml:space="preserve"> (</w:t>
      </w:r>
      <w:proofErr w:type="spellStart"/>
      <w:r w:rsidR="00EE05C8" w:rsidRPr="0072021D">
        <w:t>Thoms</w:t>
      </w:r>
      <w:proofErr w:type="spellEnd"/>
      <w:r w:rsidR="001E1816" w:rsidRPr="0072021D">
        <w:t xml:space="preserve"> </w:t>
      </w:r>
      <w:r w:rsidR="003A534B">
        <w:t>ve</w:t>
      </w:r>
      <w:r w:rsidR="001E1816" w:rsidRPr="0072021D">
        <w:t xml:space="preserve"> </w:t>
      </w:r>
      <w:proofErr w:type="spellStart"/>
      <w:r w:rsidR="00EE05C8" w:rsidRPr="0072021D">
        <w:t>Venkataraman</w:t>
      </w:r>
      <w:proofErr w:type="spellEnd"/>
      <w:r w:rsidR="00EE05C8" w:rsidRPr="0072021D">
        <w:t xml:space="preserve">, 2002; Aktaran: </w:t>
      </w:r>
      <w:proofErr w:type="spellStart"/>
      <w:r w:rsidR="00EE05C8" w:rsidRPr="0072021D">
        <w:t>Smith</w:t>
      </w:r>
      <w:proofErr w:type="spellEnd"/>
      <w:r w:rsidR="00EE05C8" w:rsidRPr="0072021D">
        <w:t xml:space="preserve"> ve diğerleri</w:t>
      </w:r>
      <w:r w:rsidR="003A534B">
        <w:t xml:space="preserve"> </w:t>
      </w:r>
      <w:r w:rsidR="00EE05C8" w:rsidRPr="0072021D">
        <w:t>(b), 2006</w:t>
      </w:r>
      <w:r w:rsidR="00F91A9D" w:rsidRPr="0072021D">
        <w:t>)</w:t>
      </w:r>
      <w:r w:rsidR="00880C8A" w:rsidRPr="0072021D">
        <w:t>.</w:t>
      </w:r>
      <w:r w:rsidR="001E1816" w:rsidRPr="0072021D">
        <w:t xml:space="preserve"> </w:t>
      </w:r>
      <w:proofErr w:type="spellStart"/>
      <w:r w:rsidRPr="0072021D">
        <w:t>Vredenburgh</w:t>
      </w:r>
      <w:proofErr w:type="spellEnd"/>
      <w:r w:rsidRPr="0072021D">
        <w:t>, (</w:t>
      </w:r>
      <w:r w:rsidR="00EE05C8" w:rsidRPr="0072021D">
        <w:t>2002</w:t>
      </w:r>
      <w:r w:rsidRPr="0072021D">
        <w:t xml:space="preserve">) çalışmasında </w:t>
      </w:r>
      <w:r w:rsidR="0038724C" w:rsidRPr="0072021D">
        <w:t xml:space="preserve">iş </w:t>
      </w:r>
      <w:r w:rsidRPr="0072021D">
        <w:t>güvenli</w:t>
      </w:r>
      <w:r w:rsidR="0038724C" w:rsidRPr="0072021D">
        <w:t>ğiyle ilgili</w:t>
      </w:r>
      <w:r w:rsidR="003308AB">
        <w:t xml:space="preserve"> </w:t>
      </w:r>
      <w:r w:rsidR="0038724C" w:rsidRPr="0072021D">
        <w:t xml:space="preserve">yürütülen </w:t>
      </w:r>
      <w:r w:rsidRPr="0072021D">
        <w:t>programlar</w:t>
      </w:r>
      <w:r w:rsidR="0038724C" w:rsidRPr="0072021D">
        <w:t>a</w:t>
      </w:r>
      <w:r w:rsidRPr="0072021D">
        <w:t xml:space="preserve"> yönetim uygulama</w:t>
      </w:r>
      <w:r w:rsidR="0038724C" w:rsidRPr="0072021D">
        <w:t>larının(yönetime bağlılık, ödüller, iletişim ve geri bildirim, seçim, eğitim ve katılım) hastane çalışanları açısından</w:t>
      </w:r>
      <w:r w:rsidRPr="0072021D">
        <w:t xml:space="preserve"> güvenli iş ortamına</w:t>
      </w:r>
      <w:r w:rsidR="0038724C" w:rsidRPr="0072021D">
        <w:t xml:space="preserve"> yaptığı</w:t>
      </w:r>
      <w:r w:rsidRPr="0072021D">
        <w:t xml:space="preserve"> katkıları araştırmış</w:t>
      </w:r>
      <w:r w:rsidR="00630C7F" w:rsidRPr="0072021D">
        <w:t xml:space="preserve"> ve</w:t>
      </w:r>
      <w:r w:rsidRPr="0072021D">
        <w:t xml:space="preserve"> bireyler, bağlı bulundukları örgütler, gruplar</w:t>
      </w:r>
      <w:r w:rsidR="00630C7F" w:rsidRPr="0072021D">
        <w:t>,</w:t>
      </w:r>
      <w:r w:rsidRPr="0072021D">
        <w:t xml:space="preserve"> kültürler</w:t>
      </w:r>
      <w:r w:rsidR="00630C7F" w:rsidRPr="0072021D">
        <w:t xml:space="preserve">, </w:t>
      </w:r>
      <w:r w:rsidRPr="0072021D">
        <w:t>teknolojik sistemler</w:t>
      </w:r>
      <w:r w:rsidR="00630C7F" w:rsidRPr="0072021D">
        <w:t xml:space="preserve">in organizasyon yapısını oluşturmada organizasyonun işleyişinde ve </w:t>
      </w:r>
      <w:proofErr w:type="gramStart"/>
      <w:r w:rsidR="00630C7F" w:rsidRPr="0072021D">
        <w:t>dizayn edilmesinde</w:t>
      </w:r>
      <w:proofErr w:type="gramEnd"/>
      <w:r w:rsidRPr="0072021D">
        <w:t xml:space="preserve"> önemli faktörler </w:t>
      </w:r>
      <w:r w:rsidR="00630C7F" w:rsidRPr="0072021D">
        <w:t>olduğu</w:t>
      </w:r>
      <w:r w:rsidR="0038724C" w:rsidRPr="0072021D">
        <w:t>nu sapta</w:t>
      </w:r>
      <w:r w:rsidR="00630C7F" w:rsidRPr="0072021D">
        <w:t>mıştır.</w:t>
      </w:r>
      <w:r w:rsidR="002F5625">
        <w:t xml:space="preserve"> </w:t>
      </w:r>
      <w:r w:rsidR="00630C7F" w:rsidRPr="0072021D">
        <w:t xml:space="preserve">Ayrıca </w:t>
      </w:r>
      <w:r w:rsidR="00C634FB" w:rsidRPr="0072021D">
        <w:t xml:space="preserve">bu çalışmada </w:t>
      </w:r>
      <w:r w:rsidR="00630C7F" w:rsidRPr="0072021D">
        <w:t>f</w:t>
      </w:r>
      <w:r w:rsidRPr="0072021D">
        <w:t xml:space="preserve">iziksel çevre </w:t>
      </w:r>
      <w:r w:rsidR="00C634FB" w:rsidRPr="0072021D">
        <w:t>yanında</w:t>
      </w:r>
      <w:r w:rsidRPr="0072021D">
        <w:t xml:space="preserve"> çalışanların niteliklerinin de </w:t>
      </w:r>
      <w:r w:rsidR="00C634FB" w:rsidRPr="0072021D">
        <w:t xml:space="preserve">iş kazalarına </w:t>
      </w:r>
      <w:r w:rsidRPr="0072021D">
        <w:t xml:space="preserve">etkisi </w:t>
      </w:r>
      <w:r w:rsidR="00630C7F" w:rsidRPr="0072021D">
        <w:t>olduğu bulgulanmıştır.</w:t>
      </w:r>
      <w:r w:rsidR="00386866">
        <w:t xml:space="preserve"> </w:t>
      </w:r>
      <w:proofErr w:type="spellStart"/>
      <w:r w:rsidRPr="0072021D">
        <w:t>Ulrich</w:t>
      </w:r>
      <w:proofErr w:type="spellEnd"/>
      <w:r w:rsidR="001E1816" w:rsidRPr="0072021D">
        <w:t xml:space="preserve"> </w:t>
      </w:r>
      <w:r w:rsidR="00C634FB" w:rsidRPr="0072021D">
        <w:t>ve</w:t>
      </w:r>
      <w:r w:rsidR="001E1816" w:rsidRPr="0072021D">
        <w:t xml:space="preserve"> </w:t>
      </w:r>
      <w:r w:rsidR="00AF5335">
        <w:t>diğerleri</w:t>
      </w:r>
      <w:r w:rsidR="00880C8A" w:rsidRPr="0072021D">
        <w:t xml:space="preserve"> </w:t>
      </w:r>
      <w:r w:rsidRPr="0072021D">
        <w:t>(</w:t>
      </w:r>
      <w:r w:rsidR="00EE05C8" w:rsidRPr="0072021D">
        <w:t>2008</w:t>
      </w:r>
      <w:r w:rsidRPr="0072021D">
        <w:t xml:space="preserve">) iyi tasarlanmış hastane çevresinin çalışanların etkinliğini ve tatminini arttırma potansiyeli olduğunu ve tıbbi hataları ve hastane kaynaklı </w:t>
      </w:r>
      <w:proofErr w:type="gramStart"/>
      <w:r w:rsidRPr="0072021D">
        <w:t>enfeksiyonları</w:t>
      </w:r>
      <w:proofErr w:type="gramEnd"/>
      <w:r w:rsidRPr="0072021D">
        <w:t xml:space="preserve"> ve personel stresini ve kazaları azalttığını belirlemişlerdir (</w:t>
      </w:r>
      <w:proofErr w:type="spellStart"/>
      <w:r w:rsidR="00EE05C8" w:rsidRPr="0072021D">
        <w:t>Mourshed</w:t>
      </w:r>
      <w:proofErr w:type="spellEnd"/>
      <w:r w:rsidR="00EE05C8" w:rsidRPr="0072021D">
        <w:t xml:space="preserve"> ve </w:t>
      </w:r>
      <w:proofErr w:type="spellStart"/>
      <w:r w:rsidR="00EE05C8" w:rsidRPr="0072021D">
        <w:t>Zhao</w:t>
      </w:r>
      <w:proofErr w:type="spellEnd"/>
      <w:r w:rsidR="00EE05C8" w:rsidRPr="0072021D">
        <w:t>, 2012</w:t>
      </w:r>
      <w:r w:rsidRPr="0072021D">
        <w:t>).</w:t>
      </w:r>
      <w:r w:rsidR="001E1816" w:rsidRPr="0072021D">
        <w:t xml:space="preserve"> </w:t>
      </w:r>
      <w:proofErr w:type="spellStart"/>
      <w:r w:rsidR="00F91A9D" w:rsidRPr="0072021D">
        <w:t>Zohar</w:t>
      </w:r>
      <w:proofErr w:type="spellEnd"/>
      <w:r w:rsidR="00F91A9D" w:rsidRPr="0072021D">
        <w:t xml:space="preserve"> (</w:t>
      </w:r>
      <w:r w:rsidR="00EE05C8" w:rsidRPr="0072021D">
        <w:t>1980</w:t>
      </w:r>
      <w:r w:rsidR="00F91A9D" w:rsidRPr="0072021D">
        <w:t xml:space="preserve">) </w:t>
      </w:r>
      <w:r w:rsidR="00BB0054" w:rsidRPr="0072021D">
        <w:t>g</w:t>
      </w:r>
      <w:r w:rsidR="00F91A9D" w:rsidRPr="0072021D">
        <w:t>üvenli iklim</w:t>
      </w:r>
      <w:r w:rsidR="00DE57CA" w:rsidRPr="0072021D">
        <w:t>le ilgili</w:t>
      </w:r>
      <w:r w:rsidR="00F91A9D" w:rsidRPr="0072021D">
        <w:t xml:space="preserve"> çalışmasında iklim boyutlarını tanımlamak için faktör analizi yapmıştır.</w:t>
      </w:r>
      <w:r w:rsidR="00386866">
        <w:t xml:space="preserve"> </w:t>
      </w:r>
      <w:r w:rsidR="00BB0054" w:rsidRPr="0072021D">
        <w:t>Bazı araştırmacılar (</w:t>
      </w:r>
      <w:proofErr w:type="spellStart"/>
      <w:r w:rsidR="00EE05C8" w:rsidRPr="0072021D">
        <w:t>Cohen</w:t>
      </w:r>
      <w:proofErr w:type="spellEnd"/>
      <w:r w:rsidR="00AF5335">
        <w:t xml:space="preserve"> ve </w:t>
      </w:r>
      <w:r w:rsidR="00EE05C8" w:rsidRPr="0072021D">
        <w:t xml:space="preserve">Cleveland, 1983; </w:t>
      </w:r>
      <w:proofErr w:type="spellStart"/>
      <w:r w:rsidR="00EE05C8" w:rsidRPr="0072021D">
        <w:t>Pidgeon</w:t>
      </w:r>
      <w:proofErr w:type="spellEnd"/>
      <w:r w:rsidR="00EE05C8" w:rsidRPr="0072021D">
        <w:t xml:space="preserve">, 1991; </w:t>
      </w:r>
      <w:proofErr w:type="spellStart"/>
      <w:r w:rsidR="00EE05C8" w:rsidRPr="0072021D">
        <w:t>Turner</w:t>
      </w:r>
      <w:proofErr w:type="spellEnd"/>
      <w:r w:rsidR="00EE05C8" w:rsidRPr="0072021D">
        <w:t>, 1991:</w:t>
      </w:r>
      <w:r w:rsidR="00AF5335">
        <w:t xml:space="preserve"> </w:t>
      </w:r>
      <w:r w:rsidR="00EE05C8" w:rsidRPr="0072021D">
        <w:t xml:space="preserve">Aktaran: </w:t>
      </w:r>
      <w:proofErr w:type="spellStart"/>
      <w:r w:rsidR="00EE05C8" w:rsidRPr="0072021D">
        <w:t>Vredenburgh</w:t>
      </w:r>
      <w:proofErr w:type="spellEnd"/>
      <w:r w:rsidR="00EE05C8" w:rsidRPr="0072021D">
        <w:t>, 2002</w:t>
      </w:r>
      <w:r w:rsidR="00C634FB" w:rsidRPr="0072021D">
        <w:t>)</w:t>
      </w:r>
      <w:r w:rsidR="002C15BF" w:rsidRPr="0072021D">
        <w:t xml:space="preserve">, </w:t>
      </w:r>
      <w:r w:rsidR="00C634FB" w:rsidRPr="0072021D">
        <w:t>g</w:t>
      </w:r>
      <w:r w:rsidR="00F91A9D" w:rsidRPr="0072021D">
        <w:t>üvenli örgüt kültüründe düşük kaza oranlarına sebep olan birden çok faktör tanımlamışlardır.</w:t>
      </w:r>
      <w:r w:rsidR="00386866">
        <w:t xml:space="preserve"> </w:t>
      </w:r>
      <w:r w:rsidR="00C634FB" w:rsidRPr="0072021D">
        <w:t>Literatürde örgütsel faktörlere yönelik araştırma yapan a</w:t>
      </w:r>
      <w:r w:rsidR="00BB0054" w:rsidRPr="0072021D">
        <w:t>raştırmacılar</w:t>
      </w:r>
      <w:r w:rsidR="003308AB">
        <w:t xml:space="preserve"> </w:t>
      </w:r>
      <w:r w:rsidR="00F91A9D" w:rsidRPr="0072021D">
        <w:t>ödül, eğitim, işe alma, iletişim-geribildirim,</w:t>
      </w:r>
      <w:r w:rsidR="00143E19" w:rsidRPr="0072021D">
        <w:t xml:space="preserve"> katılım ve yönetime destek</w:t>
      </w:r>
      <w:r w:rsidR="00C634FB" w:rsidRPr="0072021D">
        <w:t xml:space="preserve"> gibi faktörlerin iş kazalarını azalttığını belirtmektedir. Benzer şekilde yapılan araştırmalarda ö</w:t>
      </w:r>
      <w:r w:rsidR="00E54D3E" w:rsidRPr="0072021D">
        <w:t xml:space="preserve">rgütsel başarıda önemli bir etken </w:t>
      </w:r>
      <w:r w:rsidR="00975442" w:rsidRPr="0072021D">
        <w:t>olan</w:t>
      </w:r>
      <w:r w:rsidR="003308AB">
        <w:t xml:space="preserve"> </w:t>
      </w:r>
      <w:r w:rsidR="00E54D3E" w:rsidRPr="0072021D">
        <w:t>çalışanların katılımı</w:t>
      </w:r>
      <w:r w:rsidR="00975442" w:rsidRPr="0072021D">
        <w:t>nın sağlanmasının</w:t>
      </w:r>
      <w:r w:rsidR="00E54D3E" w:rsidRPr="0072021D">
        <w:t xml:space="preserve"> hastane</w:t>
      </w:r>
      <w:r w:rsidR="00975442" w:rsidRPr="0072021D">
        <w:t>lerde</w:t>
      </w:r>
      <w:r w:rsidR="00E54D3E" w:rsidRPr="0072021D">
        <w:t xml:space="preserve"> iş kazası önleme programlarında önemli bir unsur olduğu saptanmıştır (</w:t>
      </w:r>
      <w:proofErr w:type="spellStart"/>
      <w:r w:rsidR="00EE05C8" w:rsidRPr="0072021D">
        <w:t>Vredenburgh</w:t>
      </w:r>
      <w:proofErr w:type="spellEnd"/>
      <w:r w:rsidR="00EE05C8" w:rsidRPr="0072021D">
        <w:t>, 2002</w:t>
      </w:r>
      <w:r w:rsidR="00E54D3E" w:rsidRPr="0072021D">
        <w:t>).</w:t>
      </w:r>
      <w:r w:rsidR="001E1816" w:rsidRPr="0072021D">
        <w:t xml:space="preserve"> </w:t>
      </w:r>
      <w:proofErr w:type="spellStart"/>
      <w:r w:rsidR="00EB7E60" w:rsidRPr="0072021D">
        <w:rPr>
          <w:rFonts w:eastAsiaTheme="minorHAnsi"/>
          <w:bCs/>
          <w:iCs/>
          <w:lang w:eastAsia="en-US"/>
        </w:rPr>
        <w:t>Demirbilek</w:t>
      </w:r>
      <w:proofErr w:type="spellEnd"/>
      <w:r w:rsidR="00EB7E60" w:rsidRPr="0072021D">
        <w:rPr>
          <w:rFonts w:eastAsiaTheme="minorHAnsi"/>
          <w:bCs/>
          <w:iCs/>
          <w:lang w:eastAsia="en-US"/>
        </w:rPr>
        <w:t xml:space="preserve"> ve Çakır (</w:t>
      </w:r>
      <w:r w:rsidR="00EE05C8" w:rsidRPr="0072021D">
        <w:rPr>
          <w:rFonts w:eastAsiaTheme="minorHAnsi"/>
          <w:bCs/>
          <w:iCs/>
          <w:lang w:eastAsia="en-US"/>
        </w:rPr>
        <w:t>2008</w:t>
      </w:r>
      <w:r w:rsidR="00EB7E60" w:rsidRPr="0072021D">
        <w:rPr>
          <w:rFonts w:eastAsiaTheme="minorHAnsi"/>
          <w:bCs/>
          <w:iCs/>
          <w:lang w:eastAsia="en-US"/>
        </w:rPr>
        <w:t>) kişisel koruyucu donanım kullanımı ile güvenlik etkinliği, güvenlik ihtiyacı, yönetici tutumları ve</w:t>
      </w:r>
      <w:r w:rsidR="003308AB">
        <w:rPr>
          <w:rFonts w:eastAsiaTheme="minorHAnsi"/>
          <w:bCs/>
          <w:iCs/>
          <w:lang w:eastAsia="en-US"/>
        </w:rPr>
        <w:t xml:space="preserve"> </w:t>
      </w:r>
      <w:r w:rsidR="00EB7E60" w:rsidRPr="0072021D">
        <w:rPr>
          <w:rFonts w:eastAsiaTheme="minorHAnsi"/>
          <w:bCs/>
          <w:iCs/>
          <w:lang w:eastAsia="en-US"/>
        </w:rPr>
        <w:t>koruyucu donanım olanakları arasındaki ilişkiyi belirlemeye yönelik yaptıkları çalışmada, çalışanların güvenlik ihtiyacını hissetmelerinin yanında, kişisel koruyucu donanımın ulaşılabilirliğinin onları güvenli davranışa ya da koruyucu donanım kullanımına sevk ettiğini saptamışlardır. Bu çalışmada koruyucu donanımının varlığı ve güvenlik ihtiyacı koruyucu kullanımına sev</w:t>
      </w:r>
      <w:r w:rsidR="0038724C" w:rsidRPr="0072021D">
        <w:rPr>
          <w:rFonts w:eastAsiaTheme="minorHAnsi"/>
          <w:bCs/>
          <w:iCs/>
          <w:lang w:eastAsia="en-US"/>
        </w:rPr>
        <w:t>k</w:t>
      </w:r>
      <w:r w:rsidR="00EB7E60" w:rsidRPr="0072021D">
        <w:rPr>
          <w:rFonts w:eastAsiaTheme="minorHAnsi"/>
          <w:bCs/>
          <w:iCs/>
          <w:lang w:eastAsia="en-US"/>
        </w:rPr>
        <w:t xml:space="preserve"> ettiği görülm</w:t>
      </w:r>
      <w:r w:rsidR="0038724C" w:rsidRPr="0072021D">
        <w:rPr>
          <w:rFonts w:eastAsiaTheme="minorHAnsi"/>
          <w:bCs/>
          <w:iCs/>
          <w:lang w:eastAsia="en-US"/>
        </w:rPr>
        <w:t>üştür</w:t>
      </w:r>
      <w:r w:rsidR="00EB7E60" w:rsidRPr="0072021D">
        <w:rPr>
          <w:rFonts w:eastAsiaTheme="minorHAnsi"/>
          <w:bCs/>
          <w:iCs/>
          <w:lang w:eastAsia="en-US"/>
        </w:rPr>
        <w:t>.</w:t>
      </w:r>
    </w:p>
    <w:p w:rsidR="00E54D3E" w:rsidRPr="0072021D" w:rsidRDefault="00D3104E" w:rsidP="00A5157D">
      <w:pPr>
        <w:autoSpaceDE w:val="0"/>
        <w:autoSpaceDN w:val="0"/>
        <w:adjustRightInd w:val="0"/>
        <w:spacing w:before="120" w:line="360" w:lineRule="auto"/>
        <w:ind w:firstLine="708"/>
        <w:jc w:val="both"/>
      </w:pPr>
      <w:r w:rsidRPr="0072021D">
        <w:t>Bazı kişisel faktörler işle ilgili yaralanmaları</w:t>
      </w:r>
      <w:r w:rsidR="0038724C" w:rsidRPr="0072021D">
        <w:t>n</w:t>
      </w:r>
      <w:r w:rsidRPr="0072021D">
        <w:t xml:space="preserve"> oluşmasına neden olabilmektedir. Uzun çalışma saatleri, iş yerinde yüksek zihinsel stres ve işle ilgili yaralanma geçmişi iş kazaları</w:t>
      </w:r>
      <w:r w:rsidR="004B7453" w:rsidRPr="0072021D">
        <w:t xml:space="preserve">na </w:t>
      </w:r>
      <w:r w:rsidR="004B7453" w:rsidRPr="0072021D">
        <w:lastRenderedPageBreak/>
        <w:t>neden olan</w:t>
      </w:r>
      <w:r w:rsidRPr="0072021D">
        <w:t xml:space="preserve"> yaygın görülen etmenlerdir. Birçok çalışma uzun çalışma saatlerinin mesleki kazaları ve hastalıkları arttırdığını göstermektedir.</w:t>
      </w:r>
      <w:r w:rsidR="00386866">
        <w:t xml:space="preserve"> </w:t>
      </w:r>
      <w:r w:rsidRPr="0072021D">
        <w:t>2006 da yapılan bir çalışmada 8 s</w:t>
      </w:r>
      <w:r w:rsidR="00CD0ADF" w:rsidRPr="0072021D">
        <w:t>aatten fazla çalışan hemşirelerde</w:t>
      </w:r>
      <w:r w:rsidR="003308AB">
        <w:t xml:space="preserve"> </w:t>
      </w:r>
      <w:r w:rsidR="00AC1431" w:rsidRPr="0072021D">
        <w:t>kesici</w:t>
      </w:r>
      <w:r w:rsidR="00751159" w:rsidRPr="0072021D">
        <w:t>-batıcı-delici cisim</w:t>
      </w:r>
      <w:r w:rsidR="004B7453" w:rsidRPr="0072021D">
        <w:t xml:space="preserve"> ile</w:t>
      </w:r>
      <w:r w:rsidR="00751159" w:rsidRPr="0072021D">
        <w:t xml:space="preserve"> yaralanma </w:t>
      </w:r>
      <w:r w:rsidRPr="0072021D">
        <w:t>oranlarını</w:t>
      </w:r>
      <w:r w:rsidR="00CD0ADF" w:rsidRPr="0072021D">
        <w:t>n</w:t>
      </w:r>
      <w:r w:rsidRPr="0072021D">
        <w:t xml:space="preserve"> arttırdı gö</w:t>
      </w:r>
      <w:r w:rsidR="00CD0ADF" w:rsidRPr="0072021D">
        <w:t>rülmüştür.</w:t>
      </w:r>
      <w:r w:rsidR="00386866">
        <w:t xml:space="preserve"> </w:t>
      </w:r>
      <w:r w:rsidR="00E54D3E" w:rsidRPr="0072021D">
        <w:t>Diğer bir çalışma, fazla mesai yapan çalışanların %</w:t>
      </w:r>
      <w:r w:rsidR="00386866">
        <w:t xml:space="preserve"> </w:t>
      </w:r>
      <w:r w:rsidR="00E54D3E" w:rsidRPr="0072021D">
        <w:t>61’inin zarar gördüğünü ve has</w:t>
      </w:r>
      <w:r w:rsidR="00975442" w:rsidRPr="0072021D">
        <w:t>talandığını ortaya çıkartmıştır</w:t>
      </w:r>
      <w:r w:rsidR="00E34044" w:rsidRPr="0072021D">
        <w:t xml:space="preserve"> (</w:t>
      </w:r>
      <w:proofErr w:type="spellStart"/>
      <w:r w:rsidR="00FC6E37" w:rsidRPr="0072021D">
        <w:t>Yu</w:t>
      </w:r>
      <w:proofErr w:type="spellEnd"/>
      <w:r w:rsidR="00FC6E37" w:rsidRPr="0072021D">
        <w:t xml:space="preserve"> ve diğerleri, 2012</w:t>
      </w:r>
      <w:r w:rsidR="00E54D3E" w:rsidRPr="0072021D">
        <w:t>).</w:t>
      </w:r>
      <w:r w:rsidR="00386866">
        <w:t xml:space="preserve"> </w:t>
      </w:r>
      <w:r w:rsidR="00975442" w:rsidRPr="0072021D">
        <w:t>İş kazalarının %</w:t>
      </w:r>
      <w:r w:rsidR="002F5625">
        <w:t xml:space="preserve"> </w:t>
      </w:r>
      <w:r w:rsidR="00975442" w:rsidRPr="0072021D">
        <w:t xml:space="preserve">80’i kişisel faktörlerden kaynaklanmaktadır. </w:t>
      </w:r>
      <w:r w:rsidR="004B7453" w:rsidRPr="0072021D">
        <w:t>Kişisel faktörler k</w:t>
      </w:r>
      <w:r w:rsidR="00975442" w:rsidRPr="0072021D">
        <w:t xml:space="preserve">işinin içinde bulunduğu kendi içinden kaynaklanan nedenlerden ortaya çıkan faktörler olarak da adlandırılabilir. Kişilik özellikleri, burada belirleyici </w:t>
      </w:r>
      <w:r w:rsidR="004B7453" w:rsidRPr="0072021D">
        <w:t>olabilirken,</w:t>
      </w:r>
      <w:r w:rsidR="00975442" w:rsidRPr="0072021D">
        <w:t xml:space="preserve"> kişilik gelişimine yönelik gerçekleştirilen eylemler de kişisel özellikler üzerinde etkili olabilir. Örneğin işin niteliğine yönelik eğitim eksikliği, iş risklerine ve iş güvenliğine yönelik eğitimin verilmemiş olması, yetersiz deneyim. Diğer taraftan kişinin kendisinden kaynaklanan özellikleri örneğin heyecanlı ve asabi bir kişiliğe sahip olması, bedensel özürlülük, hastalık, (epilepsi ve diyabet benzeri) kötü alışkanlıklar ve bağımlılıklar (uyuşturucu ve alkol benzeri),  işyerlerinde çeşitli riskler doğurabilmektedir. Kişisel faktörler içinde ele alabileceğimiz fizyolojik faktörler de iş güvenliği için risk oluşturabilmektedir. Bunlar, fiziksel hastalıklar, solak olma, bedensel yorgunluk, uyku düzensizliği olarak sıralanabilir. Bunların dışında kişisel özelliklerden kaynaklanan, özel yetenek, </w:t>
      </w:r>
      <w:proofErr w:type="gramStart"/>
      <w:r w:rsidR="00975442" w:rsidRPr="0072021D">
        <w:t>zeka</w:t>
      </w:r>
      <w:proofErr w:type="gramEnd"/>
      <w:r w:rsidR="00975442" w:rsidRPr="0072021D">
        <w:t xml:space="preserve"> seviyesi,  psikolojik yorgunluk, algı düzeyi, dikkat bozukluğu, hızlı karar verme yeteneği ve strese bağlı nedenlerden kaynaklanan bozukluklar iş kazalarına neden olabilir. Ayrıca, kişinin işyerinde yaşadığı, iş tatmin</w:t>
      </w:r>
      <w:r w:rsidR="004B7453" w:rsidRPr="0072021D">
        <w:t>sizliği</w:t>
      </w:r>
      <w:r w:rsidR="00975442" w:rsidRPr="0072021D">
        <w:t>, tükenmişlik, güvensizlik,  monotonluk, uyum bozukluğu, gerginlik, duygusal dengesizlik halleri de iş kazalarına yol açabilir (</w:t>
      </w:r>
      <w:proofErr w:type="spellStart"/>
      <w:r w:rsidR="00FC6E37" w:rsidRPr="0072021D">
        <w:t>Akkaya</w:t>
      </w:r>
      <w:proofErr w:type="spellEnd"/>
      <w:r w:rsidR="00FC6E37" w:rsidRPr="0072021D">
        <w:t>, 2007</w:t>
      </w:r>
      <w:r w:rsidR="00975442" w:rsidRPr="0072021D">
        <w:t>).</w:t>
      </w:r>
    </w:p>
    <w:p w:rsidR="00E94667" w:rsidRPr="0072021D" w:rsidRDefault="00CD0ADF" w:rsidP="00A5157D">
      <w:pPr>
        <w:autoSpaceDE w:val="0"/>
        <w:autoSpaceDN w:val="0"/>
        <w:adjustRightInd w:val="0"/>
        <w:spacing w:before="120" w:line="360" w:lineRule="auto"/>
        <w:ind w:firstLine="708"/>
        <w:jc w:val="both"/>
      </w:pPr>
      <w:r w:rsidRPr="0072021D">
        <w:t>Literatürde az sayıda çalışmaya rastlanmakla birlikte c</w:t>
      </w:r>
      <w:r w:rsidR="004B7453" w:rsidRPr="0072021D">
        <w:t>insiyet, yaş ve endüstri türü gibi diğer faktörler</w:t>
      </w:r>
      <w:r w:rsidRPr="0072021D">
        <w:t xml:space="preserve"> de</w:t>
      </w:r>
      <w:r w:rsidR="004B7453" w:rsidRPr="0072021D">
        <w:t xml:space="preserve"> işle ilgili kazaların oluşmasında önemli faktörler olarak görülmek</w:t>
      </w:r>
      <w:r w:rsidRPr="0072021D">
        <w:t xml:space="preserve">tedir </w:t>
      </w:r>
      <w:r w:rsidR="004B7453" w:rsidRPr="0072021D">
        <w:t>(</w:t>
      </w:r>
      <w:proofErr w:type="spellStart"/>
      <w:r w:rsidR="00FC6E37" w:rsidRPr="0072021D">
        <w:t>Yu</w:t>
      </w:r>
      <w:proofErr w:type="spellEnd"/>
      <w:r w:rsidR="00FC6E37" w:rsidRPr="0072021D">
        <w:t xml:space="preserve"> ve diğerleri, 2012</w:t>
      </w:r>
      <w:r w:rsidR="004B7453" w:rsidRPr="0072021D">
        <w:t xml:space="preserve">). Yaşla ilgili yapılan bir çalışmada </w:t>
      </w:r>
      <w:r w:rsidR="00462F7D" w:rsidRPr="0072021D">
        <w:t>65 yaş üstü çalışanlar</w:t>
      </w:r>
      <w:r w:rsidR="004B7453" w:rsidRPr="0072021D">
        <w:t>da</w:t>
      </w:r>
      <w:r w:rsidR="00462F7D" w:rsidRPr="0072021D">
        <w:t xml:space="preserve"> düşmelerden kaynaklanan kırık ve çıkıklar</w:t>
      </w:r>
      <w:r w:rsidRPr="0072021D">
        <w:t>ın</w:t>
      </w:r>
      <w:r w:rsidR="00462F7D" w:rsidRPr="0072021D">
        <w:t xml:space="preserve"> meydana gel</w:t>
      </w:r>
      <w:r w:rsidR="004B7453" w:rsidRPr="0072021D">
        <w:t>diği saptanmıştır.</w:t>
      </w:r>
      <w:r w:rsidR="00462F7D" w:rsidRPr="0072021D">
        <w:t xml:space="preserve"> Azalmış görme ve işitmenin yanında yaşlılar ayrıca moral</w:t>
      </w:r>
      <w:r w:rsidRPr="0072021D">
        <w:t>leri</w:t>
      </w:r>
      <w:r w:rsidR="00462F7D" w:rsidRPr="0072021D">
        <w:t xml:space="preserve"> bozukluğunda tansiyon</w:t>
      </w:r>
      <w:r w:rsidRPr="0072021D">
        <w:t>ları dengesizleşebilmekte</w:t>
      </w:r>
      <w:r w:rsidR="00462F7D" w:rsidRPr="0072021D">
        <w:t>, bayıl</w:t>
      </w:r>
      <w:r w:rsidRPr="0072021D">
        <w:t xml:space="preserve">abilmekte </w:t>
      </w:r>
      <w:r w:rsidR="00462F7D" w:rsidRPr="0072021D">
        <w:t>düş</w:t>
      </w:r>
      <w:r w:rsidRPr="0072021D">
        <w:t>ebilmektedir</w:t>
      </w:r>
      <w:r w:rsidR="00462F7D" w:rsidRPr="0072021D">
        <w:t>. Kan basıncını düşüren ilaçların kullanımı</w:t>
      </w:r>
      <w:r w:rsidRPr="0072021D">
        <w:t xml:space="preserve"> da</w:t>
      </w:r>
      <w:r w:rsidR="00462F7D" w:rsidRPr="0072021D">
        <w:t xml:space="preserve"> bu riski arttırabilmektedir. Yaşlı çalışanlar ayrıca yaşa bağlı algı düşüklüğü ve harekete</w:t>
      </w:r>
      <w:r w:rsidR="00751159" w:rsidRPr="0072021D">
        <w:t xml:space="preserve"> geçirici sinir yaşamaktadırlar</w:t>
      </w:r>
      <w:r w:rsidR="00647A6B" w:rsidRPr="0072021D">
        <w:t xml:space="preserve"> </w:t>
      </w:r>
      <w:r w:rsidR="00462F7D" w:rsidRPr="0072021D">
        <w:rPr>
          <w:bCs/>
          <w:iCs/>
        </w:rPr>
        <w:t>(</w:t>
      </w:r>
      <w:proofErr w:type="spellStart"/>
      <w:r w:rsidR="00FC6E37" w:rsidRPr="0072021D">
        <w:rPr>
          <w:bCs/>
          <w:iCs/>
        </w:rPr>
        <w:t>Zuhosky</w:t>
      </w:r>
      <w:proofErr w:type="spellEnd"/>
      <w:r w:rsidR="00C660A1">
        <w:rPr>
          <w:bCs/>
          <w:iCs/>
        </w:rPr>
        <w:t xml:space="preserve"> ve </w:t>
      </w:r>
      <w:r w:rsidR="00AF5335">
        <w:rPr>
          <w:bCs/>
          <w:iCs/>
        </w:rPr>
        <w:t>diğerleri</w:t>
      </w:r>
      <w:proofErr w:type="gramStart"/>
      <w:r w:rsidR="00AF5335">
        <w:rPr>
          <w:bCs/>
          <w:iCs/>
        </w:rPr>
        <w:t>.</w:t>
      </w:r>
      <w:r w:rsidR="00C660A1">
        <w:rPr>
          <w:bCs/>
          <w:iCs/>
        </w:rPr>
        <w:t>,</w:t>
      </w:r>
      <w:proofErr w:type="gramEnd"/>
      <w:r w:rsidR="00AF5335">
        <w:rPr>
          <w:bCs/>
          <w:iCs/>
        </w:rPr>
        <w:t xml:space="preserve"> </w:t>
      </w:r>
      <w:r w:rsidR="00FC6E37" w:rsidRPr="0072021D">
        <w:rPr>
          <w:bCs/>
          <w:iCs/>
        </w:rPr>
        <w:t>2007</w:t>
      </w:r>
      <w:r w:rsidR="00462F7D" w:rsidRPr="0072021D">
        <w:rPr>
          <w:bCs/>
          <w:iCs/>
        </w:rPr>
        <w:t>).</w:t>
      </w:r>
    </w:p>
    <w:p w:rsidR="007078C2" w:rsidRPr="0072021D" w:rsidRDefault="00F02FB6" w:rsidP="00A5157D">
      <w:pPr>
        <w:autoSpaceDE w:val="0"/>
        <w:autoSpaceDN w:val="0"/>
        <w:adjustRightInd w:val="0"/>
        <w:spacing w:before="120" w:line="360" w:lineRule="auto"/>
        <w:ind w:firstLine="708"/>
        <w:jc w:val="both"/>
      </w:pPr>
      <w:r w:rsidRPr="0072021D">
        <w:t xml:space="preserve">Yukarıda </w:t>
      </w:r>
      <w:proofErr w:type="gramStart"/>
      <w:r w:rsidRPr="0072021D">
        <w:t>literatürde</w:t>
      </w:r>
      <w:proofErr w:type="gramEnd"/>
      <w:r w:rsidRPr="0072021D">
        <w:t xml:space="preserve"> yer alan iş kazalarına neden olabilecek riskler ve nedenlerin yanında hastanelerde iş kazalarına neden olan çeşitli riskler ve nedenler bulunmaktadır. </w:t>
      </w:r>
      <w:r w:rsidR="007078C2" w:rsidRPr="0072021D">
        <w:t>Bu çalışmada iş kazalarına neden olan riskler ve nedenler dört grupta ele alınmaktadır</w:t>
      </w:r>
      <w:r w:rsidRPr="0072021D">
        <w:t xml:space="preserve">; </w:t>
      </w:r>
      <w:r w:rsidR="00B27661" w:rsidRPr="0072021D">
        <w:t xml:space="preserve">işe bağlı riskler (etilen </w:t>
      </w:r>
      <w:proofErr w:type="spellStart"/>
      <w:r w:rsidR="00B27661" w:rsidRPr="0072021D">
        <w:t>oksite</w:t>
      </w:r>
      <w:proofErr w:type="spellEnd"/>
      <w:r w:rsidR="00B27661" w:rsidRPr="0072021D">
        <w:t xml:space="preserve"> maruz kalma riski,</w:t>
      </w:r>
      <w:r w:rsidR="00386866">
        <w:t xml:space="preserve"> </w:t>
      </w:r>
      <w:r w:rsidR="00B27661" w:rsidRPr="0072021D">
        <w:t>anestezi gazlarına maruz kalma riski,</w:t>
      </w:r>
      <w:r w:rsidR="002F5625">
        <w:t xml:space="preserve"> </w:t>
      </w:r>
      <w:r w:rsidR="00B27661" w:rsidRPr="0072021D">
        <w:t xml:space="preserve">formaldehite maruz kalma </w:t>
      </w:r>
      <w:proofErr w:type="gramStart"/>
      <w:r w:rsidR="00B27661" w:rsidRPr="0072021D">
        <w:t>riski,elektrik</w:t>
      </w:r>
      <w:proofErr w:type="gramEnd"/>
      <w:r w:rsidR="00B27661" w:rsidRPr="0072021D">
        <w:t xml:space="preserve"> çarpmasına maruz kalma riski), çalışana bağlı nedenler (yoğun iş </w:t>
      </w:r>
      <w:r w:rsidR="00B27661" w:rsidRPr="0072021D">
        <w:lastRenderedPageBreak/>
        <w:t>saatleri,</w:t>
      </w:r>
      <w:r w:rsidR="00386866">
        <w:t xml:space="preserve"> </w:t>
      </w:r>
      <w:r w:rsidR="00B27661" w:rsidRPr="0072021D">
        <w:t>uzun çalışma saatleri,</w:t>
      </w:r>
      <w:r w:rsidR="00386866">
        <w:t xml:space="preserve"> </w:t>
      </w:r>
      <w:r w:rsidR="00B27661" w:rsidRPr="0072021D">
        <w:t>stres), işe bağlı nedenler (dikkatsizlik</w:t>
      </w:r>
      <w:r w:rsidR="003308AB">
        <w:t xml:space="preserve"> </w:t>
      </w:r>
      <w:r w:rsidR="00B27661" w:rsidRPr="0072021D">
        <w:t>acemilik</w:t>
      </w:r>
      <w:r w:rsidR="003308AB">
        <w:t xml:space="preserve"> </w:t>
      </w:r>
      <w:r w:rsidR="00B27661" w:rsidRPr="0072021D">
        <w:t>koruyucu kullanmama),</w:t>
      </w:r>
      <w:r w:rsidR="002F5625">
        <w:t xml:space="preserve"> </w:t>
      </w:r>
      <w:r w:rsidR="00B27661" w:rsidRPr="0072021D">
        <w:t>çalışana bağlı riskler</w:t>
      </w:r>
      <w:r w:rsidR="00386866">
        <w:t xml:space="preserve"> </w:t>
      </w:r>
      <w:r w:rsidR="00B27661" w:rsidRPr="0072021D">
        <w:t>(kaygan zeminde düşme riski,</w:t>
      </w:r>
      <w:r w:rsidR="00386866">
        <w:t xml:space="preserve"> </w:t>
      </w:r>
      <w:r w:rsidR="00B27661" w:rsidRPr="0072021D">
        <w:t>kaza ile eline iğne batma riski,</w:t>
      </w:r>
      <w:r w:rsidR="00386866">
        <w:t xml:space="preserve"> </w:t>
      </w:r>
      <w:r w:rsidR="00B27661" w:rsidRPr="0072021D">
        <w:t>kesici alet yaralanmalarına maruz kalma riski,</w:t>
      </w:r>
      <w:r w:rsidR="00CE14F8" w:rsidRPr="0072021D">
        <w:t xml:space="preserve"> radyasyona maruz kalma riski). </w:t>
      </w:r>
      <w:r w:rsidR="00B27661" w:rsidRPr="0072021D">
        <w:t xml:space="preserve">Ayrıca işyerinden niteliklerinden kaynaklanan etmenlerde dört ana başlık altında </w:t>
      </w:r>
      <w:r w:rsidR="007078C2" w:rsidRPr="0072021D">
        <w:t>ele alınmaktadır</w:t>
      </w:r>
      <w:r w:rsidR="00B27661" w:rsidRPr="0072021D">
        <w:t xml:space="preserve">. Bunlar; Fiziksel Şartlar (Isıtma, </w:t>
      </w:r>
      <w:r w:rsidR="00386866">
        <w:t>a</w:t>
      </w:r>
      <w:r w:rsidR="00B27661" w:rsidRPr="0072021D">
        <w:t>ydınlatma,</w:t>
      </w:r>
      <w:r w:rsidR="00386866">
        <w:t xml:space="preserve"> h</w:t>
      </w:r>
      <w:r w:rsidR="00B27661" w:rsidRPr="0072021D">
        <w:t>avalandırma</w:t>
      </w:r>
      <w:r w:rsidR="003308AB">
        <w:t xml:space="preserve"> </w:t>
      </w:r>
      <w:r w:rsidR="00B27661" w:rsidRPr="0072021D">
        <w:t xml:space="preserve">ses düzeyi, </w:t>
      </w:r>
      <w:proofErr w:type="gramStart"/>
      <w:r w:rsidR="00B27661" w:rsidRPr="0072021D">
        <w:t>hijyen</w:t>
      </w:r>
      <w:proofErr w:type="gramEnd"/>
      <w:r w:rsidR="00B27661" w:rsidRPr="0072021D">
        <w:t>),</w:t>
      </w:r>
      <w:r w:rsidR="00386866">
        <w:t xml:space="preserve"> </w:t>
      </w:r>
      <w:r w:rsidR="00B27661" w:rsidRPr="0072021D">
        <w:t>Standart Uygulamalar (tanımlanmış prosedürler,  kalite çalışmaları, tanımlanmış talimatlar, belirlenmiş bakım standartları görev tanımları yapılmış),</w:t>
      </w:r>
      <w:r w:rsidR="00386866">
        <w:t xml:space="preserve"> </w:t>
      </w:r>
      <w:r w:rsidR="00B27661" w:rsidRPr="0072021D">
        <w:t>Çalışanların Nitelikleri (Kişilerarası ilişkiler,</w:t>
      </w:r>
      <w:r w:rsidR="00386866">
        <w:t xml:space="preserve"> e</w:t>
      </w:r>
      <w:r w:rsidR="00B27661" w:rsidRPr="0072021D">
        <w:t>kip çalışmasına yatkınlık,</w:t>
      </w:r>
      <w:r w:rsidR="00386866">
        <w:t xml:space="preserve"> s</w:t>
      </w:r>
      <w:r w:rsidR="00B27661" w:rsidRPr="0072021D">
        <w:t>oğukkanlılık,</w:t>
      </w:r>
      <w:r w:rsidR="00386866">
        <w:t xml:space="preserve"> </w:t>
      </w:r>
      <w:r w:rsidR="00CE2356" w:rsidRPr="0072021D">
        <w:t>eğitim,</w:t>
      </w:r>
      <w:r w:rsidR="00386866">
        <w:t xml:space="preserve"> </w:t>
      </w:r>
      <w:r w:rsidR="00CE2356" w:rsidRPr="0072021D">
        <w:t>hızlı karar verme yeteneği) ve Koruyucu Kullanma (Koruyucu maske,</w:t>
      </w:r>
      <w:r w:rsidR="00386866">
        <w:t xml:space="preserve"> k</w:t>
      </w:r>
      <w:r w:rsidR="00CE2356" w:rsidRPr="0072021D">
        <w:t>oruyucu gömlek,</w:t>
      </w:r>
      <w:r w:rsidR="00386866">
        <w:t xml:space="preserve"> k</w:t>
      </w:r>
      <w:r w:rsidR="00CE2356" w:rsidRPr="0072021D">
        <w:t>oruyucu eldiven)</w:t>
      </w:r>
      <w:r w:rsidR="004165B8" w:rsidRPr="0072021D">
        <w:t xml:space="preserve"> şeklindedir</w:t>
      </w:r>
      <w:r w:rsidR="00CE2356" w:rsidRPr="0072021D">
        <w:t xml:space="preserve">.  </w:t>
      </w:r>
      <w:bookmarkStart w:id="0" w:name="_Toc266884324"/>
    </w:p>
    <w:p w:rsidR="009F2876" w:rsidRPr="0072021D" w:rsidRDefault="009F2876" w:rsidP="00A5157D">
      <w:pPr>
        <w:pStyle w:val="Default"/>
        <w:spacing w:before="120" w:line="360" w:lineRule="auto"/>
        <w:ind w:firstLine="708"/>
        <w:jc w:val="both"/>
        <w:rPr>
          <w:color w:val="auto"/>
        </w:rPr>
      </w:pPr>
      <w:r w:rsidRPr="0072021D">
        <w:rPr>
          <w:color w:val="auto"/>
        </w:rPr>
        <w:t>Etik ilkeler, iş sağlığı uzmanlığı, teknoloji, örgütleme, katılımcı yönetim ve güvenlik kültürü iş sağlığı ve güvenliği konusu içinde ele alınabilir. Bu kavramlar işyerinde tehlike ve risklerin ortaya çıkmasında ve önlemler alınarak iş kazaları ve meslek hastalıklarının önlenmesinde önemli hale gelmiştir (</w:t>
      </w:r>
      <w:r w:rsidR="007B1B26" w:rsidRPr="0072021D">
        <w:rPr>
          <w:color w:val="auto"/>
        </w:rPr>
        <w:t>Akın, 2005</w:t>
      </w:r>
      <w:r w:rsidRPr="0072021D">
        <w:rPr>
          <w:color w:val="auto"/>
        </w:rPr>
        <w:t>). Bu kavramların her biri işletmede tehlike ve risklerin oluşmasında ve önlenmesinde önemli işlevler görmekle birlikte tek başlarına işyerlerinde iş kazalarının ve meslek hastalıklarının önlenmesinde bir anlam ifade etmeyebilir. Bu nedenle bu kavramların bir bütün olarak hastanelerde ele alınması ve yürütülmesi tehlike ve risklerin ortaya çıkmadan önce alınan önlemlerle ortadan kaldırılmasına ve iş kazaları ve meslek hastalıklarının oluşmasının engellenmesi mümkün olabilir.</w:t>
      </w:r>
    </w:p>
    <w:p w:rsidR="009F2876" w:rsidRPr="0072021D" w:rsidRDefault="009F2876" w:rsidP="00A5157D">
      <w:pPr>
        <w:autoSpaceDE w:val="0"/>
        <w:autoSpaceDN w:val="0"/>
        <w:adjustRightInd w:val="0"/>
        <w:spacing w:before="120" w:line="360" w:lineRule="auto"/>
        <w:ind w:firstLine="708"/>
        <w:jc w:val="both"/>
      </w:pPr>
      <w:r w:rsidRPr="0072021D">
        <w:t>Hastanelerde risk oluşmadan önlem alınması hasta ve sağlık personeli güvenliği açısından büyük öneme sahiptir. Hastanelerde öncelikle yüksek risk içeren her türlü faaliyetin belirlemesi, tıbbi hataların ceza alma korkusu olmadan bildirilebildiği bir işyeri ortamı yaratılması ve çalışanlar ve hastalar için daha güvenli bir ortam yaratabilmek için nitelikli sağlık personeli vb gibi gerekli kaynaklar sağlanması gerekmektedir (</w:t>
      </w:r>
      <w:r w:rsidR="007B1B26" w:rsidRPr="0072021D">
        <w:t xml:space="preserve">Çırpı ve </w:t>
      </w:r>
      <w:r w:rsidR="00C57106">
        <w:t>diğerleri</w:t>
      </w:r>
      <w:proofErr w:type="gramStart"/>
      <w:r w:rsidR="00877262">
        <w:t>.,</w:t>
      </w:r>
      <w:proofErr w:type="gramEnd"/>
      <w:r w:rsidR="007B1B26" w:rsidRPr="0072021D">
        <w:t xml:space="preserve"> 2009</w:t>
      </w:r>
      <w:r w:rsidRPr="0072021D">
        <w:t>).</w:t>
      </w:r>
      <w:r w:rsidR="00386866">
        <w:t xml:space="preserve"> </w:t>
      </w:r>
      <w:r w:rsidRPr="0072021D">
        <w:t>Türkiye’de sağlık çalışanlarının karşılaştıkları ve yaşadıkları mesleki riskler, meslek hastalıkları ve kazalara ilişkin düzenli veri bulunmamaktadır</w:t>
      </w:r>
      <w:r w:rsidR="001E1816" w:rsidRPr="0072021D">
        <w:t xml:space="preserve"> </w:t>
      </w:r>
      <w:r w:rsidRPr="0072021D">
        <w:t>(</w:t>
      </w:r>
      <w:r w:rsidR="007B1B26" w:rsidRPr="0072021D">
        <w:t xml:space="preserve">Çalışkan ve </w:t>
      </w:r>
      <w:proofErr w:type="spellStart"/>
      <w:r w:rsidR="007B1B26" w:rsidRPr="0072021D">
        <w:t>Ak</w:t>
      </w:r>
      <w:r w:rsidR="005942DA">
        <w:t>d</w:t>
      </w:r>
      <w:r w:rsidR="007B1B26" w:rsidRPr="0072021D">
        <w:t>ur</w:t>
      </w:r>
      <w:proofErr w:type="spellEnd"/>
      <w:r w:rsidR="007B1B26" w:rsidRPr="0072021D">
        <w:t>, 2001</w:t>
      </w:r>
      <w:r w:rsidRPr="0072021D">
        <w:t>). Bu durum risk ve tehlikelerin ulaştığı boyutun bilinmesi ve gerekli önlemlerin alınması açısından risk oluşturmaktadır.  Bu nedenle sağlık çalışanlarının karşılaştıkları risklerin ve tehlikelerin ortaya çıkartılması kazaların önlenmesi açısından önem taşımaktadır. Bugüne kadar yapılan çalışmalarda hastaneler</w:t>
      </w:r>
      <w:r w:rsidR="005D05D3" w:rsidRPr="0072021D">
        <w:t>de iş kazalarına neden olan bir</w:t>
      </w:r>
      <w:r w:rsidRPr="0072021D">
        <w:t xml:space="preserve">çok fiziksel, kimyasal, biyolojik, </w:t>
      </w:r>
      <w:proofErr w:type="spellStart"/>
      <w:r w:rsidRPr="0072021D">
        <w:t>bio</w:t>
      </w:r>
      <w:proofErr w:type="spellEnd"/>
      <w:r w:rsidRPr="0072021D">
        <w:t xml:space="preserve">-mekanik, ergonomik ve </w:t>
      </w:r>
      <w:proofErr w:type="spellStart"/>
      <w:r w:rsidRPr="0072021D">
        <w:t>psiko</w:t>
      </w:r>
      <w:proofErr w:type="spellEnd"/>
      <w:r w:rsidRPr="0072021D">
        <w:t xml:space="preserve">-sosyal faktör ortaya çıkarılmıştır. Bu çalışmada ise hastanelerde </w:t>
      </w:r>
      <w:proofErr w:type="spellStart"/>
      <w:r w:rsidRPr="0072021D">
        <w:t>yenidoğan</w:t>
      </w:r>
      <w:proofErr w:type="spellEnd"/>
      <w:r w:rsidRPr="0072021D">
        <w:t xml:space="preserve"> yoğun bakım ünitelerinin nitelikleri (fiziksel şartları,  standart uygulamaları, çalışanların nitelikleri ve</w:t>
      </w:r>
      <w:r w:rsidR="005D05D3" w:rsidRPr="0072021D">
        <w:t xml:space="preserve"> koruyucu kullanma durumu) ile </w:t>
      </w:r>
      <w:r w:rsidRPr="0072021D">
        <w:t>işe bağlı nedenler ve riskler, çalışana bağlı nedenler ve riskler arasında ilişkiler belirlenmeye çalışılacaktır.</w:t>
      </w:r>
    </w:p>
    <w:p w:rsidR="00965B1C" w:rsidRPr="0072021D" w:rsidRDefault="00965B1C" w:rsidP="00A5157D">
      <w:pPr>
        <w:autoSpaceDE w:val="0"/>
        <w:autoSpaceDN w:val="0"/>
        <w:adjustRightInd w:val="0"/>
        <w:spacing w:before="120" w:line="360" w:lineRule="auto"/>
        <w:jc w:val="both"/>
        <w:rPr>
          <w:b/>
        </w:rPr>
      </w:pPr>
    </w:p>
    <w:p w:rsidR="00060A67" w:rsidRPr="00645D29" w:rsidRDefault="00645D29" w:rsidP="00645D29">
      <w:pPr>
        <w:pStyle w:val="Balk1"/>
        <w:numPr>
          <w:ilvl w:val="0"/>
          <w:numId w:val="0"/>
        </w:numPr>
        <w:spacing w:before="120" w:line="360" w:lineRule="auto"/>
        <w:rPr>
          <w:sz w:val="28"/>
        </w:rPr>
      </w:pPr>
      <w:r w:rsidRPr="00645D29">
        <w:rPr>
          <w:sz w:val="28"/>
        </w:rPr>
        <w:t xml:space="preserve">2. </w:t>
      </w:r>
      <w:bookmarkEnd w:id="0"/>
      <w:r w:rsidRPr="00645D29">
        <w:rPr>
          <w:sz w:val="28"/>
        </w:rPr>
        <w:t>YENİDOĞAN YOĞUN BAKIM ÜNİTELERİNDE İŞ KAZALARI RİSKLERİ VE NEDENLERİNİN ÖLÇÜLMESİ</w:t>
      </w:r>
    </w:p>
    <w:p w:rsidR="00060A67" w:rsidRPr="0072021D" w:rsidRDefault="00645D29" w:rsidP="00645D29">
      <w:pPr>
        <w:pStyle w:val="Balk2"/>
        <w:numPr>
          <w:ilvl w:val="0"/>
          <w:numId w:val="0"/>
        </w:numPr>
        <w:spacing w:before="120" w:after="0"/>
        <w:rPr>
          <w:rFonts w:cs="Times New Roman"/>
          <w:szCs w:val="24"/>
        </w:rPr>
      </w:pPr>
      <w:bookmarkStart w:id="1" w:name="_Toc266884325"/>
      <w:r>
        <w:rPr>
          <w:rFonts w:cs="Times New Roman"/>
          <w:szCs w:val="24"/>
        </w:rPr>
        <w:t>2.1.</w:t>
      </w:r>
      <w:r w:rsidR="00060A67" w:rsidRPr="0072021D">
        <w:rPr>
          <w:rFonts w:cs="Times New Roman"/>
          <w:szCs w:val="24"/>
        </w:rPr>
        <w:t>Araştırmanın Modeli</w:t>
      </w:r>
      <w:bookmarkEnd w:id="1"/>
    </w:p>
    <w:p w:rsidR="00AB139D" w:rsidRPr="0072021D" w:rsidRDefault="00AB139D" w:rsidP="00A5157D">
      <w:pPr>
        <w:spacing w:before="120" w:line="360" w:lineRule="auto"/>
        <w:ind w:firstLine="708"/>
        <w:jc w:val="both"/>
        <w:rPr>
          <w:rFonts w:eastAsiaTheme="minorHAnsi"/>
          <w:lang w:eastAsia="en-US"/>
        </w:rPr>
      </w:pPr>
      <w:r w:rsidRPr="0072021D">
        <w:t xml:space="preserve">Bu çalışmada hastanelerde </w:t>
      </w:r>
      <w:proofErr w:type="spellStart"/>
      <w:r w:rsidRPr="0072021D">
        <w:t>yenidoğan</w:t>
      </w:r>
      <w:proofErr w:type="spellEnd"/>
      <w:r w:rsidR="00240465" w:rsidRPr="0072021D">
        <w:t xml:space="preserve"> yoğun bakım</w:t>
      </w:r>
      <w:r w:rsidR="003308AB">
        <w:t xml:space="preserve"> </w:t>
      </w:r>
      <w:r w:rsidR="005D05D3" w:rsidRPr="0072021D">
        <w:t xml:space="preserve">ünitelerinin </w:t>
      </w:r>
      <w:r w:rsidR="008B5FC2" w:rsidRPr="0072021D">
        <w:t>nitelikleri (</w:t>
      </w:r>
      <w:r w:rsidRPr="0072021D">
        <w:t>fiziksel şartları,  standart uygulamaları, çalışanların nitelikleri ve koruyucu kullanma durumu</w:t>
      </w:r>
      <w:r w:rsidR="008B5FC2" w:rsidRPr="0072021D">
        <w:t>)</w:t>
      </w:r>
      <w:r w:rsidR="005D05D3" w:rsidRPr="0072021D">
        <w:t xml:space="preserve"> ile</w:t>
      </w:r>
      <w:r w:rsidRPr="0072021D">
        <w:t xml:space="preserve"> işe bağlı </w:t>
      </w:r>
      <w:r w:rsidR="008B5FC2" w:rsidRPr="0072021D">
        <w:t>nedenler ve riskler</w:t>
      </w:r>
      <w:r w:rsidRPr="0072021D">
        <w:t>, çalışana bağlı nedenler</w:t>
      </w:r>
      <w:r w:rsidR="008B5FC2" w:rsidRPr="0072021D">
        <w:t xml:space="preserve"> ve riskler</w:t>
      </w:r>
      <w:r w:rsidRPr="0072021D">
        <w:t xml:space="preserve"> arasında ilişkiler ortaya ko</w:t>
      </w:r>
      <w:r w:rsidR="00240465" w:rsidRPr="0072021D">
        <w:t>y</w:t>
      </w:r>
      <w:r w:rsidRPr="0072021D">
        <w:t xml:space="preserve">mayı amaçlamaktadır. Araştırmanın temel varsayımı </w:t>
      </w:r>
      <w:proofErr w:type="spellStart"/>
      <w:r w:rsidR="008B5FC2" w:rsidRPr="0072021D">
        <w:t>yenidoğan</w:t>
      </w:r>
      <w:proofErr w:type="spellEnd"/>
      <w:r w:rsidR="003308AB">
        <w:t xml:space="preserve"> </w:t>
      </w:r>
      <w:r w:rsidR="00240465" w:rsidRPr="0072021D">
        <w:t xml:space="preserve">yoğun bakım </w:t>
      </w:r>
      <w:r w:rsidR="005D05D3" w:rsidRPr="0072021D">
        <w:t>ünitelerinin</w:t>
      </w:r>
      <w:r w:rsidR="008B5FC2" w:rsidRPr="0072021D">
        <w:t xml:space="preserve"> nitelikleri</w:t>
      </w:r>
      <w:r w:rsidR="003308AB">
        <w:t xml:space="preserve"> </w:t>
      </w:r>
      <w:r w:rsidR="005D05D3" w:rsidRPr="0072021D">
        <w:t xml:space="preserve">ile </w:t>
      </w:r>
      <w:r w:rsidR="008B5FC2" w:rsidRPr="0072021D">
        <w:t>işe bağlı nedenler ve riskler, çalışana bağlı nedenler ve riskler</w:t>
      </w:r>
      <w:r w:rsidR="003308AB">
        <w:t xml:space="preserve"> </w:t>
      </w:r>
      <w:r w:rsidRPr="0072021D">
        <w:t>arasında anlamlı ilişkinin olduğu savına dayanmaktadır. B</w:t>
      </w:r>
      <w:r w:rsidRPr="0072021D">
        <w:rPr>
          <w:rFonts w:eastAsiaTheme="minorHAnsi"/>
          <w:lang w:eastAsia="en-US"/>
        </w:rPr>
        <w:t xml:space="preserve">etimsel bir çalışma olan bu araştırmada ilişkisel tarama modeli kullanılmıştır. Bu amaçla hazırlanmış olan </w:t>
      </w:r>
      <w:proofErr w:type="spellStart"/>
      <w:r w:rsidRPr="0072021D">
        <w:rPr>
          <w:rFonts w:eastAsiaTheme="minorHAnsi"/>
          <w:lang w:eastAsia="en-US"/>
        </w:rPr>
        <w:t>Likert</w:t>
      </w:r>
      <w:proofErr w:type="spellEnd"/>
      <w:r w:rsidRPr="0072021D">
        <w:rPr>
          <w:rFonts w:eastAsiaTheme="minorHAnsi"/>
          <w:lang w:eastAsia="en-US"/>
        </w:rPr>
        <w:t xml:space="preserve"> tipi anketler yardımıyla katılımcıların görüşleri belirlenmeye çalışılmıştır.</w:t>
      </w:r>
    </w:p>
    <w:p w:rsidR="00060A67" w:rsidRPr="0072021D" w:rsidRDefault="00CC79B6" w:rsidP="00A5157D">
      <w:pPr>
        <w:spacing w:before="120" w:line="360" w:lineRule="auto"/>
      </w:pPr>
      <w:r>
        <w:rPr>
          <w:noProof/>
        </w:rPr>
      </w:r>
      <w:r>
        <w:rPr>
          <w:noProof/>
        </w:rPr>
        <w:pict>
          <v:group id="Tuval 47" o:spid="_x0000_s1026" editas="canvas" style="width:357.05pt;height:366.45pt;mso-position-horizontal-relative:char;mso-position-vertical-relative:line" coordsize="45345,465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345;height:46539;visibility:visible">
              <v:fill o:detectmouseclick="t"/>
              <v:path o:connecttype="none"/>
            </v:shape>
            <v:roundrect id="AutoShape 50" o:spid="_x0000_s1028" style="position:absolute;left:28521;top:1714;width:14012;height:342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Kbk8MA&#10;AADbAAAADwAAAGRycy9kb3ducmV2LnhtbESPQYvCMBSE78L+h/AWvGlaDypdo8iioLAI6kKvz+bZ&#10;FpOX0mS1+us3guBxmJlvmNmis0ZcqfW1YwXpMAFBXDhdc6ng97geTEH4gKzROCYFd/KwmH/0Zphp&#10;d+M9XQ+hFBHCPkMFVQhNJqUvKrLoh64hjt7ZtRZDlG0pdYu3CLdGjpJkLC3WHBcqbOi7ouJy+LMK&#10;Vtu8+6Fd/jCyeUym6WZ9WgWjVP+zW36BCNSFd/jV3mgFoxSeX+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Kbk8MAAADbAAAADwAAAAAAAAAAAAAAAACYAgAAZHJzL2Rv&#10;d25yZXYueG1sUEsFBgAAAAAEAAQA9QAAAIgDAAAAAA==&#10;" fillcolor="white [3201]" strokecolor="#95b3d7 [1940]" strokeweight="1pt">
              <v:fill color2="#b8cce4 [1300]" focus="100%" type="gradient"/>
              <v:shadow on="t" color="#243f60 [1604]" opacity=".5" offset="1pt"/>
              <v:textbox>
                <w:txbxContent>
                  <w:p w:rsidR="00AA697A" w:rsidRPr="005D05D3" w:rsidRDefault="00AA697A" w:rsidP="005D05D3">
                    <w:pPr>
                      <w:jc w:val="center"/>
                      <w:rPr>
                        <w:rFonts w:ascii="Air Sans" w:hAnsi="Air Sans"/>
                        <w:sz w:val="18"/>
                        <w:szCs w:val="18"/>
                      </w:rPr>
                    </w:pPr>
                    <w:r w:rsidRPr="005D05D3">
                      <w:rPr>
                        <w:rFonts w:ascii="Air Sans" w:hAnsi="Air Sans"/>
                        <w:color w:val="000000"/>
                        <w:sz w:val="18"/>
                        <w:szCs w:val="18"/>
                      </w:rPr>
                      <w:t>İşe Bağlı Riskler</w:t>
                    </w:r>
                  </w:p>
                </w:txbxContent>
              </v:textbox>
            </v:roundrect>
            <v:shapetype id="_x0000_t32" coordsize="21600,21600" o:spt="32" o:oned="t" path="m,l21600,21600e" filled="f">
              <v:path arrowok="t" fillok="f" o:connecttype="none"/>
              <o:lock v:ext="edit" shapetype="t"/>
            </v:shapetype>
            <v:shape id="AutoShape 53" o:spid="_x0000_s1029" type="#_x0000_t32" style="position:absolute;left:14526;top:3424;width:13995;height:2152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3c5cMAAADbAAAADwAAAGRycy9kb3ducmV2LnhtbESPT2sCMRTE7wW/Q3hCb91sp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t3OXDAAAA2wAAAA8AAAAAAAAAAAAA&#10;AAAAoQIAAGRycy9kb3ducmV2LnhtbFBLBQYAAAAABAAEAPkAAACRAwAAAAA=&#10;">
              <v:stroke endarrow="block"/>
            </v:shape>
            <v:shape id="AutoShape 54" o:spid="_x0000_s1030" type="#_x0000_t32" style="position:absolute;left:14526;top:15240;width:14184;height:970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F5fsIAAADbAAAADwAAAGRycy9kb3ducmV2LnhtbESPwWrDMBBE74H+g9hCb7HcQEpxrYQ2&#10;UAi5lKaB9LhYG1vEWhlJsZy/rwqBHIeZecPU68n2YiQfjGMFz0UJgrhx2nCr4PDzOX8FESKyxt4x&#10;KbhSgPXqYVZjpV3ibxr3sRUZwqFCBV2MQyVlaDqyGAo3EGfv5LzFmKVvpfaYMtz2clGWL9Ki4bzQ&#10;4UCbjprz/mIVmPRlxmG7SR+742/Qicx16YxST4/T+xuISFO8h2/trVawWML/l/w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F5fsIAAADbAAAADwAAAAAAAAAAAAAA&#10;AAChAgAAZHJzL2Rvd25yZXYueG1sUEsFBgAAAAAEAAQA+QAAAJADAAAAAA==&#10;">
              <v:stroke endarrow="block"/>
            </v:shape>
            <v:shape id="AutoShape 55" o:spid="_x0000_s1031" type="#_x0000_t32" style="position:absolute;left:14526;top:24944;width:14480;height:9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rect id="Rectangle 56" o:spid="_x0000_s1032" style="position:absolute;left:29144;top:42560;width:15850;height:3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J78QA&#10;AADbAAAADwAAAGRycy9kb3ducmV2LnhtbESPT2sCMRTE74LfIbxCbzWpbbe6bpRSEAqth66C18fm&#10;7R/cvKybqOu3N4WCx2FmfsNkq8G24ky9bxxreJ4oEMSFMw1XGnbb9dMMhA/IBlvHpOFKHlbL8SjD&#10;1LgL/9I5D5WIEPYpaqhD6FIpfVGTRT9xHXH0StdbDFH2lTQ9XiLctnKqVCItNhwXauzos6bikJ+s&#10;BkxezXFTvvxsv08JzqtBrd/2SuvHh+FjASLQEO7h//aX0TB9h78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tye/EAAAA2wAAAA8AAAAAAAAAAAAAAAAAmAIAAGRycy9k&#10;b3ducmV2LnhtbFBLBQYAAAAABAAEAPUAAACJAwAAAAA=&#10;" stroked="f">
              <v:textbox>
                <w:txbxContent>
                  <w:p w:rsidR="00AA697A" w:rsidRPr="00386866" w:rsidRDefault="00AA697A" w:rsidP="00655BB9">
                    <w:pPr>
                      <w:jc w:val="center"/>
                      <w:rPr>
                        <w:rFonts w:ascii="Air Sans" w:hAnsi="Air Sans"/>
                        <w:sz w:val="18"/>
                        <w:szCs w:val="18"/>
                      </w:rPr>
                    </w:pPr>
                    <w:r w:rsidRPr="00386866">
                      <w:rPr>
                        <w:rFonts w:ascii="Air Sans" w:hAnsi="Air Sans"/>
                        <w:sz w:val="18"/>
                        <w:szCs w:val="18"/>
                      </w:rPr>
                      <w:t>Bağımlı değişkenler</w:t>
                    </w:r>
                  </w:p>
                  <w:p w:rsidR="00AA697A" w:rsidRPr="005D05D3" w:rsidRDefault="00AA697A" w:rsidP="00655BB9">
                    <w:pPr>
                      <w:rPr>
                        <w:rFonts w:ascii="Air Sans" w:hAnsi="Air Sans"/>
                        <w:sz w:val="18"/>
                        <w:szCs w:val="18"/>
                      </w:rPr>
                    </w:pPr>
                  </w:p>
                </w:txbxContent>
              </v:textbox>
            </v:rect>
            <v:rect id="Rectangle 57" o:spid="_x0000_s1033" style="position:absolute;top:42560;width:14001;height:3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dncEA&#10;AADbAAAADwAAAGRycy9kb3ducmV2LnhtbERPz2vCMBS+C/4P4Qm72UQ3y9YZRYTCYPNgO9j10Tzb&#10;sualNrF2//1yGOz48f3e7ifbiZEG3zrWsEoUCOLKmZZrDZ9lvnwG4QOywc4xafghD/vdfLbFzLg7&#10;n2ksQi1iCPsMNTQh9JmUvmrIok9cTxy5ixsshgiHWpoB7zHcdnKtVCotthwbGuzp2FD1XdysBkyf&#10;zPV0efwo328pvtSTyjdfSuuHxXR4BRFoCv/iP/eb0bCOY+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yXZ3BAAAA2wAAAA8AAAAAAAAAAAAAAAAAmAIAAGRycy9kb3du&#10;cmV2LnhtbFBLBQYAAAAABAAEAPUAAACGAwAAAAA=&#10;" stroked="f">
              <v:textbox>
                <w:txbxContent>
                  <w:p w:rsidR="00AA697A" w:rsidRPr="00386866" w:rsidRDefault="00AA697A" w:rsidP="00655BB9">
                    <w:pPr>
                      <w:jc w:val="center"/>
                      <w:rPr>
                        <w:rFonts w:ascii="Air Sans" w:hAnsi="Air Sans"/>
                        <w:sz w:val="18"/>
                        <w:szCs w:val="18"/>
                      </w:rPr>
                    </w:pPr>
                    <w:r w:rsidRPr="00386866">
                      <w:rPr>
                        <w:rFonts w:ascii="Air Sans" w:hAnsi="Air Sans"/>
                        <w:sz w:val="18"/>
                        <w:szCs w:val="18"/>
                      </w:rPr>
                      <w:t>Bağımsız değişken</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8" o:spid="_x0000_s1034" type="#_x0000_t13" style="position:absolute;left:14059;top:41739;width:15610;height:4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FPjcIA&#10;AADbAAAADwAAAGRycy9kb3ducmV2LnhtbESPS2vDMBCE74X+B7GF3hq5hpbGiWLaQl7HOgnkuFgb&#10;W8RaGUt+5N9HhUKPw8x8wyzzyTZioM4bxwpeZwkI4tJpw5WC42H98gHCB2SNjWNScCMP+erxYYmZ&#10;diP/0FCESkQI+wwV1CG0mZS+rMmin7mWOHoX11kMUXaV1B2OEW4bmSbJu7RoOC7U2NJ3TeW16K2C&#10;5Gu7QWeoaXk89tV0etub816p56fpcwEi0BT+w3/tnVaQzuH3S/wB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4U+NwgAAANsAAAAPAAAAAAAAAAAAAAAAAJgCAABkcnMvZG93&#10;bnJldi54bWxQSwUGAAAAAAQABAD1AAAAhwMAAAAA&#10;" adj="16201" fillcolor="white [3201]" strokecolor="#95b3d7 [1940]" strokeweight="1pt">
              <v:fill color2="#b8cce4 [1300]" focus="100%" type="gradient"/>
              <v:shadow on="t" color="#243f60 [1604]" opacity=".5" offset="1pt"/>
            </v:shape>
            <v:shape id="AutoShape 84" o:spid="_x0000_s1035" type="#_x0000_t32" style="position:absolute;left:13519;top:3424;width:15000;height:1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jvo8IAAADbAAAADwAAAGRycy9kb3ducmV2LnhtbESPQWsCMRSE74L/ITyhN83WoshqlCoI&#10;0kupCnp8bJ67wc3Lsomb9d83hYLHYWa+YVab3taio9YbxwreJxkI4sJpw6WC82k/XoDwAVlj7ZgU&#10;PMnDZj0crDDXLvIPdcdQigRhn6OCKoQml9IXFVn0E9cQJ+/mWoshybaUusWY4LaW0yybS4uG00KF&#10;De0qKu7Hh1Vg4rfpmsMubr8uV68jmefMGaXeRv3nEkSgPrzC/+2DVvAx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Ljvo8IAAADbAAAADwAAAAAAAAAAAAAA&#10;AAChAgAAZHJzL2Rvd25yZXYueG1sUEsFBgAAAAAEAAQA+QAAAJADAAAAAA==&#10;">
              <v:stroke endarrow="block"/>
            </v:shape>
            <v:shape id="AutoShape 85" o:spid="_x0000_s1036" type="#_x0000_t32" style="position:absolute;left:14187;top:3054;width:14523;height:121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v:shape id="AutoShape 86" o:spid="_x0000_s1037" type="#_x0000_t32" style="position:absolute;left:14526;top:3429;width:14480;height:2161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LG3GAAAA2wAAAA8AAAAAAAAA&#10;AAAAAAAAoQIAAGRycy9kb3ducmV2LnhtbFBLBQYAAAAABAAEAPkAAACUAwAAAAA=&#10;">
              <v:stroke endarrow="block"/>
            </v:shape>
            <v:shape id="AutoShape 87" o:spid="_x0000_s1038" type="#_x0000_t32" style="position:absolute;left:14526;top:3429;width:14377;height:3295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4dhMQAAADbAAAADwAAAGRycy9kb3ducmV2LnhtbESPQWvCQBSE74L/YXmF3nSjBW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h2ExAAAANsAAAAPAAAAAAAAAAAA&#10;AAAAAKECAABkcnMvZG93bnJldi54bWxQSwUGAAAAAAQABAD5AAAAkgMAAAAA&#10;">
              <v:stroke endarrow="block"/>
            </v:shape>
            <v:shape id="AutoShape 88" o:spid="_x0000_s1039" type="#_x0000_t32" style="position:absolute;left:14526;top:3424;width:13995;height:1138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k/Rr4AAADbAAAADwAAAGRycy9kb3ducmV2LnhtbERPTYvCMBC9L/gfwgje1lRxF6lGUUEQ&#10;L8u6C3ocmrENNpPSxKb+e3MQPD7e93Ld21p01HrjWMFknIEgLpw2XCr4/9t/zkH4gKyxdkwKHuRh&#10;vRp8LDHXLvIvdadQihTCPkcFVQhNLqUvKrLox64hTtzVtRZDgm0pdYsxhdtaTrPsW1o0nBoqbGhX&#10;UXE73a0CE39M1xx2cXs8X7yOZB5fzig1GvabBYhAfXiLX+6DVjBL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kyT9GvgAAANsAAAAPAAAAAAAAAAAAAAAAAKEC&#10;AABkcnMvZG93bnJldi54bWxQSwUGAAAAAAQABAD5AAAAjAMAAAAA&#10;">
              <v:stroke endarrow="block"/>
            </v:shape>
            <v:shape id="AutoShape 89" o:spid="_x0000_s1040" type="#_x0000_t32" style="position:absolute;left:14622;top:15033;width:14088;height:20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i/8QAAADbAAAADwAAAGRycy9kb3ducmV2LnhtbESPQWvCQBSE70L/w/IKvekmU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mL/xAAAANsAAAAPAAAAAAAAAAAA&#10;AAAAAKECAABkcnMvZG93bnJldi54bWxQSwUGAAAAAAQABAD5AAAAkgMAAAAA&#10;">
              <v:stroke endarrow="block"/>
            </v:shape>
            <v:shape id="AutoShape 90" o:spid="_x0000_s1041" type="#_x0000_t32" style="position:absolute;left:13958;top:14644;width:15046;height:1039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z8iMQAAADbAAAADwAAAGRycy9kb3ducmV2LnhtbESPQWvCQBSE74X+h+UVvNWNI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LPyIxAAAANsAAAAPAAAAAAAAAAAA&#10;AAAAAKECAABkcnMvZG93bnJldi54bWxQSwUGAAAAAAQABAD5AAAAkgMAAAAA&#10;">
              <v:stroke endarrow="block"/>
            </v:shape>
            <v:shape id="AutoShape 91" o:spid="_x0000_s1042" type="#_x0000_t32" style="position:absolute;left:14526;top:14811;width:14377;height:215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BZE8YAAADbAAAADwAAAGRycy9kb3ducmV2LnhtbESPT2vCQBTE7wW/w/KE3urGthS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gWRPGAAAA2wAAAA8AAAAAAAAA&#10;AAAAAAAAoQIAAGRycy9kb3ducmV2LnhtbFBLBQYAAAAABAAEAPkAAACUAwAAAAA=&#10;">
              <v:stroke endarrow="block"/>
            </v:shape>
            <v:shape id="AutoShape 92" o:spid="_x0000_s1043" type="#_x0000_t32" style="position:absolute;left:14526;top:24944;width:15287;height:1164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nBZ8QAAADbAAAADwAAAGRycy9kb3ducmV2LnhtbESPQWvCQBSE74X+h+UVvNWNI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cFnxAAAANsAAAAPAAAAAAAAAAAA&#10;AAAAAKECAABkcnMvZG93bnJldi54bWxQSwUGAAAAAAQABAD5AAAAkgMAAAAA&#10;">
              <v:stroke endarrow="block"/>
            </v:shape>
            <v:shape id="AutoShape 93" o:spid="_x0000_s1044" type="#_x0000_t32" style="position:absolute;left:14625;top:3424;width:13896;height:3262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wCqcMAAADbAAAADwAAAGRycy9kb3ducmV2LnhtbESPwWrDMBBE74X8g9hAb7Wc0ITiRjGJ&#10;oRB6CUkL7XGxNraItTKWajl/XxUKOQ4z84bZlJPtxEiDN44VLLIcBHHttOFGwefH29MLCB+QNXaO&#10;ScGNPJTb2cMGC+0in2g8h0YkCPsCFbQh9IWUvm7Jos9cT5y8ixsshiSHRuoBY4LbTi7zfC0tGk4L&#10;LfZUtVRfzz9WgYlHM/aHKu7fv769jmRuK2eUepxPu1cQgaZwD/+3D1rB8xr+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sAqnDAAAA2wAAAA8AAAAAAAAAAAAA&#10;AAAAoQIAAGRycy9kb3ducmV2LnhtbFBLBQYAAAAABAAEAPkAAACRAwAAAAA=&#10;">
              <v:stroke endarrow="block"/>
            </v:shape>
            <v:shape id="AutoShape 94" o:spid="_x0000_s1045" type="#_x0000_t32" style="position:absolute;left:14377;top:15240;width:14333;height:2134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CnMsIAAADbAAAADwAAAGRycy9kb3ducmV2LnhtbESPQWsCMRSE74L/ITyhN81arMrWKCoI&#10;0ouohXp8bF53g5uXZZNu1n/fCIUeh5n5hllteluLjlpvHCuYTjIQxIXThksFn9fDeAnCB2SNtWNS&#10;8CAPm/VwsMJcu8hn6i6hFAnCPkcFVQhNLqUvKrLoJ64hTt63ay2GJNtS6hZjgttavmbZXFo0nBYq&#10;bGhfUXG//FgFJp5M1xz3cffxdfM6knm8OaPUy6jfvoMI1If/8F/7qBXMF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yCnMsIAAADbAAAADwAAAAAAAAAAAAAA&#10;AAChAgAAZHJzL2Rvd25yZXYueG1sUEsFBgAAAAAEAAQA+QAAAJADAAAAAA==&#10;">
              <v:stroke endarrow="block"/>
            </v:shape>
            <v:shape id="AutoShape 95" o:spid="_x0000_s1046" type="#_x0000_t32" style="position:absolute;left:14524;top:25040;width:14482;height:1107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8zQL4AAADbAAAADwAAAGRycy9kb3ducmV2LnhtbERPTYvCMBC9L/gfwgje1lRxF6lGUUEQ&#10;L8u6C3ocmrENNpPSxKb+e3MQPD7e93Ld21p01HrjWMFknIEgLpw2XCr4/9t/zkH4gKyxdkwKHuRh&#10;vRp8LDHXLvIvdadQihTCPkcFVQhNLqUvKrLox64hTtzVtRZDgm0pdYsxhdtaTrPsW1o0nBoqbGhX&#10;UXE73a0CE39M1xx2cXs8X7yOZB5fzig1GvabBYhAfXiLX+6DVjBL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vzNAvgAAANsAAAAPAAAAAAAAAAAAAAAAAKEC&#10;AABkcnMvZG93bnJldi54bWxQSwUGAAAAAAQABAD5AAAAjAMAAAAA&#10;">
              <v:stroke endarrow="block"/>
            </v:shape>
            <v:shape id="AutoShape 96" o:spid="_x0000_s1047" type="#_x0000_t32" style="position:absolute;left:14037;top:36022;width:14866;height:36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hu+cQAAADbAAAADwAAAGRycy9kb3ducmV2LnhtbESPQWvCQBSE74L/YXmF3nSjF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G75xAAAANsAAAAPAAAAAAAAAAAA&#10;AAAAAKECAABkcnMvZG93bnJldi54bWxQSwUGAAAAAAQABAD5AAAAkgMAAAAA&#10;">
              <v:stroke endarrow="block"/>
            </v:shape>
            <v:roundrect id="AutoShape 50" o:spid="_x0000_s1048" style="position:absolute;left:518;top:1619;width:14008;height:361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rTAsMA&#10;AADbAAAADwAAAGRycy9kb3ducmV2LnhtbESP3YrCMBSE7xd8h3AE7zRV2VWqUUQUFJYFf8DbY3Ns&#10;i8lJaaJWn36zIOzlMDPfMNN5Y424U+1Lxwr6vQQEceZ0ybmC42HdHYPwAVmjcUwKnuRhPmt9TDHV&#10;7sE7uu9DLiKEfYoKihCqVEqfFWTR91xFHL2Lqy2GKOtc6hofEW6NHCTJl7RYclwosKJlQdl1f7MK&#10;VttT800/p5eR1Ws07m/W51UwSnXazWICIlAT/sPv9kYr+BzC35f4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rTAsMAAADbAAAADwAAAAAAAAAAAAAAAACYAgAAZHJzL2Rv&#10;d25yZXYueG1sUEsFBgAAAAAEAAQA9QAAAIgDAAAAAA==&#10;" fillcolor="white [3201]" strokecolor="#95b3d7 [1940]" strokeweight="1pt">
              <v:fill color2="#b8cce4 [1300]" focus="100%" type="gradient"/>
              <v:shadow on="t" color="#243f60 [1604]" opacity=".5" offset="1pt"/>
              <v:textbox>
                <w:txbxContent>
                  <w:p w:rsidR="00AA697A" w:rsidRDefault="00AA697A" w:rsidP="005D05D3">
                    <w:pPr>
                      <w:pStyle w:val="NormalWeb"/>
                      <w:spacing w:before="0" w:beforeAutospacing="0" w:after="0" w:afterAutospacing="0"/>
                      <w:jc w:val="center"/>
                    </w:pPr>
                    <w:r>
                      <w:rPr>
                        <w:rFonts w:ascii="Air Sans" w:hAnsi="Air Sans"/>
                        <w:color w:val="000000"/>
                        <w:sz w:val="18"/>
                        <w:szCs w:val="18"/>
                      </w:rPr>
                      <w:t>Fiziksel Şartlar</w:t>
                    </w:r>
                  </w:p>
                </w:txbxContent>
              </v:textbox>
            </v:roundrect>
            <v:roundrect id="AutoShape 50" o:spid="_x0000_s1049" style="position:absolute;left:518;top:13144;width:14008;height:333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NLdsMA&#10;AADbAAAADwAAAGRycy9kb3ducmV2LnhtbESP3YrCMBSE7xd8h3AE7zRV3FWqUUQUFJYFf8DbY3Ns&#10;i8lJaaJWn36zIOzlMDPfMNN5Y424U+1Lxwr6vQQEceZ0ybmC42HdHYPwAVmjcUwKnuRhPmt9TDHV&#10;7sE7uu9DLiKEfYoKihCqVEqfFWTR91xFHL2Lqy2GKOtc6hofEW6NHCTJl7RYclwosKJlQdl1f7MK&#10;VttT800/p5eR1Ws07m/W51UwSnXazWICIlAT/sPv9kYr+BzC35f4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NLdsMAAADbAAAADwAAAAAAAAAAAAAAAACYAgAAZHJzL2Rv&#10;d25yZXYueG1sUEsFBgAAAAAEAAQA9QAAAIgDAAAAAA==&#10;" fillcolor="white [3201]" strokecolor="#95b3d7 [1940]" strokeweight="1pt">
              <v:fill color2="#b8cce4 [1300]" focus="100%" type="gradient"/>
              <v:shadow on="t" color="#243f60 [1604]" opacity=".5" offset="1pt"/>
              <v:textbox>
                <w:txbxContent>
                  <w:p w:rsidR="00AA697A" w:rsidRDefault="00AA697A" w:rsidP="005D05D3">
                    <w:pPr>
                      <w:pStyle w:val="NormalWeb"/>
                      <w:spacing w:before="0" w:beforeAutospacing="0" w:after="0" w:afterAutospacing="0"/>
                      <w:jc w:val="center"/>
                    </w:pPr>
                    <w:r>
                      <w:rPr>
                        <w:rFonts w:ascii="Air Sans" w:hAnsi="Air Sans"/>
                        <w:color w:val="000000"/>
                        <w:sz w:val="18"/>
                        <w:szCs w:val="18"/>
                      </w:rPr>
                      <w:t>Standart Uygulamalar</w:t>
                    </w:r>
                  </w:p>
                </w:txbxContent>
              </v:textbox>
            </v:roundrect>
            <v:roundrect id="AutoShape 50" o:spid="_x0000_s1050" style="position:absolute;left:28710;top:13239;width:14008;height:400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1wmsUA&#10;AADbAAAADwAAAGRycy9kb3ducmV2LnhtbESPQWvCQBSE74L/YXlCb2ajoA2pqxRRSKEItYVcX7Ov&#10;Seju25BdY+qvdwuFHoeZ+YbZ7EZrxEC9bx0rWCQpCOLK6ZZrBR/vx3kGwgdkjcYxKfghD7vtdLLB&#10;XLsrv9FwDrWIEPY5KmhC6HIpfdWQRZ+4jjh6X663GKLsa6l7vEa4NXKZpmtpseW40GBH+4aq7/PF&#10;Kji8lOMrncqbkd3tMVsUx89DMEo9zMbnJxCBxvAf/msXWsFqDb9f4g+Q2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fXCaxQAAANsAAAAPAAAAAAAAAAAAAAAAAJgCAABkcnMv&#10;ZG93bnJldi54bWxQSwUGAAAAAAQABAD1AAAAigMAAAAA&#10;" fillcolor="white [3201]" strokecolor="#95b3d7 [1940]" strokeweight="1pt">
              <v:fill color2="#b8cce4 [1300]" focus="100%" type="gradient"/>
              <v:shadow on="t" color="#243f60 [1604]" opacity=".5" offset="1pt"/>
              <v:textbox>
                <w:txbxContent>
                  <w:p w:rsidR="00AA697A" w:rsidRDefault="00AA697A" w:rsidP="005D05D3">
                    <w:pPr>
                      <w:pStyle w:val="NormalWeb"/>
                      <w:spacing w:before="0" w:beforeAutospacing="0" w:after="0" w:afterAutospacing="0"/>
                      <w:jc w:val="center"/>
                    </w:pPr>
                    <w:r>
                      <w:rPr>
                        <w:rFonts w:ascii="Air Sans" w:hAnsi="Air Sans"/>
                        <w:color w:val="000000"/>
                        <w:sz w:val="18"/>
                        <w:szCs w:val="18"/>
                      </w:rPr>
                      <w:t>Çalışana Bağlı Nedenler</w:t>
                    </w:r>
                  </w:p>
                </w:txbxContent>
              </v:textbox>
            </v:roundrect>
            <v:roundrect id="AutoShape 50" o:spid="_x0000_s1051" style="position:absolute;left:518;top:23410;width:14008;height:306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HVAcUA&#10;AADbAAAADwAAAGRycy9kb3ducmV2LnhtbESPQWvCQBSE7wX/w/KE3pqNgjWkrlJEIYVSUAu5vmZf&#10;k9DdtyG7xtRf3y0IHoeZ+YZZbUZrxEC9bx0rmCUpCOLK6ZZrBZ+n/VMGwgdkjcYxKfglD5v15GGF&#10;uXYXPtBwDLWIEPY5KmhC6HIpfdWQRZ+4jjh63663GKLsa6l7vES4NXKeps/SYstxocGOtg1VP8ez&#10;VbB7K8d3+iivRnbXZTYr9l+7YJR6nI6vLyACjeEevrULrWCxhP8v8Q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MdUBxQAAANsAAAAPAAAAAAAAAAAAAAAAAJgCAABkcnMv&#10;ZG93bnJldi54bWxQSwUGAAAAAAQABAD1AAAAigMAAAAA&#10;" fillcolor="white [3201]" strokecolor="#95b3d7 [1940]" strokeweight="1pt">
              <v:fill color2="#b8cce4 [1300]" focus="100%" type="gradient"/>
              <v:shadow on="t" color="#243f60 [1604]" opacity=".5" offset="1pt"/>
              <v:textbox>
                <w:txbxContent>
                  <w:p w:rsidR="00AA697A" w:rsidRDefault="00AA697A" w:rsidP="005D05D3">
                    <w:pPr>
                      <w:pStyle w:val="NormalWeb"/>
                      <w:spacing w:before="0" w:beforeAutospacing="0" w:after="0" w:afterAutospacing="0"/>
                      <w:jc w:val="center"/>
                    </w:pPr>
                    <w:r>
                      <w:rPr>
                        <w:rFonts w:ascii="Air Sans" w:hAnsi="Air Sans"/>
                        <w:color w:val="000000"/>
                        <w:sz w:val="18"/>
                        <w:szCs w:val="18"/>
                      </w:rPr>
                      <w:t>Çalışanların Nitelikleri</w:t>
                    </w:r>
                  </w:p>
                </w:txbxContent>
              </v:textbox>
            </v:roundrect>
            <v:roundrect id="AutoShape 50" o:spid="_x0000_s1052" style="position:absolute;left:29006;top:23410;width:14008;height:326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zkPsMA&#10;AADcAAAADwAAAGRycy9kb3ducmV2LnhtbERP32vCMBB+H/g/hBN8W1M32Fw1igyFDmSwKvh6a862&#10;mFxKk9nqX28Gg73dx/fzFqvBGnGhzjeOFUyTFARx6XTDlYLDfvs4A+EDskbjmBRcycNqOXpYYKZd&#10;z190KUIlYgj7DBXUIbSZlL6syaJPXEscuZPrLIYIu0rqDvsYbo18StMXabHh2FBjS+81lefixyrY&#10;fByHHX0eb0a2t9fZNN9+b4JRajIe1nMQgYbwL/5z5zrOf36D32fiB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zkPsMAAADcAAAADwAAAAAAAAAAAAAAAACYAgAAZHJzL2Rv&#10;d25yZXYueG1sUEsFBgAAAAAEAAQA9QAAAIgDAAAAAA==&#10;" fillcolor="white [3201]" strokecolor="#95b3d7 [1940]" strokeweight="1pt">
              <v:fill color2="#b8cce4 [1300]" focus="100%" type="gradient"/>
              <v:shadow on="t" color="#243f60 [1604]" opacity=".5" offset="1pt"/>
              <v:textbox>
                <w:txbxContent>
                  <w:p w:rsidR="00AA697A" w:rsidRDefault="00AA697A" w:rsidP="005D05D3">
                    <w:pPr>
                      <w:pStyle w:val="NormalWeb"/>
                      <w:spacing w:before="0" w:beforeAutospacing="0" w:after="0" w:afterAutospacing="0"/>
                      <w:jc w:val="center"/>
                    </w:pPr>
                    <w:r>
                      <w:rPr>
                        <w:rFonts w:ascii="Air Sans" w:hAnsi="Air Sans"/>
                        <w:color w:val="000000"/>
                        <w:sz w:val="18"/>
                        <w:szCs w:val="18"/>
                      </w:rPr>
                      <w:t>İşe Bağlı Nedenler</w:t>
                    </w:r>
                  </w:p>
                </w:txbxContent>
              </v:textbox>
            </v:roundrect>
            <v:roundrect id="AutoShape 50" o:spid="_x0000_s1053" style="position:absolute;left:617;top:34385;width:14008;height:333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A+3sUA&#10;AADcAAAADwAAAGRycy9kb3ducmV2LnhtbESPQWvCQBCF7wX/wzJCb3WjlCppNiKiYKEUtAWv0+yY&#10;BHdnQ3bV1F/fORR6m+G9ee+bYjl4p67UxzawgekkA0VcBdtybeDrc/u0ABUTskUXmAz8UIRlOXoo&#10;MLfhxnu6HlKtJIRjjgaalLpc61g15DFOQkcs2in0HpOsfa1tjzcJ907PsuxFe2xZGhrsaN1QdT5c&#10;vIHN23F4p4/j3enuPl9Md9vvTXLGPI6H1SuoREP6N/9d76zgPwu+PCMT6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D7exQAAANwAAAAPAAAAAAAAAAAAAAAAAJgCAABkcnMv&#10;ZG93bnJldi54bWxQSwUGAAAAAAQABAD1AAAAigMAAAAA&#10;" fillcolor="white [3201]" strokecolor="#95b3d7 [1940]" strokeweight="1pt">
              <v:fill color2="#b8cce4 [1300]" focus="100%" type="gradient"/>
              <v:shadow on="t" color="#243f60 [1604]" opacity=".5" offset="1pt"/>
              <v:textbox>
                <w:txbxContent>
                  <w:p w:rsidR="00AA697A" w:rsidRDefault="00AA697A" w:rsidP="005D05D3">
                    <w:pPr>
                      <w:pStyle w:val="NormalWeb"/>
                      <w:spacing w:before="0" w:beforeAutospacing="0" w:after="0" w:afterAutospacing="0"/>
                      <w:jc w:val="center"/>
                    </w:pPr>
                    <w:r>
                      <w:rPr>
                        <w:rFonts w:ascii="Air Sans" w:hAnsi="Air Sans"/>
                        <w:color w:val="000000"/>
                        <w:sz w:val="18"/>
                        <w:szCs w:val="18"/>
                      </w:rPr>
                      <w:t>Koruyucu Kullanma</w:t>
                    </w:r>
                  </w:p>
                </w:txbxContent>
              </v:textbox>
            </v:roundrect>
            <v:roundrect id="AutoShape 50" o:spid="_x0000_s1054" style="position:absolute;left:28903;top:34861;width:14008;height:304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ybRcIA&#10;AADcAAAADwAAAGRycy9kb3ducmV2LnhtbERP24rCMBB9F/Yfwizsm6aVRaUaZVkUFGTBC/g6NmNb&#10;TCaliVr9+o0g+DaHc53JrLVGXKnxlWMFaS8BQZw7XXGhYL9bdEcgfEDWaByTgjt5mE0/OhPMtLvx&#10;hq7bUIgYwj5DBWUIdSalz0uy6HuuJo7cyTUWQ4RNIXWDtxhujewnyUBarDg2lFjTb0n5eXuxCuar&#10;Q7umv8PDyPoxHKXLxXEejFJfn+3PGESgNrzFL/dSx/nfKTyfiRfI6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TJtFwgAAANwAAAAPAAAAAAAAAAAAAAAAAJgCAABkcnMvZG93&#10;bnJldi54bWxQSwUGAAAAAAQABAD1AAAAhwMAAAAA&#10;" fillcolor="white [3201]" strokecolor="#95b3d7 [1940]" strokeweight="1pt">
              <v:fill color2="#b8cce4 [1300]" focus="100%" type="gradient"/>
              <v:shadow on="t" color="#243f60 [1604]" opacity=".5" offset="1pt"/>
              <v:textbox>
                <w:txbxContent>
                  <w:p w:rsidR="00AA697A" w:rsidRDefault="00AA697A" w:rsidP="005D05D3">
                    <w:pPr>
                      <w:pStyle w:val="NormalWeb"/>
                      <w:spacing w:before="0" w:beforeAutospacing="0" w:after="0" w:afterAutospacing="0"/>
                      <w:jc w:val="center"/>
                    </w:pPr>
                    <w:r>
                      <w:rPr>
                        <w:rFonts w:ascii="Air Sans" w:hAnsi="Air Sans"/>
                        <w:color w:val="000000"/>
                        <w:sz w:val="18"/>
                        <w:szCs w:val="18"/>
                      </w:rPr>
                      <w:t>Çalışana Bağlı Riskler</w:t>
                    </w:r>
                  </w:p>
                </w:txbxContent>
              </v:textbox>
            </v:roundrect>
            <w10:wrap type="none"/>
            <w10:anchorlock/>
          </v:group>
        </w:pict>
      </w:r>
    </w:p>
    <w:p w:rsidR="00060A67" w:rsidRPr="0072021D" w:rsidRDefault="00060A67" w:rsidP="00A5157D">
      <w:pPr>
        <w:pStyle w:val="ResimYazs"/>
        <w:spacing w:before="120" w:line="360" w:lineRule="auto"/>
        <w:rPr>
          <w:rFonts w:ascii="Times New Roman" w:hAnsi="Times New Roman"/>
          <w:sz w:val="24"/>
        </w:rPr>
      </w:pPr>
    </w:p>
    <w:p w:rsidR="00060A67" w:rsidRPr="0072021D" w:rsidRDefault="00060A67" w:rsidP="00A5157D">
      <w:pPr>
        <w:pStyle w:val="ResimYazs"/>
        <w:spacing w:before="120" w:line="360" w:lineRule="auto"/>
        <w:rPr>
          <w:rFonts w:ascii="Times New Roman" w:hAnsi="Times New Roman"/>
          <w:sz w:val="24"/>
        </w:rPr>
      </w:pPr>
      <w:bookmarkStart w:id="2" w:name="_Toc266883802"/>
      <w:r w:rsidRPr="0072021D">
        <w:rPr>
          <w:rFonts w:ascii="Times New Roman" w:hAnsi="Times New Roman"/>
          <w:sz w:val="24"/>
        </w:rPr>
        <w:t xml:space="preserve">Şekil </w:t>
      </w:r>
      <w:r w:rsidR="00CC79B6" w:rsidRPr="0072021D">
        <w:rPr>
          <w:rFonts w:ascii="Times New Roman" w:hAnsi="Times New Roman"/>
          <w:sz w:val="24"/>
        </w:rPr>
        <w:fldChar w:fldCharType="begin"/>
      </w:r>
      <w:r w:rsidR="003C3396" w:rsidRPr="0072021D">
        <w:rPr>
          <w:rFonts w:ascii="Times New Roman" w:hAnsi="Times New Roman"/>
          <w:sz w:val="24"/>
        </w:rPr>
        <w:instrText xml:space="preserve"> SEQ Şekil \* ARABIC </w:instrText>
      </w:r>
      <w:r w:rsidR="00CC79B6" w:rsidRPr="0072021D">
        <w:rPr>
          <w:rFonts w:ascii="Times New Roman" w:hAnsi="Times New Roman"/>
          <w:sz w:val="24"/>
        </w:rPr>
        <w:fldChar w:fldCharType="separate"/>
      </w:r>
      <w:r w:rsidR="004F7CBC">
        <w:rPr>
          <w:rFonts w:ascii="Times New Roman" w:hAnsi="Times New Roman"/>
          <w:noProof/>
          <w:sz w:val="24"/>
        </w:rPr>
        <w:t>1</w:t>
      </w:r>
      <w:r w:rsidR="00CC79B6" w:rsidRPr="0072021D">
        <w:rPr>
          <w:rFonts w:ascii="Times New Roman" w:hAnsi="Times New Roman"/>
          <w:noProof/>
          <w:sz w:val="24"/>
        </w:rPr>
        <w:fldChar w:fldCharType="end"/>
      </w:r>
      <w:r w:rsidRPr="0072021D">
        <w:rPr>
          <w:rFonts w:ascii="Times New Roman" w:hAnsi="Times New Roman"/>
          <w:sz w:val="24"/>
        </w:rPr>
        <w:t>. Araştırmanın Modeli</w:t>
      </w:r>
      <w:bookmarkEnd w:id="2"/>
    </w:p>
    <w:p w:rsidR="00227643" w:rsidRPr="0072021D" w:rsidRDefault="00645D29" w:rsidP="00645D29">
      <w:pPr>
        <w:pStyle w:val="Balk2"/>
        <w:numPr>
          <w:ilvl w:val="0"/>
          <w:numId w:val="0"/>
        </w:numPr>
        <w:spacing w:before="120" w:after="0"/>
        <w:jc w:val="both"/>
        <w:rPr>
          <w:rFonts w:cs="Times New Roman"/>
          <w:szCs w:val="24"/>
        </w:rPr>
      </w:pPr>
      <w:bookmarkStart w:id="3" w:name="_Toc266884326"/>
      <w:r>
        <w:rPr>
          <w:rFonts w:cs="Times New Roman"/>
          <w:szCs w:val="24"/>
        </w:rPr>
        <w:lastRenderedPageBreak/>
        <w:t>2.2.</w:t>
      </w:r>
      <w:r w:rsidR="00060A67" w:rsidRPr="0072021D">
        <w:rPr>
          <w:rFonts w:cs="Times New Roman"/>
          <w:szCs w:val="24"/>
        </w:rPr>
        <w:t xml:space="preserve">Evren </w:t>
      </w:r>
      <w:r w:rsidR="00E1728B" w:rsidRPr="0072021D">
        <w:rPr>
          <w:rFonts w:cs="Times New Roman"/>
          <w:szCs w:val="24"/>
        </w:rPr>
        <w:t xml:space="preserve">ve </w:t>
      </w:r>
      <w:r w:rsidR="00060A67" w:rsidRPr="0072021D">
        <w:rPr>
          <w:rFonts w:cs="Times New Roman"/>
          <w:szCs w:val="24"/>
        </w:rPr>
        <w:t>Örneklem</w:t>
      </w:r>
      <w:bookmarkEnd w:id="3"/>
    </w:p>
    <w:p w:rsidR="00EC1DC6" w:rsidRPr="0072021D" w:rsidRDefault="00EC1DC6" w:rsidP="00A5157D">
      <w:pPr>
        <w:spacing w:before="120" w:line="360" w:lineRule="auto"/>
        <w:ind w:firstLine="708"/>
        <w:jc w:val="both"/>
      </w:pPr>
      <w:bookmarkStart w:id="4" w:name="_Toc266884327"/>
      <w:r w:rsidRPr="0072021D">
        <w:t xml:space="preserve">Araştırmanın </w:t>
      </w:r>
      <w:r w:rsidR="00E1728B" w:rsidRPr="0072021D">
        <w:t xml:space="preserve">evreni, </w:t>
      </w:r>
      <w:r w:rsidR="00CD0ADF" w:rsidRPr="0072021D">
        <w:t>İstanbul</w:t>
      </w:r>
      <w:r w:rsidR="002452B0">
        <w:t xml:space="preserve"> İli Avrupa Yakasında </w:t>
      </w:r>
      <w:r w:rsidR="00CD0ADF" w:rsidRPr="0072021D">
        <w:t xml:space="preserve">faaliyet gösteren </w:t>
      </w:r>
      <w:r w:rsidR="002452B0">
        <w:t xml:space="preserve">ve </w:t>
      </w:r>
      <w:proofErr w:type="spellStart"/>
      <w:r w:rsidR="00E1728B" w:rsidRPr="0072021D">
        <w:t>yenidoğan</w:t>
      </w:r>
      <w:proofErr w:type="spellEnd"/>
      <w:r w:rsidR="00E1728B" w:rsidRPr="0072021D">
        <w:t xml:space="preserve"> yoğun bakım birim</w:t>
      </w:r>
      <w:r w:rsidR="002452B0">
        <w:t xml:space="preserve">i bulunan hastanelerdeki </w:t>
      </w:r>
      <w:r w:rsidR="00E1728B" w:rsidRPr="0072021D">
        <w:t xml:space="preserve">hemşireler olurken, araştırmanın örneklemini ise, </w:t>
      </w:r>
      <w:r w:rsidRPr="0072021D">
        <w:t>İstanbul il</w:t>
      </w:r>
      <w:r w:rsidR="00E1728B" w:rsidRPr="0072021D">
        <w:t>i</w:t>
      </w:r>
      <w:r w:rsidRPr="0072021D">
        <w:t xml:space="preserve"> </w:t>
      </w:r>
      <w:r w:rsidR="002452B0">
        <w:t xml:space="preserve">Avrupa Yakasında bulunan </w:t>
      </w:r>
      <w:r w:rsidR="00E1728B" w:rsidRPr="0072021D">
        <w:t xml:space="preserve">3 kamu ve 3 özel hastanenin </w:t>
      </w:r>
      <w:proofErr w:type="spellStart"/>
      <w:r w:rsidR="00E1728B" w:rsidRPr="0072021D">
        <w:t>yenidoğan</w:t>
      </w:r>
      <w:proofErr w:type="spellEnd"/>
      <w:r w:rsidR="001E1816" w:rsidRPr="0072021D">
        <w:t xml:space="preserve"> </w:t>
      </w:r>
      <w:r w:rsidRPr="0072021D">
        <w:t>yoğun</w:t>
      </w:r>
      <w:r w:rsidR="001E1816" w:rsidRPr="0072021D">
        <w:t xml:space="preserve"> </w:t>
      </w:r>
      <w:r w:rsidR="00E1728B" w:rsidRPr="0072021D">
        <w:t>bakım</w:t>
      </w:r>
      <w:r w:rsidRPr="0072021D">
        <w:t xml:space="preserve"> birim</w:t>
      </w:r>
      <w:r w:rsidR="00E1728B" w:rsidRPr="0072021D">
        <w:t>ler</w:t>
      </w:r>
      <w:r w:rsidRPr="0072021D">
        <w:t xml:space="preserve">inde çalışan </w:t>
      </w:r>
      <w:r w:rsidR="002452B0">
        <w:t xml:space="preserve">ve ankete katılmayı gönüllü olarak kabul eden toplam </w:t>
      </w:r>
      <w:r w:rsidRPr="0072021D">
        <w:t>10</w:t>
      </w:r>
      <w:r w:rsidR="00E1728B" w:rsidRPr="0072021D">
        <w:t>5</w:t>
      </w:r>
      <w:r w:rsidRPr="0072021D">
        <w:t xml:space="preserve"> hemşire oluşturm</w:t>
      </w:r>
      <w:r w:rsidR="00E1728B" w:rsidRPr="0072021D">
        <w:t>aktadır.</w:t>
      </w:r>
      <w:r w:rsidR="004F60A0" w:rsidRPr="0072021D">
        <w:t xml:space="preserve"> Ankete katılan hemşireler ve bağlı bulundukları kurumlar kolayda örneklem metoduyla belirlenmiştir. </w:t>
      </w:r>
    </w:p>
    <w:p w:rsidR="005B5518" w:rsidRPr="0072021D" w:rsidRDefault="00645D29" w:rsidP="00645D29">
      <w:pPr>
        <w:pStyle w:val="Balk2"/>
        <w:numPr>
          <w:ilvl w:val="0"/>
          <w:numId w:val="0"/>
        </w:numPr>
        <w:spacing w:before="120" w:after="0"/>
        <w:rPr>
          <w:rFonts w:cs="Times New Roman"/>
          <w:szCs w:val="24"/>
        </w:rPr>
      </w:pPr>
      <w:r>
        <w:rPr>
          <w:rFonts w:cs="Times New Roman"/>
          <w:szCs w:val="24"/>
        </w:rPr>
        <w:t>2.3.</w:t>
      </w:r>
      <w:r w:rsidR="00060A67" w:rsidRPr="0072021D">
        <w:rPr>
          <w:rFonts w:cs="Times New Roman"/>
          <w:szCs w:val="24"/>
        </w:rPr>
        <w:t>Veri Toplama Araçları</w:t>
      </w:r>
      <w:bookmarkEnd w:id="4"/>
    </w:p>
    <w:p w:rsidR="00EC1DC6" w:rsidRDefault="00EC1DC6" w:rsidP="00A5157D">
      <w:pPr>
        <w:spacing w:before="120" w:line="360" w:lineRule="auto"/>
        <w:ind w:firstLine="708"/>
        <w:jc w:val="both"/>
      </w:pPr>
      <w:r w:rsidRPr="0072021D">
        <w:rPr>
          <w:bCs/>
        </w:rPr>
        <w:t xml:space="preserve">Araştırmada kullanılan </w:t>
      </w:r>
      <w:proofErr w:type="gramStart"/>
      <w:r w:rsidR="0027615F">
        <w:rPr>
          <w:bCs/>
        </w:rPr>
        <w:t>her  iki</w:t>
      </w:r>
      <w:proofErr w:type="gramEnd"/>
      <w:r w:rsidR="0027615F">
        <w:rPr>
          <w:bCs/>
        </w:rPr>
        <w:t xml:space="preserve"> ölçeğe ilişkin soru formları</w:t>
      </w:r>
      <w:r w:rsidRPr="0072021D">
        <w:rPr>
          <w:bCs/>
        </w:rPr>
        <w:t xml:space="preserve"> Türkoğlu (</w:t>
      </w:r>
      <w:r w:rsidR="007B1B26" w:rsidRPr="0072021D">
        <w:rPr>
          <w:bCs/>
        </w:rPr>
        <w:t>2010</w:t>
      </w:r>
      <w:r w:rsidRPr="0072021D">
        <w:rPr>
          <w:bCs/>
        </w:rPr>
        <w:t>)’</w:t>
      </w:r>
      <w:proofErr w:type="spellStart"/>
      <w:r w:rsidRPr="0072021D">
        <w:rPr>
          <w:bCs/>
        </w:rPr>
        <w:t>nun</w:t>
      </w:r>
      <w:proofErr w:type="spellEnd"/>
      <w:r w:rsidR="001E1816" w:rsidRPr="0072021D">
        <w:rPr>
          <w:bCs/>
        </w:rPr>
        <w:t xml:space="preserve"> </w:t>
      </w:r>
      <w:r w:rsidRPr="0072021D">
        <w:rPr>
          <w:bCs/>
        </w:rPr>
        <w:t xml:space="preserve">yüksek lisans projesinde kullanmış olduğu anket soruları yeniden analiz edilmek suretiyle üretilmiştir. </w:t>
      </w:r>
      <w:r w:rsidRPr="0072021D">
        <w:t xml:space="preserve">Araştırmada toplanan veriler araştırmacı tarafından hazırlanan 23 sorudan ve </w:t>
      </w:r>
      <w:r w:rsidR="004165B8" w:rsidRPr="0072021D">
        <w:t>2 ölçekte 8</w:t>
      </w:r>
      <w:r w:rsidRPr="0072021D">
        <w:t xml:space="preserve"> boyuttan oluşan anket kullanılmıştır. Anket</w:t>
      </w:r>
      <w:r w:rsidR="0051323C">
        <w:t xml:space="preserve"> soru formu,</w:t>
      </w:r>
      <w:r w:rsidRPr="0072021D">
        <w:t xml:space="preserve"> </w:t>
      </w:r>
      <w:r w:rsidR="0051323C">
        <w:t xml:space="preserve">ankete katılanların tanımlayıcı bilgilerin olduğu bölü ile 2 ayrı ölçekten oluşmaktadır. Ölçekler, </w:t>
      </w:r>
      <w:proofErr w:type="spellStart"/>
      <w:r w:rsidR="00D95B27" w:rsidRPr="0072021D">
        <w:t>Yenidoğan</w:t>
      </w:r>
      <w:proofErr w:type="spellEnd"/>
      <w:r w:rsidR="00D95B27" w:rsidRPr="0072021D">
        <w:t xml:space="preserve"> Ünitesinin Nitelikleri Ölçeği ile İş Kazaları Nedenleri ve Riskleri Ölçe</w:t>
      </w:r>
      <w:r w:rsidR="0051323C">
        <w:t>kleridir.</w:t>
      </w:r>
      <w:r w:rsidR="00D95B27" w:rsidRPr="0072021D">
        <w:t xml:space="preserve"> </w:t>
      </w:r>
      <w:proofErr w:type="spellStart"/>
      <w:r w:rsidR="00D95B27" w:rsidRPr="0072021D">
        <w:t>Yenidoğan</w:t>
      </w:r>
      <w:proofErr w:type="spellEnd"/>
      <w:r w:rsidR="00D95B27" w:rsidRPr="0072021D">
        <w:t xml:space="preserve"> </w:t>
      </w:r>
      <w:r w:rsidR="004165B8" w:rsidRPr="0072021D">
        <w:t>ü</w:t>
      </w:r>
      <w:r w:rsidR="00D95B27" w:rsidRPr="0072021D">
        <w:t xml:space="preserve">nitesinin </w:t>
      </w:r>
      <w:r w:rsidR="004165B8" w:rsidRPr="0072021D">
        <w:t>n</w:t>
      </w:r>
      <w:r w:rsidR="00D95B27" w:rsidRPr="0072021D">
        <w:t xml:space="preserve">itelikleri </w:t>
      </w:r>
      <w:r w:rsidR="004165B8" w:rsidRPr="0072021D">
        <w:t>ö</w:t>
      </w:r>
      <w:r w:rsidR="00D95B27" w:rsidRPr="0072021D">
        <w:t>lçeği</w:t>
      </w:r>
      <w:r w:rsidR="0051323C">
        <w:t xml:space="preserve"> 4 alt boyut ve toplam 18 maddeden oluşmaktadır. Alt boyutlar, </w:t>
      </w:r>
      <w:r w:rsidR="00D95B27" w:rsidRPr="0072021D">
        <w:t>fiziksel şartlar</w:t>
      </w:r>
      <w:r w:rsidR="000F35F4">
        <w:t xml:space="preserve"> (5 madde)</w:t>
      </w:r>
      <w:r w:rsidR="00D95B27" w:rsidRPr="0072021D">
        <w:t>, standar</w:t>
      </w:r>
      <w:r w:rsidR="006E2C55" w:rsidRPr="0072021D">
        <w:t>t</w:t>
      </w:r>
      <w:r w:rsidR="00D95B27" w:rsidRPr="0072021D">
        <w:t xml:space="preserve"> uygulamalar</w:t>
      </w:r>
      <w:r w:rsidR="000F35F4">
        <w:t xml:space="preserve"> (4 madde)</w:t>
      </w:r>
      <w:r w:rsidR="00D95B27" w:rsidRPr="0072021D">
        <w:t>, çalışanların nitelikleri</w:t>
      </w:r>
      <w:r w:rsidR="000F35F4">
        <w:t xml:space="preserve"> (6 madde)</w:t>
      </w:r>
      <w:r w:rsidR="00D95B27" w:rsidRPr="0072021D">
        <w:t xml:space="preserve"> ve koruyucu kullanma düzeyleri</w:t>
      </w:r>
      <w:r w:rsidR="000F35F4">
        <w:t xml:space="preserve"> (3 madde)</w:t>
      </w:r>
      <w:r w:rsidR="0051323C">
        <w:t xml:space="preserve"> </w:t>
      </w:r>
      <w:proofErr w:type="spellStart"/>
      <w:r w:rsidR="0051323C">
        <w:t>dir</w:t>
      </w:r>
      <w:proofErr w:type="spellEnd"/>
      <w:r w:rsidR="0051323C">
        <w:t>. İ</w:t>
      </w:r>
      <w:r w:rsidR="00D95B27" w:rsidRPr="0072021D">
        <w:t xml:space="preserve">ş </w:t>
      </w:r>
      <w:r w:rsidR="004165B8" w:rsidRPr="0072021D">
        <w:t>k</w:t>
      </w:r>
      <w:r w:rsidR="00D95B27" w:rsidRPr="0072021D">
        <w:t xml:space="preserve">azaları </w:t>
      </w:r>
      <w:r w:rsidR="004165B8" w:rsidRPr="0072021D">
        <w:t>n</w:t>
      </w:r>
      <w:r w:rsidR="00D95B27" w:rsidRPr="0072021D">
        <w:t xml:space="preserve">edenleri ve </w:t>
      </w:r>
      <w:r w:rsidR="004165B8" w:rsidRPr="0072021D">
        <w:t>r</w:t>
      </w:r>
      <w:r w:rsidR="00D95B27" w:rsidRPr="0072021D">
        <w:t xml:space="preserve">iskleri </w:t>
      </w:r>
      <w:r w:rsidR="0051323C">
        <w:t>ö</w:t>
      </w:r>
      <w:r w:rsidR="00D95B27" w:rsidRPr="0072021D">
        <w:t>lçeği</w:t>
      </w:r>
      <w:r w:rsidR="0051323C">
        <w:t xml:space="preserve"> ise, 4 alt boyut ve 14 maddeden meydana gelmektedir. Alt boyutları</w:t>
      </w:r>
      <w:r w:rsidR="00D95B27" w:rsidRPr="0072021D">
        <w:t>; işe bağlı riskler</w:t>
      </w:r>
      <w:r w:rsidR="000F35F4">
        <w:t xml:space="preserve"> (4 madde)</w:t>
      </w:r>
      <w:r w:rsidR="00D95B27" w:rsidRPr="0072021D">
        <w:t xml:space="preserve">, çalışana bağlı </w:t>
      </w:r>
      <w:r w:rsidR="000F35F4">
        <w:t xml:space="preserve">riskler (4 madde), işe bağlı </w:t>
      </w:r>
      <w:r w:rsidR="00D95B27" w:rsidRPr="0072021D">
        <w:t>nedenler</w:t>
      </w:r>
      <w:r w:rsidR="004165B8" w:rsidRPr="0072021D">
        <w:t xml:space="preserve"> </w:t>
      </w:r>
      <w:r w:rsidR="0051323C">
        <w:t xml:space="preserve">(3 </w:t>
      </w:r>
      <w:proofErr w:type="spellStart"/>
      <w:r w:rsidR="0051323C">
        <w:t>maddde</w:t>
      </w:r>
      <w:proofErr w:type="spellEnd"/>
      <w:r w:rsidR="0051323C">
        <w:t>) ve çalışana bağlı nedenle</w:t>
      </w:r>
      <w:r w:rsidR="004165B8" w:rsidRPr="0072021D">
        <w:t xml:space="preserve">r </w:t>
      </w:r>
      <w:r w:rsidR="0051323C">
        <w:t xml:space="preserve">(3 madde) </w:t>
      </w:r>
      <w:proofErr w:type="spellStart"/>
      <w:r w:rsidR="0051323C">
        <w:t>dir</w:t>
      </w:r>
      <w:proofErr w:type="spellEnd"/>
      <w:r w:rsidR="0051323C">
        <w:t xml:space="preserve">. Her iki ölçek soruları </w:t>
      </w:r>
      <w:proofErr w:type="gramStart"/>
      <w:r w:rsidR="0051323C">
        <w:t>literatür</w:t>
      </w:r>
      <w:proofErr w:type="gramEnd"/>
      <w:r w:rsidR="0051323C">
        <w:t xml:space="preserve"> bilgisi incelenerek </w:t>
      </w:r>
      <w:proofErr w:type="spellStart"/>
      <w:r w:rsidR="0027615F">
        <w:t>Tanrıverdi</w:t>
      </w:r>
      <w:proofErr w:type="spellEnd"/>
      <w:r w:rsidR="0027615F">
        <w:t xml:space="preserve"> ve Türkoğlu tarafından </w:t>
      </w:r>
      <w:r w:rsidR="0051323C">
        <w:t>oluşturulmuş</w:t>
      </w:r>
      <w:r w:rsidR="0027615F">
        <w:t xml:space="preserve"> ve Türkoğlu’nun ilgili çalışmasından alınmıştır.</w:t>
      </w:r>
      <w:r w:rsidR="0051323C">
        <w:t xml:space="preserve"> Anket soruları </w:t>
      </w:r>
      <w:proofErr w:type="spellStart"/>
      <w:r w:rsidR="0051323C">
        <w:t>likert</w:t>
      </w:r>
      <w:proofErr w:type="spellEnd"/>
      <w:r w:rsidR="0051323C">
        <w:t xml:space="preserve"> tipi 5 </w:t>
      </w:r>
      <w:proofErr w:type="gramStart"/>
      <w:r w:rsidR="0051323C">
        <w:t>aralıklı</w:t>
      </w:r>
      <w:proofErr w:type="gramEnd"/>
      <w:r w:rsidR="0051323C">
        <w:t xml:space="preserve"> ölçek şeklinde hazırlanmıştır. </w:t>
      </w:r>
      <w:r w:rsidR="004165B8" w:rsidRPr="0072021D">
        <w:t xml:space="preserve"> </w:t>
      </w:r>
      <w:r w:rsidR="0051323C" w:rsidRPr="0072021D">
        <w:t xml:space="preserve">Araştırmacı tarafından 150 adet anket dağıtılmış, kullanılabilir 105 anket geri toplanmıştır. </w:t>
      </w:r>
      <w:r w:rsidR="00965B1C" w:rsidRPr="0072021D">
        <w:t xml:space="preserve">Araştırma, kamu ve özel sağlık kurumlarından alınan izinlerle gerçekleştirilmiştir. </w:t>
      </w:r>
      <w:r w:rsidRPr="0072021D">
        <w:t>Araştırma</w:t>
      </w:r>
      <w:r w:rsidR="00965B1C" w:rsidRPr="0072021D">
        <w:t>,</w:t>
      </w:r>
      <w:r w:rsidRPr="0072021D">
        <w:t xml:space="preserve"> ankete katılan yoğun bakım hemşireleriyle,</w:t>
      </w:r>
      <w:r w:rsidR="005942DA">
        <w:t xml:space="preserve"> </w:t>
      </w:r>
      <w:r w:rsidRPr="0072021D">
        <w:t xml:space="preserve">anket sorularıyla ve uygulanan </w:t>
      </w:r>
      <w:proofErr w:type="gramStart"/>
      <w:r w:rsidRPr="0072021D">
        <w:t>istatistiki</w:t>
      </w:r>
      <w:proofErr w:type="gramEnd"/>
      <w:r w:rsidRPr="0072021D">
        <w:t xml:space="preserve"> yöntemlerle sınırlıdır.</w:t>
      </w:r>
    </w:p>
    <w:p w:rsidR="0027615F" w:rsidRDefault="0027615F" w:rsidP="0027615F">
      <w:pPr>
        <w:pStyle w:val="Balk2"/>
        <w:numPr>
          <w:ilvl w:val="0"/>
          <w:numId w:val="0"/>
        </w:numPr>
        <w:spacing w:after="0"/>
        <w:rPr>
          <w:rFonts w:cs="Times New Roman"/>
          <w:iCs w:val="0"/>
          <w:szCs w:val="24"/>
        </w:rPr>
      </w:pPr>
      <w:bookmarkStart w:id="5" w:name="_Toc251860035"/>
      <w:bookmarkStart w:id="6" w:name="_Toc253745285"/>
      <w:bookmarkStart w:id="7" w:name="_Toc254455191"/>
      <w:bookmarkStart w:id="8" w:name="_Toc256104619"/>
    </w:p>
    <w:bookmarkEnd w:id="5"/>
    <w:bookmarkEnd w:id="6"/>
    <w:bookmarkEnd w:id="7"/>
    <w:bookmarkEnd w:id="8"/>
    <w:p w:rsidR="00597909" w:rsidRPr="0072021D" w:rsidRDefault="00645D29" w:rsidP="00A5157D">
      <w:pPr>
        <w:pStyle w:val="Balk3"/>
        <w:numPr>
          <w:ilvl w:val="0"/>
          <w:numId w:val="0"/>
        </w:numPr>
        <w:spacing w:before="120" w:line="360" w:lineRule="auto"/>
        <w:jc w:val="both"/>
        <w:rPr>
          <w:rFonts w:cs="Times New Roman"/>
          <w:szCs w:val="24"/>
        </w:rPr>
      </w:pPr>
      <w:r>
        <w:rPr>
          <w:rFonts w:cs="Times New Roman"/>
          <w:szCs w:val="24"/>
        </w:rPr>
        <w:t>2.</w:t>
      </w:r>
      <w:r w:rsidR="0027615F">
        <w:rPr>
          <w:rFonts w:cs="Times New Roman"/>
          <w:szCs w:val="24"/>
        </w:rPr>
        <w:t>4</w:t>
      </w:r>
      <w:r>
        <w:rPr>
          <w:rFonts w:cs="Times New Roman"/>
          <w:szCs w:val="24"/>
        </w:rPr>
        <w:t xml:space="preserve">. </w:t>
      </w:r>
      <w:proofErr w:type="spellStart"/>
      <w:r w:rsidR="00E850FF" w:rsidRPr="0072021D">
        <w:rPr>
          <w:rFonts w:cs="Times New Roman"/>
          <w:szCs w:val="24"/>
        </w:rPr>
        <w:t>Yenidoğan</w:t>
      </w:r>
      <w:proofErr w:type="spellEnd"/>
      <w:r w:rsidR="00E850FF" w:rsidRPr="0072021D">
        <w:rPr>
          <w:rFonts w:cs="Times New Roman"/>
          <w:szCs w:val="24"/>
        </w:rPr>
        <w:t xml:space="preserve"> Ünitesinin Nitelikleri </w:t>
      </w:r>
      <w:r w:rsidR="00597909" w:rsidRPr="0072021D">
        <w:rPr>
          <w:rFonts w:cs="Times New Roman"/>
          <w:szCs w:val="24"/>
        </w:rPr>
        <w:t>Ölçeğinin Geçerlilik ve Güvenilirlik Analizi</w:t>
      </w:r>
    </w:p>
    <w:p w:rsidR="002C15BF" w:rsidRPr="0072021D" w:rsidRDefault="009C50B7" w:rsidP="00A5157D">
      <w:pPr>
        <w:pStyle w:val="ResimYazs"/>
        <w:spacing w:before="120" w:line="360" w:lineRule="auto"/>
        <w:ind w:firstLine="708"/>
        <w:jc w:val="both"/>
        <w:rPr>
          <w:rFonts w:ascii="Times New Roman" w:hAnsi="Times New Roman"/>
          <w:sz w:val="24"/>
        </w:rPr>
      </w:pPr>
      <w:proofErr w:type="spellStart"/>
      <w:r w:rsidRPr="0072021D">
        <w:rPr>
          <w:rFonts w:ascii="Times New Roman" w:hAnsi="Times New Roman"/>
          <w:sz w:val="24"/>
        </w:rPr>
        <w:t>Yenidoğan</w:t>
      </w:r>
      <w:proofErr w:type="spellEnd"/>
      <w:r w:rsidRPr="0072021D">
        <w:rPr>
          <w:rFonts w:ascii="Times New Roman" w:hAnsi="Times New Roman"/>
          <w:sz w:val="24"/>
        </w:rPr>
        <w:t xml:space="preserve"> ünitesinin nitelikleri</w:t>
      </w:r>
      <w:r w:rsidR="00B66DBC" w:rsidRPr="0072021D">
        <w:rPr>
          <w:rFonts w:ascii="Times New Roman" w:hAnsi="Times New Roman"/>
          <w:sz w:val="24"/>
        </w:rPr>
        <w:t xml:space="preserve"> ölçeğindeki 18 maddenin genel güvenirliği </w:t>
      </w:r>
      <w:r w:rsidRPr="0072021D">
        <w:rPr>
          <w:rFonts w:ascii="Times New Roman" w:hAnsi="Times New Roman"/>
          <w:sz w:val="24"/>
        </w:rPr>
        <w:t>0,835</w:t>
      </w:r>
      <w:r w:rsidR="00B66DBC" w:rsidRPr="0072021D">
        <w:rPr>
          <w:rFonts w:ascii="Times New Roman" w:hAnsi="Times New Roman"/>
          <w:sz w:val="24"/>
        </w:rPr>
        <w:t xml:space="preserve"> olarak bulunmuştur. Yapılan </w:t>
      </w:r>
      <w:proofErr w:type="spellStart"/>
      <w:r w:rsidR="00B66DBC" w:rsidRPr="0072021D">
        <w:rPr>
          <w:rFonts w:ascii="Times New Roman" w:hAnsi="Times New Roman"/>
          <w:sz w:val="24"/>
        </w:rPr>
        <w:t>Kmo</w:t>
      </w:r>
      <w:proofErr w:type="spellEnd"/>
      <w:r w:rsidR="00B66DBC" w:rsidRPr="0072021D">
        <w:rPr>
          <w:rFonts w:ascii="Times New Roman" w:hAnsi="Times New Roman"/>
          <w:sz w:val="24"/>
        </w:rPr>
        <w:t xml:space="preserve"> ve </w:t>
      </w:r>
      <w:proofErr w:type="spellStart"/>
      <w:r w:rsidR="00B66DBC" w:rsidRPr="0072021D">
        <w:rPr>
          <w:rFonts w:ascii="Times New Roman" w:hAnsi="Times New Roman"/>
          <w:sz w:val="24"/>
        </w:rPr>
        <w:t>Barlett</w:t>
      </w:r>
      <w:proofErr w:type="spellEnd"/>
      <w:r w:rsidR="00B66DBC" w:rsidRPr="0072021D">
        <w:rPr>
          <w:rFonts w:ascii="Times New Roman" w:hAnsi="Times New Roman"/>
          <w:sz w:val="24"/>
        </w:rPr>
        <w:t xml:space="preserve"> analizi sonucunda KMO değerinin </w:t>
      </w:r>
      <w:r w:rsidRPr="0072021D">
        <w:rPr>
          <w:rFonts w:ascii="Times New Roman" w:hAnsi="Times New Roman"/>
          <w:sz w:val="24"/>
        </w:rPr>
        <w:t>0,772</w:t>
      </w:r>
      <w:r w:rsidR="00B66DBC" w:rsidRPr="0072021D">
        <w:rPr>
          <w:rFonts w:ascii="Times New Roman" w:hAnsi="Times New Roman"/>
          <w:sz w:val="24"/>
        </w:rPr>
        <w:t xml:space="preserve"> olarak </w:t>
      </w:r>
      <w:proofErr w:type="spellStart"/>
      <w:r w:rsidR="00B66DBC" w:rsidRPr="0072021D">
        <w:rPr>
          <w:rFonts w:ascii="Times New Roman" w:hAnsi="Times New Roman"/>
          <w:sz w:val="24"/>
        </w:rPr>
        <w:t>Barlett</w:t>
      </w:r>
      <w:proofErr w:type="spellEnd"/>
      <w:r w:rsidR="00B66DBC" w:rsidRPr="0072021D">
        <w:rPr>
          <w:rFonts w:ascii="Times New Roman" w:hAnsi="Times New Roman"/>
          <w:sz w:val="24"/>
        </w:rPr>
        <w:t xml:space="preserve"> değerinin ise 0,05 den küçük olduğu ve faktör analizinin yapılabilir olduğu görülmüştür. Faktör analizi sonucunda toplam </w:t>
      </w:r>
      <w:proofErr w:type="spellStart"/>
      <w:r w:rsidR="00B66DBC" w:rsidRPr="0072021D">
        <w:rPr>
          <w:rFonts w:ascii="Times New Roman" w:hAnsi="Times New Roman"/>
          <w:sz w:val="24"/>
        </w:rPr>
        <w:t>varyansı</w:t>
      </w:r>
      <w:proofErr w:type="spellEnd"/>
      <w:r w:rsidR="00B66DBC" w:rsidRPr="0072021D">
        <w:rPr>
          <w:rFonts w:ascii="Times New Roman" w:hAnsi="Times New Roman"/>
          <w:sz w:val="24"/>
        </w:rPr>
        <w:t xml:space="preserve"> %63,73 olan 4 faktör oluşmuştur.</w:t>
      </w:r>
      <w:r w:rsidR="002C15BF" w:rsidRPr="0072021D">
        <w:rPr>
          <w:rFonts w:ascii="Times New Roman" w:hAnsi="Times New Roman"/>
          <w:sz w:val="24"/>
        </w:rPr>
        <w:t xml:space="preserve"> Tablo 1. </w:t>
      </w:r>
      <w:proofErr w:type="spellStart"/>
      <w:r w:rsidR="002C15BF" w:rsidRPr="0072021D">
        <w:rPr>
          <w:rFonts w:ascii="Times New Roman" w:hAnsi="Times New Roman"/>
          <w:sz w:val="24"/>
        </w:rPr>
        <w:t>Yenidoğan</w:t>
      </w:r>
      <w:proofErr w:type="spellEnd"/>
      <w:r w:rsidR="002C15BF" w:rsidRPr="0072021D">
        <w:rPr>
          <w:rFonts w:ascii="Times New Roman" w:hAnsi="Times New Roman"/>
          <w:sz w:val="24"/>
        </w:rPr>
        <w:t xml:space="preserve"> ünitesinin nitelikleri ölçeği faktör yapısı verilmektedir.</w:t>
      </w:r>
    </w:p>
    <w:p w:rsidR="00274F8D" w:rsidRPr="0072021D" w:rsidRDefault="00274F8D" w:rsidP="00A5157D">
      <w:pPr>
        <w:spacing w:before="120" w:line="360" w:lineRule="auto"/>
        <w:ind w:firstLine="708"/>
        <w:jc w:val="both"/>
      </w:pPr>
      <w:bookmarkStart w:id="9" w:name="_Toc266883766"/>
      <w:r w:rsidRPr="0072021D">
        <w:lastRenderedPageBreak/>
        <w:t xml:space="preserve">Fiziksel Şartlar boyutunu oluşturan 5 maddenin güvenirliği 0,876 olarak bulunmuştur. Faktör analizi yapıldığında %19,2 </w:t>
      </w:r>
      <w:proofErr w:type="spellStart"/>
      <w:r w:rsidRPr="0072021D">
        <w:t>varyans</w:t>
      </w:r>
      <w:proofErr w:type="spellEnd"/>
      <w:r w:rsidRPr="0072021D">
        <w:t xml:space="preserve"> oranı ile tek faktör olduğu görülmüştür. Standart Uygulamalar boyutunu oluşturan 4 maddenin güvenirliği 0,898 olarak bulunmuştur. Faktör analizi yapıldığında %18,1 </w:t>
      </w:r>
      <w:proofErr w:type="spellStart"/>
      <w:r w:rsidRPr="0072021D">
        <w:t>varyans</w:t>
      </w:r>
      <w:proofErr w:type="spellEnd"/>
      <w:r w:rsidRPr="0072021D">
        <w:t xml:space="preserve"> oranı ile tek faktör olduğu görülmüştür. Çalışanların Nitelikleri boyutunu oluşturan 6 maddenin güvenirliği 0,767 olarak bulunmuştur. Faktör analizi yapıldığında %15,6 </w:t>
      </w:r>
      <w:proofErr w:type="spellStart"/>
      <w:r w:rsidRPr="0072021D">
        <w:t>varyans</w:t>
      </w:r>
      <w:proofErr w:type="spellEnd"/>
      <w:r w:rsidRPr="0072021D">
        <w:t xml:space="preserve"> oranı ile tek faktör olduğu görülmüştür. Koruyucu Kullanma boyutunu oluşturan 3 maddenin güvenirliği 0,691 olarak bulunmuştur. Faktör analizi yapıldığında %10,9 </w:t>
      </w:r>
      <w:proofErr w:type="spellStart"/>
      <w:r w:rsidRPr="0072021D">
        <w:t>varyans</w:t>
      </w:r>
      <w:proofErr w:type="spellEnd"/>
      <w:r w:rsidRPr="0072021D">
        <w:t xml:space="preserve"> oranı ile tek faktör olduğu görülmüştür. KMO değeri = 0,772 olarak bulunmuştur. </w:t>
      </w:r>
    </w:p>
    <w:p w:rsidR="00060A67" w:rsidRPr="0072021D" w:rsidRDefault="00060A67" w:rsidP="00A5157D">
      <w:pPr>
        <w:pStyle w:val="ResimYazs"/>
        <w:spacing w:before="120" w:line="360" w:lineRule="auto"/>
        <w:rPr>
          <w:rFonts w:ascii="Times New Roman" w:hAnsi="Times New Roman"/>
          <w:sz w:val="24"/>
        </w:rPr>
      </w:pPr>
      <w:r w:rsidRPr="0072021D">
        <w:rPr>
          <w:rFonts w:ascii="Times New Roman" w:hAnsi="Times New Roman"/>
          <w:sz w:val="24"/>
        </w:rPr>
        <w:t xml:space="preserve">Tablo </w:t>
      </w:r>
      <w:r w:rsidR="002C15BF" w:rsidRPr="0072021D">
        <w:rPr>
          <w:rFonts w:ascii="Times New Roman" w:hAnsi="Times New Roman"/>
          <w:sz w:val="24"/>
        </w:rPr>
        <w:t>1</w:t>
      </w:r>
      <w:r w:rsidRPr="0072021D">
        <w:rPr>
          <w:rFonts w:ascii="Times New Roman" w:hAnsi="Times New Roman"/>
          <w:sz w:val="24"/>
        </w:rPr>
        <w:t xml:space="preserve">. </w:t>
      </w:r>
      <w:proofErr w:type="spellStart"/>
      <w:r w:rsidR="00D14986" w:rsidRPr="0072021D">
        <w:rPr>
          <w:rFonts w:ascii="Times New Roman" w:hAnsi="Times New Roman"/>
          <w:sz w:val="24"/>
        </w:rPr>
        <w:t>Yenidoğan</w:t>
      </w:r>
      <w:proofErr w:type="spellEnd"/>
      <w:r w:rsidR="00386866">
        <w:rPr>
          <w:rFonts w:ascii="Times New Roman" w:hAnsi="Times New Roman"/>
          <w:sz w:val="24"/>
        </w:rPr>
        <w:t xml:space="preserve"> </w:t>
      </w:r>
      <w:r w:rsidR="00FC0F7A" w:rsidRPr="0072021D">
        <w:rPr>
          <w:rFonts w:ascii="Times New Roman" w:hAnsi="Times New Roman"/>
          <w:sz w:val="24"/>
        </w:rPr>
        <w:t>Ü</w:t>
      </w:r>
      <w:r w:rsidR="00D14986" w:rsidRPr="0072021D">
        <w:rPr>
          <w:rFonts w:ascii="Times New Roman" w:hAnsi="Times New Roman"/>
          <w:sz w:val="24"/>
        </w:rPr>
        <w:t xml:space="preserve">nitesinin </w:t>
      </w:r>
      <w:r w:rsidR="00FC0F7A" w:rsidRPr="0072021D">
        <w:rPr>
          <w:rFonts w:ascii="Times New Roman" w:hAnsi="Times New Roman"/>
          <w:sz w:val="24"/>
        </w:rPr>
        <w:t>N</w:t>
      </w:r>
      <w:r w:rsidR="00D14986" w:rsidRPr="0072021D">
        <w:rPr>
          <w:rFonts w:ascii="Times New Roman" w:hAnsi="Times New Roman"/>
          <w:sz w:val="24"/>
        </w:rPr>
        <w:t xml:space="preserve">itelikleri </w:t>
      </w:r>
      <w:r w:rsidRPr="0072021D">
        <w:rPr>
          <w:rFonts w:ascii="Times New Roman" w:hAnsi="Times New Roman"/>
          <w:sz w:val="24"/>
        </w:rPr>
        <w:t>Ölçeği Faktör Yapısı</w:t>
      </w:r>
      <w:bookmarkEnd w:id="9"/>
    </w:p>
    <w:tbl>
      <w:tblPr>
        <w:tblW w:w="6645" w:type="dxa"/>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1493"/>
        <w:gridCol w:w="2491"/>
        <w:gridCol w:w="947"/>
        <w:gridCol w:w="1107"/>
        <w:gridCol w:w="1427"/>
      </w:tblGrid>
      <w:tr w:rsidR="00D14986" w:rsidRPr="0072021D" w:rsidTr="00CE14F8">
        <w:trPr>
          <w:jc w:val="center"/>
        </w:trPr>
        <w:tc>
          <w:tcPr>
            <w:tcW w:w="1276" w:type="dxa"/>
            <w:tcBorders>
              <w:top w:val="single" w:sz="6" w:space="0" w:color="000000"/>
              <w:left w:val="single" w:sz="6" w:space="0" w:color="000000"/>
              <w:bottom w:val="single" w:sz="6" w:space="0" w:color="000000"/>
              <w:right w:val="single" w:sz="6" w:space="0" w:color="000000"/>
            </w:tcBorders>
            <w:noWrap/>
            <w:tcMar>
              <w:top w:w="30" w:type="dxa"/>
              <w:left w:w="120" w:type="dxa"/>
              <w:bottom w:w="30" w:type="dxa"/>
              <w:right w:w="120" w:type="dxa"/>
            </w:tcMar>
            <w:hideMark/>
          </w:tcPr>
          <w:p w:rsidR="00D14986" w:rsidRPr="0072021D" w:rsidRDefault="00D14986" w:rsidP="00A5157D">
            <w:pPr>
              <w:spacing w:before="120" w:after="100" w:afterAutospacing="1" w:line="360" w:lineRule="auto"/>
            </w:pPr>
            <w:r w:rsidRPr="0072021D">
              <w:rPr>
                <w:b/>
                <w:bCs/>
              </w:rPr>
              <w:t>Boyut</w:t>
            </w:r>
          </w:p>
        </w:tc>
        <w:tc>
          <w:tcPr>
            <w:tcW w:w="2491" w:type="dxa"/>
            <w:tcBorders>
              <w:top w:val="single" w:sz="6" w:space="0" w:color="000000"/>
              <w:left w:val="single" w:sz="6" w:space="0" w:color="000000"/>
              <w:bottom w:val="single" w:sz="6" w:space="0" w:color="000000"/>
              <w:right w:val="single" w:sz="6" w:space="0" w:color="000000"/>
            </w:tcBorders>
            <w:noWrap/>
            <w:tcMar>
              <w:top w:w="30" w:type="dxa"/>
              <w:left w:w="120" w:type="dxa"/>
              <w:bottom w:w="30" w:type="dxa"/>
              <w:right w:w="120" w:type="dxa"/>
            </w:tcMar>
            <w:hideMark/>
          </w:tcPr>
          <w:p w:rsidR="00D14986" w:rsidRPr="0072021D" w:rsidRDefault="00D14986" w:rsidP="00A5157D">
            <w:pPr>
              <w:spacing w:before="120" w:after="100" w:afterAutospacing="1" w:line="360" w:lineRule="auto"/>
              <w:jc w:val="center"/>
            </w:pPr>
            <w:r w:rsidRPr="0072021D">
              <w:rPr>
                <w:b/>
                <w:bCs/>
              </w:rPr>
              <w:t>Madde</w:t>
            </w:r>
          </w:p>
        </w:tc>
        <w:tc>
          <w:tcPr>
            <w:tcW w:w="731" w:type="dxa"/>
            <w:tcBorders>
              <w:top w:val="single" w:sz="6" w:space="0" w:color="000000"/>
              <w:left w:val="single" w:sz="6" w:space="0" w:color="000000"/>
              <w:bottom w:val="single" w:sz="6" w:space="0" w:color="000000"/>
              <w:right w:val="single" w:sz="6" w:space="0" w:color="000000"/>
            </w:tcBorders>
            <w:noWrap/>
            <w:tcMar>
              <w:top w:w="30" w:type="dxa"/>
              <w:left w:w="120" w:type="dxa"/>
              <w:bottom w:w="30" w:type="dxa"/>
              <w:right w:w="120" w:type="dxa"/>
            </w:tcMar>
            <w:hideMark/>
          </w:tcPr>
          <w:p w:rsidR="00D14986" w:rsidRPr="0072021D" w:rsidRDefault="00D14986" w:rsidP="00A5157D">
            <w:pPr>
              <w:spacing w:before="120" w:after="100" w:afterAutospacing="1" w:line="360" w:lineRule="auto"/>
              <w:jc w:val="center"/>
            </w:pPr>
            <w:r w:rsidRPr="0072021D">
              <w:rPr>
                <w:b/>
                <w:bCs/>
              </w:rPr>
              <w:t>Faktör Yükü</w:t>
            </w:r>
          </w:p>
        </w:tc>
        <w:tc>
          <w:tcPr>
            <w:tcW w:w="855" w:type="dxa"/>
            <w:tcBorders>
              <w:top w:val="single" w:sz="6" w:space="0" w:color="000000"/>
              <w:left w:val="single" w:sz="6" w:space="0" w:color="000000"/>
              <w:bottom w:val="single" w:sz="6" w:space="0" w:color="000000"/>
              <w:right w:val="single" w:sz="6" w:space="0" w:color="000000"/>
            </w:tcBorders>
            <w:noWrap/>
            <w:tcMar>
              <w:top w:w="30" w:type="dxa"/>
              <w:left w:w="120" w:type="dxa"/>
              <w:bottom w:w="30" w:type="dxa"/>
              <w:right w:w="120" w:type="dxa"/>
            </w:tcMar>
            <w:hideMark/>
          </w:tcPr>
          <w:p w:rsidR="00D14986" w:rsidRPr="0072021D" w:rsidRDefault="00D14986" w:rsidP="00A5157D">
            <w:pPr>
              <w:spacing w:before="120" w:after="100" w:afterAutospacing="1" w:line="360" w:lineRule="auto"/>
              <w:jc w:val="center"/>
            </w:pPr>
            <w:proofErr w:type="spellStart"/>
            <w:r w:rsidRPr="0072021D">
              <w:rPr>
                <w:b/>
                <w:bCs/>
              </w:rPr>
              <w:t>Varyans</w:t>
            </w:r>
            <w:proofErr w:type="spellEnd"/>
          </w:p>
        </w:tc>
        <w:tc>
          <w:tcPr>
            <w:tcW w:w="1292" w:type="dxa"/>
            <w:tcBorders>
              <w:top w:val="single" w:sz="6" w:space="0" w:color="000000"/>
              <w:left w:val="single" w:sz="6" w:space="0" w:color="000000"/>
              <w:bottom w:val="single" w:sz="6" w:space="0" w:color="000000"/>
              <w:right w:val="single" w:sz="6" w:space="0" w:color="000000"/>
            </w:tcBorders>
            <w:noWrap/>
            <w:tcMar>
              <w:top w:w="30" w:type="dxa"/>
              <w:left w:w="120" w:type="dxa"/>
              <w:bottom w:w="30" w:type="dxa"/>
              <w:right w:w="120" w:type="dxa"/>
            </w:tcMar>
            <w:hideMark/>
          </w:tcPr>
          <w:p w:rsidR="00D14986" w:rsidRPr="0072021D" w:rsidRDefault="00D14986" w:rsidP="00A5157D">
            <w:pPr>
              <w:spacing w:before="120" w:after="100" w:afterAutospacing="1" w:line="360" w:lineRule="auto"/>
              <w:jc w:val="center"/>
            </w:pPr>
            <w:proofErr w:type="spellStart"/>
            <w:r w:rsidRPr="0072021D">
              <w:rPr>
                <w:b/>
                <w:bCs/>
              </w:rPr>
              <w:t>Cronbach's</w:t>
            </w:r>
            <w:proofErr w:type="spellEnd"/>
            <w:r w:rsidRPr="0072021D">
              <w:rPr>
                <w:b/>
                <w:bCs/>
              </w:rPr>
              <w:t xml:space="preserve"> </w:t>
            </w:r>
            <w:proofErr w:type="spellStart"/>
            <w:r w:rsidRPr="0072021D">
              <w:rPr>
                <w:b/>
                <w:bCs/>
              </w:rPr>
              <w:t>Alpha</w:t>
            </w:r>
            <w:proofErr w:type="spellEnd"/>
          </w:p>
        </w:tc>
      </w:tr>
      <w:tr w:rsidR="00D14986" w:rsidRPr="0072021D" w:rsidTr="00CE14F8">
        <w:trPr>
          <w:jc w:val="center"/>
        </w:trPr>
        <w:tc>
          <w:tcPr>
            <w:tcW w:w="1276" w:type="dxa"/>
            <w:vMerge w:val="restart"/>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D14986" w:rsidRPr="0072021D" w:rsidRDefault="009B5286" w:rsidP="00A5157D">
            <w:pPr>
              <w:spacing w:before="120" w:line="360" w:lineRule="auto"/>
            </w:pPr>
            <w:r w:rsidRPr="0072021D">
              <w:t>Fiziksel Şartlar</w:t>
            </w:r>
          </w:p>
        </w:tc>
        <w:tc>
          <w:tcPr>
            <w:tcW w:w="2491"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D14986" w:rsidRPr="0072021D" w:rsidRDefault="00D14986" w:rsidP="00A5157D">
            <w:pPr>
              <w:spacing w:before="120" w:line="360" w:lineRule="auto"/>
            </w:pPr>
            <w:r w:rsidRPr="0072021D">
              <w:t>Isıtma</w:t>
            </w:r>
          </w:p>
        </w:tc>
        <w:tc>
          <w:tcPr>
            <w:tcW w:w="731"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D14986" w:rsidRPr="0072021D" w:rsidRDefault="00D14986" w:rsidP="00A5157D">
            <w:pPr>
              <w:spacing w:before="120" w:line="360" w:lineRule="auto"/>
            </w:pPr>
            <w:r w:rsidRPr="0072021D">
              <w:t>0,873</w:t>
            </w:r>
          </w:p>
        </w:tc>
        <w:tc>
          <w:tcPr>
            <w:tcW w:w="855" w:type="dxa"/>
            <w:vMerge w:val="restart"/>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D14986" w:rsidRPr="0072021D" w:rsidRDefault="00D14986" w:rsidP="00A5157D">
            <w:pPr>
              <w:spacing w:before="120" w:line="360" w:lineRule="auto"/>
            </w:pPr>
            <w:r w:rsidRPr="0072021D">
              <w:t>19,164</w:t>
            </w:r>
          </w:p>
        </w:tc>
        <w:tc>
          <w:tcPr>
            <w:tcW w:w="1292" w:type="dxa"/>
            <w:vMerge w:val="restart"/>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D14986" w:rsidRPr="0072021D" w:rsidRDefault="00661C08" w:rsidP="00A5157D">
            <w:pPr>
              <w:spacing w:before="120" w:line="360" w:lineRule="auto"/>
              <w:jc w:val="center"/>
            </w:pPr>
            <w:r w:rsidRPr="0072021D">
              <w:t>0,876</w:t>
            </w:r>
          </w:p>
        </w:tc>
      </w:tr>
      <w:tr w:rsidR="00D14986" w:rsidRPr="0072021D" w:rsidTr="00CE14F8">
        <w:trPr>
          <w:jc w:val="center"/>
        </w:trPr>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D14986" w:rsidRPr="0072021D" w:rsidRDefault="00D14986" w:rsidP="00A5157D">
            <w:pPr>
              <w:spacing w:before="120" w:line="360" w:lineRule="auto"/>
            </w:pPr>
          </w:p>
        </w:tc>
        <w:tc>
          <w:tcPr>
            <w:tcW w:w="2491"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D14986" w:rsidRPr="0072021D" w:rsidRDefault="00D14986" w:rsidP="00A5157D">
            <w:pPr>
              <w:spacing w:before="120" w:line="360" w:lineRule="auto"/>
            </w:pPr>
            <w:r w:rsidRPr="0072021D">
              <w:t>Havalandırma</w:t>
            </w:r>
          </w:p>
        </w:tc>
        <w:tc>
          <w:tcPr>
            <w:tcW w:w="731"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D14986" w:rsidRPr="0072021D" w:rsidRDefault="00D14986" w:rsidP="00A5157D">
            <w:pPr>
              <w:spacing w:before="120" w:line="360" w:lineRule="auto"/>
            </w:pPr>
            <w:r w:rsidRPr="0072021D">
              <w:t>0,835</w:t>
            </w:r>
          </w:p>
        </w:tc>
        <w:tc>
          <w:tcPr>
            <w:tcW w:w="855" w:type="dxa"/>
            <w:vMerge/>
            <w:tcBorders>
              <w:top w:val="single" w:sz="6" w:space="0" w:color="000000"/>
              <w:left w:val="single" w:sz="6" w:space="0" w:color="000000"/>
              <w:bottom w:val="single" w:sz="6" w:space="0" w:color="000000"/>
              <w:right w:val="single" w:sz="6" w:space="0" w:color="000000"/>
            </w:tcBorders>
            <w:vAlign w:val="center"/>
            <w:hideMark/>
          </w:tcPr>
          <w:p w:rsidR="00D14986" w:rsidRPr="0072021D" w:rsidRDefault="00D14986" w:rsidP="00A5157D">
            <w:pPr>
              <w:spacing w:before="120" w:line="360" w:lineRule="auto"/>
            </w:pPr>
          </w:p>
        </w:tc>
        <w:tc>
          <w:tcPr>
            <w:tcW w:w="1292" w:type="dxa"/>
            <w:vMerge/>
            <w:tcBorders>
              <w:top w:val="single" w:sz="6" w:space="0" w:color="000000"/>
              <w:left w:val="single" w:sz="6" w:space="0" w:color="000000"/>
              <w:bottom w:val="single" w:sz="6" w:space="0" w:color="000000"/>
              <w:right w:val="single" w:sz="6" w:space="0" w:color="000000"/>
            </w:tcBorders>
            <w:vAlign w:val="center"/>
            <w:hideMark/>
          </w:tcPr>
          <w:p w:rsidR="00D14986" w:rsidRPr="0072021D" w:rsidRDefault="00D14986" w:rsidP="00A5157D">
            <w:pPr>
              <w:spacing w:before="120" w:line="360" w:lineRule="auto"/>
              <w:jc w:val="center"/>
            </w:pPr>
          </w:p>
        </w:tc>
      </w:tr>
      <w:tr w:rsidR="00D14986" w:rsidRPr="0072021D" w:rsidTr="00CE14F8">
        <w:trPr>
          <w:jc w:val="center"/>
        </w:trPr>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D14986" w:rsidRPr="0072021D" w:rsidRDefault="00D14986" w:rsidP="00A5157D">
            <w:pPr>
              <w:spacing w:before="120" w:line="360" w:lineRule="auto"/>
            </w:pPr>
          </w:p>
        </w:tc>
        <w:tc>
          <w:tcPr>
            <w:tcW w:w="2491"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D14986" w:rsidRPr="0072021D" w:rsidRDefault="00D14986" w:rsidP="00A5157D">
            <w:pPr>
              <w:spacing w:before="120" w:line="360" w:lineRule="auto"/>
            </w:pPr>
            <w:r w:rsidRPr="0072021D">
              <w:t>Uygun Aydınlatma</w:t>
            </w:r>
          </w:p>
        </w:tc>
        <w:tc>
          <w:tcPr>
            <w:tcW w:w="731"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D14986" w:rsidRPr="0072021D" w:rsidRDefault="00D14986" w:rsidP="00A5157D">
            <w:pPr>
              <w:spacing w:before="120" w:line="360" w:lineRule="auto"/>
            </w:pPr>
            <w:r w:rsidRPr="0072021D">
              <w:t>0,784</w:t>
            </w:r>
          </w:p>
        </w:tc>
        <w:tc>
          <w:tcPr>
            <w:tcW w:w="855" w:type="dxa"/>
            <w:vMerge/>
            <w:tcBorders>
              <w:top w:val="single" w:sz="6" w:space="0" w:color="000000"/>
              <w:left w:val="single" w:sz="6" w:space="0" w:color="000000"/>
              <w:bottom w:val="single" w:sz="6" w:space="0" w:color="000000"/>
              <w:right w:val="single" w:sz="6" w:space="0" w:color="000000"/>
            </w:tcBorders>
            <w:vAlign w:val="center"/>
            <w:hideMark/>
          </w:tcPr>
          <w:p w:rsidR="00D14986" w:rsidRPr="0072021D" w:rsidRDefault="00D14986" w:rsidP="00A5157D">
            <w:pPr>
              <w:spacing w:before="120" w:line="360" w:lineRule="auto"/>
            </w:pPr>
          </w:p>
        </w:tc>
        <w:tc>
          <w:tcPr>
            <w:tcW w:w="1292" w:type="dxa"/>
            <w:vMerge/>
            <w:tcBorders>
              <w:top w:val="single" w:sz="6" w:space="0" w:color="000000"/>
              <w:left w:val="single" w:sz="6" w:space="0" w:color="000000"/>
              <w:bottom w:val="single" w:sz="6" w:space="0" w:color="000000"/>
              <w:right w:val="single" w:sz="6" w:space="0" w:color="000000"/>
            </w:tcBorders>
            <w:vAlign w:val="center"/>
            <w:hideMark/>
          </w:tcPr>
          <w:p w:rsidR="00D14986" w:rsidRPr="0072021D" w:rsidRDefault="00D14986" w:rsidP="00A5157D">
            <w:pPr>
              <w:spacing w:before="120" w:line="360" w:lineRule="auto"/>
              <w:jc w:val="center"/>
            </w:pPr>
          </w:p>
        </w:tc>
      </w:tr>
      <w:tr w:rsidR="00D14986" w:rsidRPr="0072021D" w:rsidTr="00CE14F8">
        <w:trPr>
          <w:jc w:val="center"/>
        </w:trPr>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D14986" w:rsidRPr="0072021D" w:rsidRDefault="00D14986" w:rsidP="00A5157D">
            <w:pPr>
              <w:spacing w:before="120" w:line="360" w:lineRule="auto"/>
            </w:pPr>
          </w:p>
        </w:tc>
        <w:tc>
          <w:tcPr>
            <w:tcW w:w="2491"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D14986" w:rsidRPr="0072021D" w:rsidRDefault="00D14986" w:rsidP="00A5157D">
            <w:pPr>
              <w:spacing w:before="120" w:line="360" w:lineRule="auto"/>
            </w:pPr>
            <w:r w:rsidRPr="0072021D">
              <w:t>Uygun ses düzeyi</w:t>
            </w:r>
          </w:p>
        </w:tc>
        <w:tc>
          <w:tcPr>
            <w:tcW w:w="731"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D14986" w:rsidRPr="0072021D" w:rsidRDefault="00D14986" w:rsidP="00A5157D">
            <w:pPr>
              <w:spacing w:before="120" w:line="360" w:lineRule="auto"/>
            </w:pPr>
            <w:r w:rsidRPr="0072021D">
              <w:t>0,759</w:t>
            </w:r>
          </w:p>
        </w:tc>
        <w:tc>
          <w:tcPr>
            <w:tcW w:w="855" w:type="dxa"/>
            <w:vMerge/>
            <w:tcBorders>
              <w:top w:val="single" w:sz="6" w:space="0" w:color="000000"/>
              <w:left w:val="single" w:sz="6" w:space="0" w:color="000000"/>
              <w:bottom w:val="single" w:sz="6" w:space="0" w:color="000000"/>
              <w:right w:val="single" w:sz="6" w:space="0" w:color="000000"/>
            </w:tcBorders>
            <w:vAlign w:val="center"/>
            <w:hideMark/>
          </w:tcPr>
          <w:p w:rsidR="00D14986" w:rsidRPr="0072021D" w:rsidRDefault="00D14986" w:rsidP="00A5157D">
            <w:pPr>
              <w:spacing w:before="120" w:line="360" w:lineRule="auto"/>
            </w:pPr>
          </w:p>
        </w:tc>
        <w:tc>
          <w:tcPr>
            <w:tcW w:w="1292" w:type="dxa"/>
            <w:vMerge/>
            <w:tcBorders>
              <w:top w:val="single" w:sz="6" w:space="0" w:color="000000"/>
              <w:left w:val="single" w:sz="6" w:space="0" w:color="000000"/>
              <w:bottom w:val="single" w:sz="6" w:space="0" w:color="000000"/>
              <w:right w:val="single" w:sz="6" w:space="0" w:color="000000"/>
            </w:tcBorders>
            <w:vAlign w:val="center"/>
            <w:hideMark/>
          </w:tcPr>
          <w:p w:rsidR="00D14986" w:rsidRPr="0072021D" w:rsidRDefault="00D14986" w:rsidP="00A5157D">
            <w:pPr>
              <w:spacing w:before="120" w:line="360" w:lineRule="auto"/>
              <w:jc w:val="center"/>
            </w:pPr>
          </w:p>
        </w:tc>
      </w:tr>
      <w:tr w:rsidR="00D14986" w:rsidRPr="0072021D" w:rsidTr="00CE14F8">
        <w:trPr>
          <w:jc w:val="center"/>
        </w:trPr>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D14986" w:rsidRPr="0072021D" w:rsidRDefault="00D14986" w:rsidP="00A5157D">
            <w:pPr>
              <w:spacing w:before="120" w:line="360" w:lineRule="auto"/>
            </w:pPr>
          </w:p>
        </w:tc>
        <w:tc>
          <w:tcPr>
            <w:tcW w:w="2491"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D14986" w:rsidRPr="0072021D" w:rsidRDefault="00D14986" w:rsidP="00A5157D">
            <w:pPr>
              <w:spacing w:before="120" w:line="360" w:lineRule="auto"/>
            </w:pPr>
            <w:r w:rsidRPr="0072021D">
              <w:t xml:space="preserve">Ortamın </w:t>
            </w:r>
            <w:proofErr w:type="gramStart"/>
            <w:r w:rsidRPr="0072021D">
              <w:t>hijyenik</w:t>
            </w:r>
            <w:proofErr w:type="gramEnd"/>
            <w:r w:rsidRPr="0072021D">
              <w:t xml:space="preserve"> açıdan güvenilir olması</w:t>
            </w:r>
          </w:p>
        </w:tc>
        <w:tc>
          <w:tcPr>
            <w:tcW w:w="731"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D14986" w:rsidRPr="0072021D" w:rsidRDefault="00D14986" w:rsidP="00A5157D">
            <w:pPr>
              <w:spacing w:before="120" w:line="360" w:lineRule="auto"/>
            </w:pPr>
            <w:r w:rsidRPr="0072021D">
              <w:t>0,674</w:t>
            </w:r>
          </w:p>
        </w:tc>
        <w:tc>
          <w:tcPr>
            <w:tcW w:w="855" w:type="dxa"/>
            <w:vMerge/>
            <w:tcBorders>
              <w:top w:val="single" w:sz="6" w:space="0" w:color="000000"/>
              <w:left w:val="single" w:sz="6" w:space="0" w:color="000000"/>
              <w:bottom w:val="single" w:sz="6" w:space="0" w:color="000000"/>
              <w:right w:val="single" w:sz="6" w:space="0" w:color="000000"/>
            </w:tcBorders>
            <w:vAlign w:val="center"/>
            <w:hideMark/>
          </w:tcPr>
          <w:p w:rsidR="00D14986" w:rsidRPr="0072021D" w:rsidRDefault="00D14986" w:rsidP="00A5157D">
            <w:pPr>
              <w:spacing w:before="120" w:line="360" w:lineRule="auto"/>
            </w:pPr>
          </w:p>
        </w:tc>
        <w:tc>
          <w:tcPr>
            <w:tcW w:w="1292" w:type="dxa"/>
            <w:vMerge/>
            <w:tcBorders>
              <w:top w:val="single" w:sz="6" w:space="0" w:color="000000"/>
              <w:left w:val="single" w:sz="6" w:space="0" w:color="000000"/>
              <w:bottom w:val="single" w:sz="6" w:space="0" w:color="000000"/>
              <w:right w:val="single" w:sz="6" w:space="0" w:color="000000"/>
            </w:tcBorders>
            <w:vAlign w:val="center"/>
            <w:hideMark/>
          </w:tcPr>
          <w:p w:rsidR="00D14986" w:rsidRPr="0072021D" w:rsidRDefault="00D14986" w:rsidP="00A5157D">
            <w:pPr>
              <w:spacing w:before="120" w:line="360" w:lineRule="auto"/>
              <w:jc w:val="center"/>
            </w:pPr>
          </w:p>
        </w:tc>
      </w:tr>
      <w:tr w:rsidR="00D14986" w:rsidRPr="0072021D" w:rsidTr="00CE14F8">
        <w:trPr>
          <w:jc w:val="center"/>
        </w:trPr>
        <w:tc>
          <w:tcPr>
            <w:tcW w:w="1276" w:type="dxa"/>
            <w:vMerge w:val="restart"/>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D14986" w:rsidRPr="0072021D" w:rsidRDefault="009B5286" w:rsidP="00A5157D">
            <w:pPr>
              <w:spacing w:before="120" w:line="360" w:lineRule="auto"/>
            </w:pPr>
            <w:r w:rsidRPr="0072021D">
              <w:t>Standart Uygulamalar</w:t>
            </w:r>
          </w:p>
        </w:tc>
        <w:tc>
          <w:tcPr>
            <w:tcW w:w="2491"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D14986" w:rsidRPr="0072021D" w:rsidRDefault="00D14986" w:rsidP="00A5157D">
            <w:pPr>
              <w:spacing w:before="120" w:line="360" w:lineRule="auto"/>
            </w:pPr>
            <w:r w:rsidRPr="0072021D">
              <w:t xml:space="preserve">Yeni doğanla ilgili </w:t>
            </w:r>
            <w:proofErr w:type="gramStart"/>
            <w:r w:rsidRPr="0072021D">
              <w:t>prosedürler</w:t>
            </w:r>
            <w:proofErr w:type="gramEnd"/>
            <w:r w:rsidRPr="0072021D">
              <w:t xml:space="preserve"> tanımlanmış olup kalite göstergeleri konusunda çalışmalar yapılmaktadır.</w:t>
            </w:r>
          </w:p>
        </w:tc>
        <w:tc>
          <w:tcPr>
            <w:tcW w:w="731"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D14986" w:rsidRPr="0072021D" w:rsidRDefault="00D14986" w:rsidP="00A5157D">
            <w:pPr>
              <w:spacing w:before="120" w:line="360" w:lineRule="auto"/>
            </w:pPr>
            <w:r w:rsidRPr="0072021D">
              <w:t>0,902</w:t>
            </w:r>
          </w:p>
        </w:tc>
        <w:tc>
          <w:tcPr>
            <w:tcW w:w="855" w:type="dxa"/>
            <w:vMerge w:val="restart"/>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D14986" w:rsidRPr="0072021D" w:rsidRDefault="00D14986" w:rsidP="00A5157D">
            <w:pPr>
              <w:spacing w:before="120" w:line="360" w:lineRule="auto"/>
            </w:pPr>
            <w:r w:rsidRPr="0072021D">
              <w:t>18,062</w:t>
            </w:r>
          </w:p>
        </w:tc>
        <w:tc>
          <w:tcPr>
            <w:tcW w:w="1292" w:type="dxa"/>
            <w:vMerge w:val="restart"/>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D14986" w:rsidRPr="0072021D" w:rsidRDefault="00661C08" w:rsidP="00A5157D">
            <w:pPr>
              <w:spacing w:before="120" w:line="360" w:lineRule="auto"/>
              <w:jc w:val="center"/>
            </w:pPr>
            <w:r w:rsidRPr="0072021D">
              <w:t>0,898</w:t>
            </w:r>
          </w:p>
        </w:tc>
      </w:tr>
      <w:tr w:rsidR="00D14986" w:rsidRPr="0072021D" w:rsidTr="00CE14F8">
        <w:trPr>
          <w:jc w:val="center"/>
        </w:trPr>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D14986" w:rsidRPr="0072021D" w:rsidRDefault="00D14986" w:rsidP="00A5157D">
            <w:pPr>
              <w:spacing w:before="120" w:line="360" w:lineRule="auto"/>
            </w:pPr>
          </w:p>
        </w:tc>
        <w:tc>
          <w:tcPr>
            <w:tcW w:w="2491"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D14986" w:rsidRPr="0072021D" w:rsidRDefault="00D14986" w:rsidP="00A5157D">
            <w:pPr>
              <w:spacing w:before="120" w:line="360" w:lineRule="auto"/>
            </w:pPr>
            <w:r w:rsidRPr="0072021D">
              <w:t xml:space="preserve">Yeni doğanla ilgili talimatlar tanımlanmış olup kalite göstergeleri konusunda çalışmalar </w:t>
            </w:r>
            <w:r w:rsidRPr="0072021D">
              <w:lastRenderedPageBreak/>
              <w:t>yapılmaktadır.</w:t>
            </w:r>
          </w:p>
        </w:tc>
        <w:tc>
          <w:tcPr>
            <w:tcW w:w="731"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D14986" w:rsidRPr="0072021D" w:rsidRDefault="00D14986" w:rsidP="00A5157D">
            <w:pPr>
              <w:spacing w:before="120" w:line="360" w:lineRule="auto"/>
            </w:pPr>
            <w:r w:rsidRPr="0072021D">
              <w:lastRenderedPageBreak/>
              <w:t>0,877</w:t>
            </w:r>
          </w:p>
        </w:tc>
        <w:tc>
          <w:tcPr>
            <w:tcW w:w="855" w:type="dxa"/>
            <w:vMerge/>
            <w:tcBorders>
              <w:top w:val="single" w:sz="6" w:space="0" w:color="000000"/>
              <w:left w:val="single" w:sz="6" w:space="0" w:color="000000"/>
              <w:bottom w:val="single" w:sz="6" w:space="0" w:color="000000"/>
              <w:right w:val="single" w:sz="6" w:space="0" w:color="000000"/>
            </w:tcBorders>
            <w:vAlign w:val="center"/>
            <w:hideMark/>
          </w:tcPr>
          <w:p w:rsidR="00D14986" w:rsidRPr="0072021D" w:rsidRDefault="00D14986" w:rsidP="00A5157D">
            <w:pPr>
              <w:spacing w:before="120" w:line="360" w:lineRule="auto"/>
            </w:pPr>
          </w:p>
        </w:tc>
        <w:tc>
          <w:tcPr>
            <w:tcW w:w="1292" w:type="dxa"/>
            <w:vMerge/>
            <w:tcBorders>
              <w:top w:val="single" w:sz="6" w:space="0" w:color="000000"/>
              <w:left w:val="single" w:sz="6" w:space="0" w:color="000000"/>
              <w:bottom w:val="single" w:sz="6" w:space="0" w:color="000000"/>
              <w:right w:val="single" w:sz="6" w:space="0" w:color="000000"/>
            </w:tcBorders>
            <w:vAlign w:val="center"/>
            <w:hideMark/>
          </w:tcPr>
          <w:p w:rsidR="00D14986" w:rsidRPr="0072021D" w:rsidRDefault="00D14986" w:rsidP="00A5157D">
            <w:pPr>
              <w:spacing w:before="120" w:line="360" w:lineRule="auto"/>
              <w:jc w:val="center"/>
            </w:pPr>
          </w:p>
        </w:tc>
      </w:tr>
      <w:tr w:rsidR="00D14986" w:rsidRPr="0072021D" w:rsidTr="00CE14F8">
        <w:trPr>
          <w:jc w:val="center"/>
        </w:trPr>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D14986" w:rsidRPr="0072021D" w:rsidRDefault="00D14986" w:rsidP="00A5157D">
            <w:pPr>
              <w:spacing w:before="120" w:line="360" w:lineRule="auto"/>
            </w:pPr>
          </w:p>
        </w:tc>
        <w:tc>
          <w:tcPr>
            <w:tcW w:w="2491"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D14986" w:rsidRPr="0072021D" w:rsidRDefault="00D14986" w:rsidP="00A5157D">
            <w:pPr>
              <w:spacing w:before="120" w:line="360" w:lineRule="auto"/>
            </w:pPr>
            <w:r w:rsidRPr="0072021D">
              <w:t>Ünitemizde görevler açık, net olarak ayrılmış ve tanımlaması yapılmıştır.</w:t>
            </w:r>
          </w:p>
        </w:tc>
        <w:tc>
          <w:tcPr>
            <w:tcW w:w="731"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D14986" w:rsidRPr="0072021D" w:rsidRDefault="00D14986" w:rsidP="00A5157D">
            <w:pPr>
              <w:spacing w:before="120" w:line="360" w:lineRule="auto"/>
            </w:pPr>
            <w:r w:rsidRPr="0072021D">
              <w:t>0,788</w:t>
            </w:r>
          </w:p>
        </w:tc>
        <w:tc>
          <w:tcPr>
            <w:tcW w:w="855" w:type="dxa"/>
            <w:vMerge/>
            <w:tcBorders>
              <w:top w:val="single" w:sz="6" w:space="0" w:color="000000"/>
              <w:left w:val="single" w:sz="6" w:space="0" w:color="000000"/>
              <w:bottom w:val="single" w:sz="6" w:space="0" w:color="000000"/>
              <w:right w:val="single" w:sz="6" w:space="0" w:color="000000"/>
            </w:tcBorders>
            <w:vAlign w:val="center"/>
            <w:hideMark/>
          </w:tcPr>
          <w:p w:rsidR="00D14986" w:rsidRPr="0072021D" w:rsidRDefault="00D14986" w:rsidP="00A5157D">
            <w:pPr>
              <w:spacing w:before="120" w:line="360" w:lineRule="auto"/>
            </w:pPr>
          </w:p>
        </w:tc>
        <w:tc>
          <w:tcPr>
            <w:tcW w:w="1292" w:type="dxa"/>
            <w:vMerge/>
            <w:tcBorders>
              <w:top w:val="single" w:sz="6" w:space="0" w:color="000000"/>
              <w:left w:val="single" w:sz="6" w:space="0" w:color="000000"/>
              <w:bottom w:val="single" w:sz="6" w:space="0" w:color="000000"/>
              <w:right w:val="single" w:sz="6" w:space="0" w:color="000000"/>
            </w:tcBorders>
            <w:vAlign w:val="center"/>
            <w:hideMark/>
          </w:tcPr>
          <w:p w:rsidR="00D14986" w:rsidRPr="0072021D" w:rsidRDefault="00D14986" w:rsidP="00A5157D">
            <w:pPr>
              <w:spacing w:before="120" w:line="360" w:lineRule="auto"/>
              <w:jc w:val="center"/>
            </w:pPr>
          </w:p>
        </w:tc>
      </w:tr>
      <w:tr w:rsidR="00D14986" w:rsidRPr="0072021D" w:rsidTr="00CE14F8">
        <w:trPr>
          <w:jc w:val="center"/>
        </w:trPr>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D14986" w:rsidRPr="0072021D" w:rsidRDefault="00D14986" w:rsidP="00A5157D">
            <w:pPr>
              <w:spacing w:before="120" w:line="360" w:lineRule="auto"/>
            </w:pPr>
          </w:p>
        </w:tc>
        <w:tc>
          <w:tcPr>
            <w:tcW w:w="2491"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D14986" w:rsidRPr="0072021D" w:rsidRDefault="00D14986" w:rsidP="00A5157D">
            <w:pPr>
              <w:spacing w:before="120" w:line="360" w:lineRule="auto"/>
            </w:pPr>
            <w:r w:rsidRPr="0072021D">
              <w:t>Yeni doğanla ilgili bakım standartları belirlenmiş olup kalite göstergeleri konusunda çalışmalar yapılmaktadır.</w:t>
            </w:r>
          </w:p>
        </w:tc>
        <w:tc>
          <w:tcPr>
            <w:tcW w:w="731"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D14986" w:rsidRPr="0072021D" w:rsidRDefault="00D14986" w:rsidP="00A5157D">
            <w:pPr>
              <w:spacing w:before="120" w:line="360" w:lineRule="auto"/>
            </w:pPr>
            <w:r w:rsidRPr="0072021D">
              <w:t>0,778</w:t>
            </w:r>
          </w:p>
        </w:tc>
        <w:tc>
          <w:tcPr>
            <w:tcW w:w="855" w:type="dxa"/>
            <w:vMerge/>
            <w:tcBorders>
              <w:top w:val="single" w:sz="6" w:space="0" w:color="000000"/>
              <w:left w:val="single" w:sz="6" w:space="0" w:color="000000"/>
              <w:bottom w:val="single" w:sz="6" w:space="0" w:color="000000"/>
              <w:right w:val="single" w:sz="6" w:space="0" w:color="000000"/>
            </w:tcBorders>
            <w:vAlign w:val="center"/>
            <w:hideMark/>
          </w:tcPr>
          <w:p w:rsidR="00D14986" w:rsidRPr="0072021D" w:rsidRDefault="00D14986" w:rsidP="00A5157D">
            <w:pPr>
              <w:spacing w:before="120" w:line="360" w:lineRule="auto"/>
            </w:pPr>
          </w:p>
        </w:tc>
        <w:tc>
          <w:tcPr>
            <w:tcW w:w="1292" w:type="dxa"/>
            <w:vMerge/>
            <w:tcBorders>
              <w:top w:val="single" w:sz="6" w:space="0" w:color="000000"/>
              <w:left w:val="single" w:sz="6" w:space="0" w:color="000000"/>
              <w:bottom w:val="single" w:sz="6" w:space="0" w:color="000000"/>
              <w:right w:val="single" w:sz="6" w:space="0" w:color="000000"/>
            </w:tcBorders>
            <w:vAlign w:val="center"/>
            <w:hideMark/>
          </w:tcPr>
          <w:p w:rsidR="00D14986" w:rsidRPr="0072021D" w:rsidRDefault="00D14986" w:rsidP="00A5157D">
            <w:pPr>
              <w:spacing w:before="120" w:line="360" w:lineRule="auto"/>
              <w:jc w:val="center"/>
            </w:pPr>
          </w:p>
        </w:tc>
      </w:tr>
      <w:tr w:rsidR="00D14986" w:rsidRPr="0072021D" w:rsidTr="00CE14F8">
        <w:trPr>
          <w:jc w:val="center"/>
        </w:trPr>
        <w:tc>
          <w:tcPr>
            <w:tcW w:w="1276" w:type="dxa"/>
            <w:vMerge w:val="restart"/>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D14986" w:rsidRPr="0072021D" w:rsidRDefault="00C84972" w:rsidP="00A5157D">
            <w:pPr>
              <w:spacing w:before="120" w:line="360" w:lineRule="auto"/>
            </w:pPr>
            <w:r w:rsidRPr="0072021D">
              <w:t>Çalışanların Nitelikleri</w:t>
            </w:r>
          </w:p>
        </w:tc>
        <w:tc>
          <w:tcPr>
            <w:tcW w:w="2491"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D14986" w:rsidRPr="0072021D" w:rsidRDefault="00D14986" w:rsidP="00A5157D">
            <w:pPr>
              <w:spacing w:before="120" w:line="360" w:lineRule="auto"/>
            </w:pPr>
            <w:r w:rsidRPr="0072021D">
              <w:t>Kişilerarası ilişkilerin iyi olması</w:t>
            </w:r>
          </w:p>
        </w:tc>
        <w:tc>
          <w:tcPr>
            <w:tcW w:w="731"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D14986" w:rsidRPr="0072021D" w:rsidRDefault="00D14986" w:rsidP="00A5157D">
            <w:pPr>
              <w:spacing w:before="120" w:line="360" w:lineRule="auto"/>
            </w:pPr>
            <w:r w:rsidRPr="0072021D">
              <w:t>0,820</w:t>
            </w:r>
          </w:p>
        </w:tc>
        <w:tc>
          <w:tcPr>
            <w:tcW w:w="855" w:type="dxa"/>
            <w:vMerge w:val="restart"/>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D14986" w:rsidRPr="0072021D" w:rsidRDefault="00D14986" w:rsidP="00A5157D">
            <w:pPr>
              <w:spacing w:before="120" w:line="360" w:lineRule="auto"/>
            </w:pPr>
            <w:r w:rsidRPr="0072021D">
              <w:t>15,585</w:t>
            </w:r>
          </w:p>
        </w:tc>
        <w:tc>
          <w:tcPr>
            <w:tcW w:w="1292" w:type="dxa"/>
            <w:vMerge w:val="restart"/>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D14986" w:rsidRPr="0072021D" w:rsidRDefault="00E850FF" w:rsidP="00A5157D">
            <w:pPr>
              <w:spacing w:before="120" w:line="360" w:lineRule="auto"/>
              <w:jc w:val="center"/>
            </w:pPr>
            <w:r w:rsidRPr="0072021D">
              <w:t>0,767</w:t>
            </w:r>
          </w:p>
        </w:tc>
      </w:tr>
      <w:tr w:rsidR="00D14986" w:rsidRPr="0072021D" w:rsidTr="00CE14F8">
        <w:trPr>
          <w:jc w:val="center"/>
        </w:trPr>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D14986" w:rsidRPr="0072021D" w:rsidRDefault="00D14986" w:rsidP="00A5157D">
            <w:pPr>
              <w:spacing w:before="120" w:line="360" w:lineRule="auto"/>
            </w:pPr>
          </w:p>
        </w:tc>
        <w:tc>
          <w:tcPr>
            <w:tcW w:w="2491"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D14986" w:rsidRPr="0072021D" w:rsidRDefault="00D14986" w:rsidP="00A5157D">
            <w:pPr>
              <w:spacing w:before="120" w:line="360" w:lineRule="auto"/>
            </w:pPr>
            <w:r w:rsidRPr="0072021D">
              <w:t>Ekip çalışmasına yatkın olması</w:t>
            </w:r>
          </w:p>
        </w:tc>
        <w:tc>
          <w:tcPr>
            <w:tcW w:w="731"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D14986" w:rsidRPr="0072021D" w:rsidRDefault="00D14986" w:rsidP="00A5157D">
            <w:pPr>
              <w:spacing w:before="120" w:line="360" w:lineRule="auto"/>
            </w:pPr>
            <w:r w:rsidRPr="0072021D">
              <w:t>0,707</w:t>
            </w:r>
          </w:p>
        </w:tc>
        <w:tc>
          <w:tcPr>
            <w:tcW w:w="855" w:type="dxa"/>
            <w:vMerge/>
            <w:tcBorders>
              <w:top w:val="single" w:sz="6" w:space="0" w:color="000000"/>
              <w:left w:val="single" w:sz="6" w:space="0" w:color="000000"/>
              <w:bottom w:val="single" w:sz="6" w:space="0" w:color="000000"/>
              <w:right w:val="single" w:sz="6" w:space="0" w:color="000000"/>
            </w:tcBorders>
            <w:vAlign w:val="center"/>
            <w:hideMark/>
          </w:tcPr>
          <w:p w:rsidR="00D14986" w:rsidRPr="0072021D" w:rsidRDefault="00D14986" w:rsidP="00A5157D">
            <w:pPr>
              <w:spacing w:before="120" w:line="360" w:lineRule="auto"/>
            </w:pPr>
          </w:p>
        </w:tc>
        <w:tc>
          <w:tcPr>
            <w:tcW w:w="1292" w:type="dxa"/>
            <w:vMerge/>
            <w:tcBorders>
              <w:top w:val="single" w:sz="6" w:space="0" w:color="000000"/>
              <w:left w:val="single" w:sz="6" w:space="0" w:color="000000"/>
              <w:bottom w:val="single" w:sz="6" w:space="0" w:color="000000"/>
              <w:right w:val="single" w:sz="6" w:space="0" w:color="000000"/>
            </w:tcBorders>
            <w:vAlign w:val="center"/>
            <w:hideMark/>
          </w:tcPr>
          <w:p w:rsidR="00D14986" w:rsidRPr="0072021D" w:rsidRDefault="00D14986" w:rsidP="00A5157D">
            <w:pPr>
              <w:spacing w:before="120" w:line="360" w:lineRule="auto"/>
              <w:jc w:val="center"/>
            </w:pPr>
          </w:p>
        </w:tc>
      </w:tr>
      <w:tr w:rsidR="00D14986" w:rsidRPr="0072021D" w:rsidTr="00CE14F8">
        <w:trPr>
          <w:jc w:val="center"/>
        </w:trPr>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D14986" w:rsidRPr="0072021D" w:rsidRDefault="00D14986" w:rsidP="00A5157D">
            <w:pPr>
              <w:spacing w:before="120" w:line="360" w:lineRule="auto"/>
            </w:pPr>
          </w:p>
        </w:tc>
        <w:tc>
          <w:tcPr>
            <w:tcW w:w="2491"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D14986" w:rsidRPr="0072021D" w:rsidRDefault="00D14986" w:rsidP="00A5157D">
            <w:pPr>
              <w:spacing w:before="120" w:line="360" w:lineRule="auto"/>
            </w:pPr>
            <w:r w:rsidRPr="0072021D">
              <w:t>Soğukkanlı olması</w:t>
            </w:r>
          </w:p>
        </w:tc>
        <w:tc>
          <w:tcPr>
            <w:tcW w:w="731"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D14986" w:rsidRPr="0072021D" w:rsidRDefault="00D14986" w:rsidP="00A5157D">
            <w:pPr>
              <w:spacing w:before="120" w:line="360" w:lineRule="auto"/>
            </w:pPr>
            <w:r w:rsidRPr="0072021D">
              <w:t>0,652</w:t>
            </w:r>
          </w:p>
        </w:tc>
        <w:tc>
          <w:tcPr>
            <w:tcW w:w="855" w:type="dxa"/>
            <w:vMerge/>
            <w:tcBorders>
              <w:top w:val="single" w:sz="6" w:space="0" w:color="000000"/>
              <w:left w:val="single" w:sz="6" w:space="0" w:color="000000"/>
              <w:bottom w:val="single" w:sz="6" w:space="0" w:color="000000"/>
              <w:right w:val="single" w:sz="6" w:space="0" w:color="000000"/>
            </w:tcBorders>
            <w:vAlign w:val="center"/>
            <w:hideMark/>
          </w:tcPr>
          <w:p w:rsidR="00D14986" w:rsidRPr="0072021D" w:rsidRDefault="00D14986" w:rsidP="00A5157D">
            <w:pPr>
              <w:spacing w:before="120" w:line="360" w:lineRule="auto"/>
            </w:pPr>
          </w:p>
        </w:tc>
        <w:tc>
          <w:tcPr>
            <w:tcW w:w="1292" w:type="dxa"/>
            <w:vMerge/>
            <w:tcBorders>
              <w:top w:val="single" w:sz="6" w:space="0" w:color="000000"/>
              <w:left w:val="single" w:sz="6" w:space="0" w:color="000000"/>
              <w:bottom w:val="single" w:sz="6" w:space="0" w:color="000000"/>
              <w:right w:val="single" w:sz="6" w:space="0" w:color="000000"/>
            </w:tcBorders>
            <w:vAlign w:val="center"/>
            <w:hideMark/>
          </w:tcPr>
          <w:p w:rsidR="00D14986" w:rsidRPr="0072021D" w:rsidRDefault="00D14986" w:rsidP="00A5157D">
            <w:pPr>
              <w:spacing w:before="120" w:line="360" w:lineRule="auto"/>
              <w:jc w:val="center"/>
            </w:pPr>
          </w:p>
        </w:tc>
      </w:tr>
      <w:tr w:rsidR="00D14986" w:rsidRPr="0072021D" w:rsidTr="00CE14F8">
        <w:trPr>
          <w:jc w:val="center"/>
        </w:trPr>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D14986" w:rsidRPr="0072021D" w:rsidRDefault="00D14986" w:rsidP="00A5157D">
            <w:pPr>
              <w:spacing w:before="120" w:line="360" w:lineRule="auto"/>
            </w:pPr>
          </w:p>
        </w:tc>
        <w:tc>
          <w:tcPr>
            <w:tcW w:w="2491"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D14986" w:rsidRPr="0072021D" w:rsidRDefault="00D14986" w:rsidP="00A5157D">
            <w:pPr>
              <w:spacing w:before="120" w:line="360" w:lineRule="auto"/>
            </w:pPr>
            <w:r w:rsidRPr="0072021D">
              <w:t>Yeni doğan konusunda özel eğitim almış olması</w:t>
            </w:r>
          </w:p>
        </w:tc>
        <w:tc>
          <w:tcPr>
            <w:tcW w:w="731"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D14986" w:rsidRPr="0072021D" w:rsidRDefault="00D14986" w:rsidP="00A5157D">
            <w:pPr>
              <w:spacing w:before="120" w:line="360" w:lineRule="auto"/>
            </w:pPr>
            <w:r w:rsidRPr="0072021D">
              <w:t>0,641</w:t>
            </w:r>
          </w:p>
        </w:tc>
        <w:tc>
          <w:tcPr>
            <w:tcW w:w="855" w:type="dxa"/>
            <w:vMerge/>
            <w:tcBorders>
              <w:top w:val="single" w:sz="6" w:space="0" w:color="000000"/>
              <w:left w:val="single" w:sz="6" w:space="0" w:color="000000"/>
              <w:bottom w:val="single" w:sz="6" w:space="0" w:color="000000"/>
              <w:right w:val="single" w:sz="6" w:space="0" w:color="000000"/>
            </w:tcBorders>
            <w:vAlign w:val="center"/>
            <w:hideMark/>
          </w:tcPr>
          <w:p w:rsidR="00D14986" w:rsidRPr="0072021D" w:rsidRDefault="00D14986" w:rsidP="00A5157D">
            <w:pPr>
              <w:spacing w:before="120" w:line="360" w:lineRule="auto"/>
            </w:pPr>
          </w:p>
        </w:tc>
        <w:tc>
          <w:tcPr>
            <w:tcW w:w="1292" w:type="dxa"/>
            <w:vMerge/>
            <w:tcBorders>
              <w:top w:val="single" w:sz="6" w:space="0" w:color="000000"/>
              <w:left w:val="single" w:sz="6" w:space="0" w:color="000000"/>
              <w:bottom w:val="single" w:sz="6" w:space="0" w:color="000000"/>
              <w:right w:val="single" w:sz="6" w:space="0" w:color="000000"/>
            </w:tcBorders>
            <w:vAlign w:val="center"/>
            <w:hideMark/>
          </w:tcPr>
          <w:p w:rsidR="00D14986" w:rsidRPr="0072021D" w:rsidRDefault="00D14986" w:rsidP="00A5157D">
            <w:pPr>
              <w:spacing w:before="120" w:line="360" w:lineRule="auto"/>
              <w:jc w:val="center"/>
            </w:pPr>
          </w:p>
        </w:tc>
      </w:tr>
      <w:tr w:rsidR="00D14986" w:rsidRPr="0072021D" w:rsidTr="00CE14F8">
        <w:trPr>
          <w:jc w:val="center"/>
        </w:trPr>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D14986" w:rsidRPr="0072021D" w:rsidRDefault="00D14986" w:rsidP="00A5157D">
            <w:pPr>
              <w:spacing w:before="120" w:line="360" w:lineRule="auto"/>
            </w:pPr>
          </w:p>
        </w:tc>
        <w:tc>
          <w:tcPr>
            <w:tcW w:w="2491"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D14986" w:rsidRPr="0072021D" w:rsidRDefault="00D14986" w:rsidP="00A5157D">
            <w:pPr>
              <w:spacing w:before="120" w:line="360" w:lineRule="auto"/>
            </w:pPr>
            <w:r w:rsidRPr="0072021D">
              <w:t>Uygulamalarda pratik olması</w:t>
            </w:r>
          </w:p>
        </w:tc>
        <w:tc>
          <w:tcPr>
            <w:tcW w:w="731"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D14986" w:rsidRPr="0072021D" w:rsidRDefault="00D14986" w:rsidP="00A5157D">
            <w:pPr>
              <w:spacing w:before="120" w:line="360" w:lineRule="auto"/>
            </w:pPr>
            <w:r w:rsidRPr="0072021D">
              <w:t>0,628</w:t>
            </w:r>
          </w:p>
        </w:tc>
        <w:tc>
          <w:tcPr>
            <w:tcW w:w="855" w:type="dxa"/>
            <w:vMerge/>
            <w:tcBorders>
              <w:top w:val="single" w:sz="6" w:space="0" w:color="000000"/>
              <w:left w:val="single" w:sz="6" w:space="0" w:color="000000"/>
              <w:bottom w:val="single" w:sz="6" w:space="0" w:color="000000"/>
              <w:right w:val="single" w:sz="6" w:space="0" w:color="000000"/>
            </w:tcBorders>
            <w:vAlign w:val="center"/>
            <w:hideMark/>
          </w:tcPr>
          <w:p w:rsidR="00D14986" w:rsidRPr="0072021D" w:rsidRDefault="00D14986" w:rsidP="00A5157D">
            <w:pPr>
              <w:spacing w:before="120" w:line="360" w:lineRule="auto"/>
            </w:pPr>
          </w:p>
        </w:tc>
        <w:tc>
          <w:tcPr>
            <w:tcW w:w="1292" w:type="dxa"/>
            <w:vMerge/>
            <w:tcBorders>
              <w:top w:val="single" w:sz="6" w:space="0" w:color="000000"/>
              <w:left w:val="single" w:sz="6" w:space="0" w:color="000000"/>
              <w:bottom w:val="single" w:sz="6" w:space="0" w:color="000000"/>
              <w:right w:val="single" w:sz="6" w:space="0" w:color="000000"/>
            </w:tcBorders>
            <w:vAlign w:val="center"/>
            <w:hideMark/>
          </w:tcPr>
          <w:p w:rsidR="00D14986" w:rsidRPr="0072021D" w:rsidRDefault="00D14986" w:rsidP="00A5157D">
            <w:pPr>
              <w:spacing w:before="120" w:line="360" w:lineRule="auto"/>
              <w:jc w:val="center"/>
            </w:pPr>
          </w:p>
        </w:tc>
      </w:tr>
      <w:tr w:rsidR="00D14986" w:rsidRPr="0072021D" w:rsidTr="00CE14F8">
        <w:trPr>
          <w:jc w:val="center"/>
        </w:trPr>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D14986" w:rsidRPr="0072021D" w:rsidRDefault="00D14986" w:rsidP="00A5157D">
            <w:pPr>
              <w:spacing w:before="120" w:line="360" w:lineRule="auto"/>
            </w:pPr>
          </w:p>
        </w:tc>
        <w:tc>
          <w:tcPr>
            <w:tcW w:w="2491"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D14986" w:rsidRPr="0072021D" w:rsidRDefault="00D14986" w:rsidP="00A5157D">
            <w:pPr>
              <w:spacing w:before="120" w:line="360" w:lineRule="auto"/>
            </w:pPr>
            <w:r w:rsidRPr="0072021D">
              <w:t>Çabuk karar verme yeteneğine sahip olması</w:t>
            </w:r>
          </w:p>
        </w:tc>
        <w:tc>
          <w:tcPr>
            <w:tcW w:w="731"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D14986" w:rsidRPr="0072021D" w:rsidRDefault="00D14986" w:rsidP="00A5157D">
            <w:pPr>
              <w:spacing w:before="120" w:line="360" w:lineRule="auto"/>
            </w:pPr>
            <w:r w:rsidRPr="0072021D">
              <w:t>0,607</w:t>
            </w:r>
          </w:p>
        </w:tc>
        <w:tc>
          <w:tcPr>
            <w:tcW w:w="855" w:type="dxa"/>
            <w:vMerge/>
            <w:tcBorders>
              <w:top w:val="single" w:sz="6" w:space="0" w:color="000000"/>
              <w:left w:val="single" w:sz="6" w:space="0" w:color="000000"/>
              <w:bottom w:val="single" w:sz="6" w:space="0" w:color="000000"/>
              <w:right w:val="single" w:sz="6" w:space="0" w:color="000000"/>
            </w:tcBorders>
            <w:vAlign w:val="center"/>
            <w:hideMark/>
          </w:tcPr>
          <w:p w:rsidR="00D14986" w:rsidRPr="0072021D" w:rsidRDefault="00D14986" w:rsidP="00A5157D">
            <w:pPr>
              <w:spacing w:before="120" w:line="360" w:lineRule="auto"/>
            </w:pPr>
          </w:p>
        </w:tc>
        <w:tc>
          <w:tcPr>
            <w:tcW w:w="1292" w:type="dxa"/>
            <w:vMerge/>
            <w:tcBorders>
              <w:top w:val="single" w:sz="6" w:space="0" w:color="000000"/>
              <w:left w:val="single" w:sz="6" w:space="0" w:color="000000"/>
              <w:bottom w:val="single" w:sz="6" w:space="0" w:color="000000"/>
              <w:right w:val="single" w:sz="6" w:space="0" w:color="000000"/>
            </w:tcBorders>
            <w:vAlign w:val="center"/>
            <w:hideMark/>
          </w:tcPr>
          <w:p w:rsidR="00D14986" w:rsidRPr="0072021D" w:rsidRDefault="00D14986" w:rsidP="00A5157D">
            <w:pPr>
              <w:spacing w:before="120" w:line="360" w:lineRule="auto"/>
              <w:jc w:val="center"/>
            </w:pPr>
          </w:p>
        </w:tc>
      </w:tr>
      <w:tr w:rsidR="00D14986" w:rsidRPr="0072021D" w:rsidTr="00CE14F8">
        <w:trPr>
          <w:jc w:val="center"/>
        </w:trPr>
        <w:tc>
          <w:tcPr>
            <w:tcW w:w="1276" w:type="dxa"/>
            <w:vMerge w:val="restart"/>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D14986" w:rsidRPr="0072021D" w:rsidRDefault="00C84972" w:rsidP="00A5157D">
            <w:pPr>
              <w:spacing w:before="120" w:line="360" w:lineRule="auto"/>
            </w:pPr>
            <w:r w:rsidRPr="0072021D">
              <w:t>Koruyucu Kullanma</w:t>
            </w:r>
          </w:p>
        </w:tc>
        <w:tc>
          <w:tcPr>
            <w:tcW w:w="2491"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D14986" w:rsidRPr="0072021D" w:rsidRDefault="00D14986" w:rsidP="00A5157D">
            <w:pPr>
              <w:spacing w:before="120" w:line="360" w:lineRule="auto"/>
            </w:pPr>
            <w:r w:rsidRPr="0072021D">
              <w:t>Koruyucu maske</w:t>
            </w:r>
          </w:p>
        </w:tc>
        <w:tc>
          <w:tcPr>
            <w:tcW w:w="731"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D14986" w:rsidRPr="0072021D" w:rsidRDefault="00D14986" w:rsidP="00A5157D">
            <w:pPr>
              <w:spacing w:before="120" w:line="360" w:lineRule="auto"/>
            </w:pPr>
            <w:r w:rsidRPr="0072021D">
              <w:t>0,852</w:t>
            </w:r>
          </w:p>
        </w:tc>
        <w:tc>
          <w:tcPr>
            <w:tcW w:w="855" w:type="dxa"/>
            <w:vMerge w:val="restart"/>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D14986" w:rsidRPr="0072021D" w:rsidRDefault="00D14986" w:rsidP="00A5157D">
            <w:pPr>
              <w:spacing w:before="120" w:line="360" w:lineRule="auto"/>
            </w:pPr>
            <w:r w:rsidRPr="0072021D">
              <w:t>10,920</w:t>
            </w:r>
          </w:p>
        </w:tc>
        <w:tc>
          <w:tcPr>
            <w:tcW w:w="1292" w:type="dxa"/>
            <w:vMerge w:val="restart"/>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D14986" w:rsidRPr="0072021D" w:rsidRDefault="00E850FF" w:rsidP="00A5157D">
            <w:pPr>
              <w:spacing w:before="120" w:line="360" w:lineRule="auto"/>
              <w:jc w:val="center"/>
            </w:pPr>
            <w:r w:rsidRPr="0072021D">
              <w:t>0,691</w:t>
            </w:r>
          </w:p>
        </w:tc>
      </w:tr>
      <w:tr w:rsidR="00D14986" w:rsidRPr="0072021D" w:rsidTr="00CE14F8">
        <w:trPr>
          <w:jc w:val="center"/>
        </w:trPr>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D14986" w:rsidRPr="0072021D" w:rsidRDefault="00D14986" w:rsidP="00A5157D">
            <w:pPr>
              <w:spacing w:before="120" w:line="360" w:lineRule="auto"/>
            </w:pPr>
          </w:p>
        </w:tc>
        <w:tc>
          <w:tcPr>
            <w:tcW w:w="2491"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D14986" w:rsidRPr="0072021D" w:rsidRDefault="00D14986" w:rsidP="00A5157D">
            <w:pPr>
              <w:spacing w:before="120" w:line="360" w:lineRule="auto"/>
            </w:pPr>
            <w:r w:rsidRPr="0072021D">
              <w:t xml:space="preserve">Koruyucu gömlek </w:t>
            </w:r>
          </w:p>
        </w:tc>
        <w:tc>
          <w:tcPr>
            <w:tcW w:w="731"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D14986" w:rsidRPr="0072021D" w:rsidRDefault="00D14986" w:rsidP="00A5157D">
            <w:pPr>
              <w:spacing w:before="120" w:line="360" w:lineRule="auto"/>
            </w:pPr>
            <w:r w:rsidRPr="0072021D">
              <w:t>0,761</w:t>
            </w:r>
          </w:p>
        </w:tc>
        <w:tc>
          <w:tcPr>
            <w:tcW w:w="855" w:type="dxa"/>
            <w:vMerge/>
            <w:tcBorders>
              <w:top w:val="single" w:sz="6" w:space="0" w:color="000000"/>
              <w:left w:val="single" w:sz="6" w:space="0" w:color="000000"/>
              <w:bottom w:val="single" w:sz="6" w:space="0" w:color="000000"/>
              <w:right w:val="single" w:sz="6" w:space="0" w:color="000000"/>
            </w:tcBorders>
            <w:vAlign w:val="center"/>
            <w:hideMark/>
          </w:tcPr>
          <w:p w:rsidR="00D14986" w:rsidRPr="0072021D" w:rsidRDefault="00D14986" w:rsidP="00A5157D">
            <w:pPr>
              <w:spacing w:before="120" w:line="360" w:lineRule="auto"/>
            </w:pPr>
          </w:p>
        </w:tc>
        <w:tc>
          <w:tcPr>
            <w:tcW w:w="1292" w:type="dxa"/>
            <w:vMerge/>
            <w:tcBorders>
              <w:top w:val="single" w:sz="6" w:space="0" w:color="000000"/>
              <w:left w:val="single" w:sz="6" w:space="0" w:color="000000"/>
              <w:bottom w:val="single" w:sz="6" w:space="0" w:color="000000"/>
              <w:right w:val="single" w:sz="6" w:space="0" w:color="000000"/>
            </w:tcBorders>
            <w:vAlign w:val="center"/>
            <w:hideMark/>
          </w:tcPr>
          <w:p w:rsidR="00D14986" w:rsidRPr="0072021D" w:rsidRDefault="00D14986" w:rsidP="00A5157D">
            <w:pPr>
              <w:spacing w:before="120" w:line="360" w:lineRule="auto"/>
              <w:jc w:val="center"/>
            </w:pPr>
          </w:p>
        </w:tc>
      </w:tr>
      <w:tr w:rsidR="00D14986" w:rsidRPr="0072021D" w:rsidTr="00CE14F8">
        <w:trPr>
          <w:jc w:val="center"/>
        </w:trPr>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D14986" w:rsidRPr="0072021D" w:rsidRDefault="00D14986" w:rsidP="00A5157D">
            <w:pPr>
              <w:spacing w:before="120" w:line="360" w:lineRule="auto"/>
            </w:pPr>
          </w:p>
        </w:tc>
        <w:tc>
          <w:tcPr>
            <w:tcW w:w="2491"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D14986" w:rsidRPr="0072021D" w:rsidRDefault="00D14986" w:rsidP="00A5157D">
            <w:pPr>
              <w:spacing w:before="120" w:line="360" w:lineRule="auto"/>
            </w:pPr>
            <w:r w:rsidRPr="0072021D">
              <w:t>Koruyucu eldiven</w:t>
            </w:r>
          </w:p>
        </w:tc>
        <w:tc>
          <w:tcPr>
            <w:tcW w:w="731"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D14986" w:rsidRPr="0072021D" w:rsidRDefault="00D14986" w:rsidP="00A5157D">
            <w:pPr>
              <w:spacing w:before="120" w:line="360" w:lineRule="auto"/>
            </w:pPr>
            <w:r w:rsidRPr="0072021D">
              <w:t>0,634</w:t>
            </w:r>
          </w:p>
        </w:tc>
        <w:tc>
          <w:tcPr>
            <w:tcW w:w="855" w:type="dxa"/>
            <w:vMerge/>
            <w:tcBorders>
              <w:top w:val="single" w:sz="6" w:space="0" w:color="000000"/>
              <w:left w:val="single" w:sz="6" w:space="0" w:color="000000"/>
              <w:bottom w:val="single" w:sz="6" w:space="0" w:color="000000"/>
              <w:right w:val="single" w:sz="6" w:space="0" w:color="000000"/>
            </w:tcBorders>
            <w:vAlign w:val="center"/>
            <w:hideMark/>
          </w:tcPr>
          <w:p w:rsidR="00D14986" w:rsidRPr="0072021D" w:rsidRDefault="00D14986" w:rsidP="00A5157D">
            <w:pPr>
              <w:spacing w:before="120" w:line="360" w:lineRule="auto"/>
            </w:pPr>
          </w:p>
        </w:tc>
        <w:tc>
          <w:tcPr>
            <w:tcW w:w="1292" w:type="dxa"/>
            <w:vMerge/>
            <w:tcBorders>
              <w:top w:val="single" w:sz="6" w:space="0" w:color="000000"/>
              <w:left w:val="single" w:sz="6" w:space="0" w:color="000000"/>
              <w:bottom w:val="single" w:sz="6" w:space="0" w:color="000000"/>
              <w:right w:val="single" w:sz="6" w:space="0" w:color="000000"/>
            </w:tcBorders>
            <w:vAlign w:val="center"/>
            <w:hideMark/>
          </w:tcPr>
          <w:p w:rsidR="00D14986" w:rsidRPr="0072021D" w:rsidRDefault="00D14986" w:rsidP="00A5157D">
            <w:pPr>
              <w:spacing w:before="120" w:line="360" w:lineRule="auto"/>
              <w:jc w:val="center"/>
            </w:pPr>
          </w:p>
        </w:tc>
      </w:tr>
      <w:tr w:rsidR="00D14986" w:rsidRPr="0072021D" w:rsidTr="00CE14F8">
        <w:trPr>
          <w:jc w:val="center"/>
        </w:trPr>
        <w:tc>
          <w:tcPr>
            <w:tcW w:w="6645" w:type="dxa"/>
            <w:gridSpan w:val="5"/>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D14986" w:rsidRPr="0072021D" w:rsidRDefault="00D14986" w:rsidP="00A5157D">
            <w:pPr>
              <w:spacing w:before="120" w:line="360" w:lineRule="auto"/>
              <w:jc w:val="center"/>
              <w:rPr>
                <w:b/>
              </w:rPr>
            </w:pPr>
            <w:r w:rsidRPr="0072021D">
              <w:rPr>
                <w:b/>
              </w:rPr>
              <w:lastRenderedPageBreak/>
              <w:t xml:space="preserve">Toplam </w:t>
            </w:r>
            <w:proofErr w:type="spellStart"/>
            <w:r w:rsidRPr="0072021D">
              <w:rPr>
                <w:b/>
              </w:rPr>
              <w:t>Varyans</w:t>
            </w:r>
            <w:proofErr w:type="spellEnd"/>
            <w:r w:rsidRPr="0072021D">
              <w:rPr>
                <w:b/>
              </w:rPr>
              <w:t xml:space="preserve"> %63,73</w:t>
            </w:r>
          </w:p>
        </w:tc>
      </w:tr>
    </w:tbl>
    <w:p w:rsidR="0027615F" w:rsidRDefault="0027615F" w:rsidP="00A5157D">
      <w:pPr>
        <w:pStyle w:val="Balk3"/>
        <w:numPr>
          <w:ilvl w:val="0"/>
          <w:numId w:val="0"/>
        </w:numPr>
        <w:spacing w:before="120" w:line="360" w:lineRule="auto"/>
        <w:rPr>
          <w:rFonts w:cs="Times New Roman"/>
          <w:szCs w:val="24"/>
        </w:rPr>
      </w:pPr>
    </w:p>
    <w:p w:rsidR="009A13D5" w:rsidRPr="0072021D" w:rsidRDefault="00645D29" w:rsidP="00A5157D">
      <w:pPr>
        <w:pStyle w:val="Balk3"/>
        <w:numPr>
          <w:ilvl w:val="0"/>
          <w:numId w:val="0"/>
        </w:numPr>
        <w:spacing w:before="120" w:line="360" w:lineRule="auto"/>
        <w:rPr>
          <w:rFonts w:cs="Times New Roman"/>
          <w:szCs w:val="24"/>
        </w:rPr>
      </w:pPr>
      <w:r>
        <w:rPr>
          <w:rFonts w:cs="Times New Roman"/>
          <w:szCs w:val="24"/>
        </w:rPr>
        <w:t>2.</w:t>
      </w:r>
      <w:r w:rsidR="0027615F">
        <w:rPr>
          <w:rFonts w:cs="Times New Roman"/>
          <w:szCs w:val="24"/>
        </w:rPr>
        <w:t>5</w:t>
      </w:r>
      <w:r>
        <w:rPr>
          <w:rFonts w:cs="Times New Roman"/>
          <w:szCs w:val="24"/>
        </w:rPr>
        <w:t xml:space="preserve">. </w:t>
      </w:r>
      <w:r w:rsidR="00BA081B" w:rsidRPr="0072021D">
        <w:rPr>
          <w:rFonts w:cs="Times New Roman"/>
          <w:szCs w:val="24"/>
        </w:rPr>
        <w:t>İş Kazaları Nedenleri ve Riskleri</w:t>
      </w:r>
      <w:r w:rsidR="009A13D5" w:rsidRPr="0072021D">
        <w:rPr>
          <w:rFonts w:cs="Times New Roman"/>
          <w:szCs w:val="24"/>
        </w:rPr>
        <w:t xml:space="preserve"> Ölçeğinin Geçerlilik ve Güvenilirlik Analizi</w:t>
      </w:r>
    </w:p>
    <w:p w:rsidR="002C15BF" w:rsidRPr="0072021D" w:rsidRDefault="00BA081B" w:rsidP="00A5157D">
      <w:pPr>
        <w:pStyle w:val="ResimYazs"/>
        <w:spacing w:before="120" w:line="360" w:lineRule="auto"/>
        <w:ind w:firstLine="708"/>
        <w:jc w:val="both"/>
        <w:rPr>
          <w:rFonts w:ascii="Times New Roman" w:hAnsi="Times New Roman"/>
          <w:sz w:val="24"/>
        </w:rPr>
      </w:pPr>
      <w:r w:rsidRPr="0072021D">
        <w:rPr>
          <w:rFonts w:ascii="Times New Roman" w:hAnsi="Times New Roman"/>
          <w:sz w:val="24"/>
        </w:rPr>
        <w:t xml:space="preserve">İş kazaları nedenleri ve riskleri ölçeğindeki 14 maddenin genel güvenirliği 0,805 olarak bulunmuştur. Yapılan </w:t>
      </w:r>
      <w:proofErr w:type="spellStart"/>
      <w:r w:rsidRPr="0072021D">
        <w:rPr>
          <w:rFonts w:ascii="Times New Roman" w:hAnsi="Times New Roman"/>
          <w:sz w:val="24"/>
        </w:rPr>
        <w:t>Kmo</w:t>
      </w:r>
      <w:proofErr w:type="spellEnd"/>
      <w:r w:rsidRPr="0072021D">
        <w:rPr>
          <w:rFonts w:ascii="Times New Roman" w:hAnsi="Times New Roman"/>
          <w:sz w:val="24"/>
        </w:rPr>
        <w:t xml:space="preserve"> ve </w:t>
      </w:r>
      <w:proofErr w:type="spellStart"/>
      <w:r w:rsidRPr="0072021D">
        <w:rPr>
          <w:rFonts w:ascii="Times New Roman" w:hAnsi="Times New Roman"/>
          <w:sz w:val="24"/>
        </w:rPr>
        <w:t>Barlett</w:t>
      </w:r>
      <w:proofErr w:type="spellEnd"/>
      <w:r w:rsidRPr="0072021D">
        <w:rPr>
          <w:rFonts w:ascii="Times New Roman" w:hAnsi="Times New Roman"/>
          <w:sz w:val="24"/>
        </w:rPr>
        <w:t xml:space="preserve"> analizi sonucunda KMO değerinin 0,745 olarak </w:t>
      </w:r>
      <w:proofErr w:type="spellStart"/>
      <w:r w:rsidRPr="0072021D">
        <w:rPr>
          <w:rFonts w:ascii="Times New Roman" w:hAnsi="Times New Roman"/>
          <w:sz w:val="24"/>
        </w:rPr>
        <w:t>Barlett</w:t>
      </w:r>
      <w:proofErr w:type="spellEnd"/>
      <w:r w:rsidRPr="0072021D">
        <w:rPr>
          <w:rFonts w:ascii="Times New Roman" w:hAnsi="Times New Roman"/>
          <w:sz w:val="24"/>
        </w:rPr>
        <w:t xml:space="preserve"> değerinin ise 0,05 den küçük olduğu ve faktör analizinin yapılabilir olduğu görülmüştür. Faktör analizi sonucunda toplam </w:t>
      </w:r>
      <w:proofErr w:type="spellStart"/>
      <w:r w:rsidRPr="0072021D">
        <w:rPr>
          <w:rFonts w:ascii="Times New Roman" w:hAnsi="Times New Roman"/>
          <w:sz w:val="24"/>
        </w:rPr>
        <w:t>varyansı</w:t>
      </w:r>
      <w:proofErr w:type="spellEnd"/>
      <w:r w:rsidRPr="0072021D">
        <w:rPr>
          <w:rFonts w:ascii="Times New Roman" w:hAnsi="Times New Roman"/>
          <w:sz w:val="24"/>
        </w:rPr>
        <w:t xml:space="preserve"> %69,06 olan 4 faktör oluşmuştur.</w:t>
      </w:r>
      <w:r w:rsidR="002C15BF" w:rsidRPr="0072021D">
        <w:rPr>
          <w:rFonts w:ascii="Times New Roman" w:hAnsi="Times New Roman"/>
          <w:sz w:val="24"/>
        </w:rPr>
        <w:t xml:space="preserve"> Tablo </w:t>
      </w:r>
      <w:r w:rsidR="00CC79B6" w:rsidRPr="0072021D">
        <w:rPr>
          <w:rFonts w:ascii="Times New Roman" w:hAnsi="Times New Roman"/>
          <w:sz w:val="24"/>
        </w:rPr>
        <w:fldChar w:fldCharType="begin"/>
      </w:r>
      <w:r w:rsidR="000A5227" w:rsidRPr="0072021D">
        <w:rPr>
          <w:rFonts w:ascii="Times New Roman" w:hAnsi="Times New Roman"/>
          <w:sz w:val="24"/>
        </w:rPr>
        <w:instrText xml:space="preserve"> SEQ Tablo \* ARABIC </w:instrText>
      </w:r>
      <w:r w:rsidR="00CC79B6" w:rsidRPr="0072021D">
        <w:rPr>
          <w:rFonts w:ascii="Times New Roman" w:hAnsi="Times New Roman"/>
          <w:sz w:val="24"/>
        </w:rPr>
        <w:fldChar w:fldCharType="separate"/>
      </w:r>
      <w:r w:rsidR="004F7CBC">
        <w:rPr>
          <w:rFonts w:ascii="Times New Roman" w:hAnsi="Times New Roman"/>
          <w:noProof/>
          <w:sz w:val="24"/>
        </w:rPr>
        <w:t>1</w:t>
      </w:r>
      <w:r w:rsidR="00CC79B6" w:rsidRPr="0072021D">
        <w:rPr>
          <w:rFonts w:ascii="Times New Roman" w:hAnsi="Times New Roman"/>
          <w:sz w:val="24"/>
        </w:rPr>
        <w:fldChar w:fldCharType="end"/>
      </w:r>
      <w:r w:rsidR="002C15BF" w:rsidRPr="0072021D">
        <w:rPr>
          <w:rFonts w:ascii="Times New Roman" w:hAnsi="Times New Roman"/>
          <w:sz w:val="24"/>
        </w:rPr>
        <w:t>’de iş kazaları nedenleri ve riskleri ölçeği faktör yapısı verilmektedir.</w:t>
      </w:r>
    </w:p>
    <w:p w:rsidR="00274F8D" w:rsidRPr="0072021D" w:rsidRDefault="00274F8D" w:rsidP="00A5157D">
      <w:pPr>
        <w:spacing w:before="120" w:line="360" w:lineRule="auto"/>
        <w:ind w:firstLine="708"/>
        <w:jc w:val="both"/>
      </w:pPr>
      <w:r w:rsidRPr="0072021D">
        <w:t xml:space="preserve">İşe Bağlı Riskler boyutunu oluşturan 4 maddenin güvenirliği  0,828 olarak bulunmuştur. Faktör analizi yapıldığında %20,2 </w:t>
      </w:r>
      <w:proofErr w:type="spellStart"/>
      <w:r w:rsidRPr="0072021D">
        <w:t>varyans</w:t>
      </w:r>
      <w:proofErr w:type="spellEnd"/>
      <w:r w:rsidRPr="0072021D">
        <w:t xml:space="preserve"> oranı ile tek faktör olduğu görülmüştür. Çalışana Bağlı Nedenler boyutunu oluşturan 3 maddenin güvenirliği  0,885 olarak bulunmuştur. Faktör analizi yapıldığında %17,7 </w:t>
      </w:r>
      <w:proofErr w:type="spellStart"/>
      <w:r w:rsidRPr="0072021D">
        <w:t>varyans</w:t>
      </w:r>
      <w:proofErr w:type="spellEnd"/>
      <w:r w:rsidRPr="0072021D">
        <w:t xml:space="preserve"> oranı ile tek faktör olduğu görülmüştür. İşe Bağlı Nedenler boyutunu oluşturan 3 maddenin güvenirliği 0,779 olarak bulunmuştur. Faktör analizi yapıldığında %15,8 </w:t>
      </w:r>
      <w:proofErr w:type="spellStart"/>
      <w:r w:rsidRPr="0072021D">
        <w:t>varyans</w:t>
      </w:r>
      <w:proofErr w:type="spellEnd"/>
      <w:r w:rsidRPr="0072021D">
        <w:t xml:space="preserve"> oranı ile tek faktör olduğu görülmüştür. Çalışana Bağlı Riskler boyutunu oluşturan 4 maddenin güvenirliği 0,741 olarak bulunmuştur. Faktör analizi yapıldığında %15,4 </w:t>
      </w:r>
      <w:proofErr w:type="spellStart"/>
      <w:r w:rsidRPr="0072021D">
        <w:t>varyans</w:t>
      </w:r>
      <w:proofErr w:type="spellEnd"/>
      <w:r w:rsidRPr="0072021D">
        <w:t xml:space="preserve"> oranı ile tek faktör olduğu görülmüştür. KMO değeri = 0,745 olarak bulunmuştur. </w:t>
      </w:r>
    </w:p>
    <w:p w:rsidR="00A94330" w:rsidRPr="0072021D" w:rsidRDefault="00A94330" w:rsidP="00A5157D">
      <w:pPr>
        <w:spacing w:before="120" w:line="360" w:lineRule="auto"/>
        <w:jc w:val="both"/>
      </w:pPr>
    </w:p>
    <w:p w:rsidR="00B75CD1" w:rsidRPr="0072021D" w:rsidRDefault="00B75CD1" w:rsidP="00A5157D">
      <w:pPr>
        <w:pStyle w:val="ResimYazs"/>
        <w:spacing w:before="120" w:line="360" w:lineRule="auto"/>
        <w:rPr>
          <w:rFonts w:ascii="Times New Roman" w:hAnsi="Times New Roman"/>
          <w:sz w:val="24"/>
        </w:rPr>
      </w:pPr>
      <w:r w:rsidRPr="0072021D">
        <w:rPr>
          <w:rFonts w:ascii="Times New Roman" w:hAnsi="Times New Roman"/>
          <w:sz w:val="24"/>
        </w:rPr>
        <w:t xml:space="preserve">Tablo </w:t>
      </w:r>
      <w:r w:rsidR="00CC79B6" w:rsidRPr="0072021D">
        <w:rPr>
          <w:rFonts w:ascii="Times New Roman" w:hAnsi="Times New Roman"/>
          <w:sz w:val="24"/>
        </w:rPr>
        <w:fldChar w:fldCharType="begin"/>
      </w:r>
      <w:r w:rsidR="003C3396" w:rsidRPr="0072021D">
        <w:rPr>
          <w:rFonts w:ascii="Times New Roman" w:hAnsi="Times New Roman"/>
          <w:sz w:val="24"/>
        </w:rPr>
        <w:instrText xml:space="preserve"> SEQ Tablo \* ARABIC </w:instrText>
      </w:r>
      <w:r w:rsidR="00CC79B6" w:rsidRPr="0072021D">
        <w:rPr>
          <w:rFonts w:ascii="Times New Roman" w:hAnsi="Times New Roman"/>
          <w:sz w:val="24"/>
        </w:rPr>
        <w:fldChar w:fldCharType="separate"/>
      </w:r>
      <w:r w:rsidR="004F7CBC">
        <w:rPr>
          <w:rFonts w:ascii="Times New Roman" w:hAnsi="Times New Roman"/>
          <w:noProof/>
          <w:sz w:val="24"/>
        </w:rPr>
        <w:t>2</w:t>
      </w:r>
      <w:r w:rsidR="00CC79B6" w:rsidRPr="0072021D">
        <w:rPr>
          <w:rFonts w:ascii="Times New Roman" w:hAnsi="Times New Roman"/>
          <w:noProof/>
          <w:sz w:val="24"/>
        </w:rPr>
        <w:fldChar w:fldCharType="end"/>
      </w:r>
      <w:r w:rsidRPr="0072021D">
        <w:rPr>
          <w:rFonts w:ascii="Times New Roman" w:hAnsi="Times New Roman"/>
          <w:sz w:val="24"/>
        </w:rPr>
        <w:t xml:space="preserve">. </w:t>
      </w:r>
      <w:r w:rsidR="00BA081B" w:rsidRPr="0072021D">
        <w:rPr>
          <w:rFonts w:ascii="Times New Roman" w:hAnsi="Times New Roman"/>
          <w:sz w:val="24"/>
        </w:rPr>
        <w:t xml:space="preserve">İş Kazaları Nedenleri ve Riskleri </w:t>
      </w:r>
      <w:r w:rsidRPr="0072021D">
        <w:rPr>
          <w:rFonts w:ascii="Times New Roman" w:hAnsi="Times New Roman"/>
          <w:sz w:val="24"/>
        </w:rPr>
        <w:t>Ölçeği Faktör Yapısı</w:t>
      </w:r>
    </w:p>
    <w:tbl>
      <w:tblPr>
        <w:tblW w:w="6842" w:type="dxa"/>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1276"/>
        <w:gridCol w:w="2521"/>
        <w:gridCol w:w="947"/>
        <w:gridCol w:w="1107"/>
        <w:gridCol w:w="1427"/>
      </w:tblGrid>
      <w:tr w:rsidR="00BA081B" w:rsidRPr="0072021D" w:rsidTr="00CE14F8">
        <w:trPr>
          <w:jc w:val="center"/>
        </w:trPr>
        <w:tc>
          <w:tcPr>
            <w:tcW w:w="1276" w:type="dxa"/>
            <w:tcBorders>
              <w:top w:val="single" w:sz="6" w:space="0" w:color="000000"/>
              <w:left w:val="single" w:sz="6" w:space="0" w:color="000000"/>
              <w:bottom w:val="single" w:sz="6" w:space="0" w:color="000000"/>
              <w:right w:val="single" w:sz="6" w:space="0" w:color="000000"/>
            </w:tcBorders>
            <w:noWrap/>
            <w:tcMar>
              <w:top w:w="30" w:type="dxa"/>
              <w:left w:w="120" w:type="dxa"/>
              <w:bottom w:w="30" w:type="dxa"/>
              <w:right w:w="120" w:type="dxa"/>
            </w:tcMar>
            <w:hideMark/>
          </w:tcPr>
          <w:p w:rsidR="00BA081B" w:rsidRPr="0072021D" w:rsidRDefault="00BA081B" w:rsidP="00A5157D">
            <w:pPr>
              <w:spacing w:before="120" w:after="100" w:afterAutospacing="1" w:line="360" w:lineRule="auto"/>
            </w:pPr>
            <w:r w:rsidRPr="0072021D">
              <w:rPr>
                <w:b/>
                <w:bCs/>
              </w:rPr>
              <w:t>Boyut</w:t>
            </w:r>
          </w:p>
        </w:tc>
        <w:tc>
          <w:tcPr>
            <w:tcW w:w="2521" w:type="dxa"/>
            <w:tcBorders>
              <w:top w:val="single" w:sz="6" w:space="0" w:color="000000"/>
              <w:left w:val="single" w:sz="6" w:space="0" w:color="000000"/>
              <w:bottom w:val="single" w:sz="6" w:space="0" w:color="000000"/>
              <w:right w:val="single" w:sz="6" w:space="0" w:color="000000"/>
            </w:tcBorders>
            <w:noWrap/>
            <w:tcMar>
              <w:top w:w="30" w:type="dxa"/>
              <w:left w:w="120" w:type="dxa"/>
              <w:bottom w:w="30" w:type="dxa"/>
              <w:right w:w="120" w:type="dxa"/>
            </w:tcMar>
            <w:hideMark/>
          </w:tcPr>
          <w:p w:rsidR="00BA081B" w:rsidRPr="0072021D" w:rsidRDefault="00BA081B" w:rsidP="00A5157D">
            <w:pPr>
              <w:spacing w:before="120" w:after="100" w:afterAutospacing="1" w:line="360" w:lineRule="auto"/>
              <w:jc w:val="center"/>
            </w:pPr>
            <w:r w:rsidRPr="0072021D">
              <w:rPr>
                <w:b/>
                <w:bCs/>
              </w:rPr>
              <w:t>Madde</w:t>
            </w:r>
          </w:p>
        </w:tc>
        <w:tc>
          <w:tcPr>
            <w:tcW w:w="892" w:type="dxa"/>
            <w:tcBorders>
              <w:top w:val="single" w:sz="6" w:space="0" w:color="000000"/>
              <w:left w:val="single" w:sz="6" w:space="0" w:color="000000"/>
              <w:bottom w:val="single" w:sz="6" w:space="0" w:color="000000"/>
              <w:right w:val="single" w:sz="6" w:space="0" w:color="000000"/>
            </w:tcBorders>
            <w:noWrap/>
            <w:tcMar>
              <w:top w:w="30" w:type="dxa"/>
              <w:left w:w="120" w:type="dxa"/>
              <w:bottom w:w="30" w:type="dxa"/>
              <w:right w:w="120" w:type="dxa"/>
            </w:tcMar>
            <w:hideMark/>
          </w:tcPr>
          <w:p w:rsidR="00BA081B" w:rsidRPr="0072021D" w:rsidRDefault="00BA081B" w:rsidP="00A5157D">
            <w:pPr>
              <w:spacing w:before="120" w:after="100" w:afterAutospacing="1" w:line="360" w:lineRule="auto"/>
              <w:jc w:val="center"/>
            </w:pPr>
            <w:r w:rsidRPr="0072021D">
              <w:rPr>
                <w:b/>
                <w:bCs/>
              </w:rPr>
              <w:t>Faktör Yükü</w:t>
            </w:r>
          </w:p>
        </w:tc>
        <w:tc>
          <w:tcPr>
            <w:tcW w:w="923" w:type="dxa"/>
            <w:tcBorders>
              <w:top w:val="single" w:sz="6" w:space="0" w:color="000000"/>
              <w:left w:val="single" w:sz="6" w:space="0" w:color="000000"/>
              <w:bottom w:val="single" w:sz="6" w:space="0" w:color="000000"/>
              <w:right w:val="single" w:sz="6" w:space="0" w:color="000000"/>
            </w:tcBorders>
            <w:noWrap/>
            <w:tcMar>
              <w:top w:w="30" w:type="dxa"/>
              <w:left w:w="120" w:type="dxa"/>
              <w:bottom w:w="30" w:type="dxa"/>
              <w:right w:w="120" w:type="dxa"/>
            </w:tcMar>
            <w:hideMark/>
          </w:tcPr>
          <w:p w:rsidR="00BA081B" w:rsidRPr="0072021D" w:rsidRDefault="00BA081B" w:rsidP="00A5157D">
            <w:pPr>
              <w:spacing w:before="120" w:after="100" w:afterAutospacing="1" w:line="360" w:lineRule="auto"/>
              <w:jc w:val="center"/>
            </w:pPr>
            <w:proofErr w:type="spellStart"/>
            <w:r w:rsidRPr="0072021D">
              <w:rPr>
                <w:b/>
                <w:bCs/>
              </w:rPr>
              <w:t>Varyans</w:t>
            </w:r>
            <w:proofErr w:type="spellEnd"/>
          </w:p>
        </w:tc>
        <w:tc>
          <w:tcPr>
            <w:tcW w:w="1230" w:type="dxa"/>
            <w:tcBorders>
              <w:top w:val="single" w:sz="6" w:space="0" w:color="000000"/>
              <w:left w:val="single" w:sz="6" w:space="0" w:color="000000"/>
              <w:bottom w:val="single" w:sz="6" w:space="0" w:color="000000"/>
              <w:right w:val="single" w:sz="6" w:space="0" w:color="000000"/>
            </w:tcBorders>
            <w:noWrap/>
            <w:tcMar>
              <w:top w:w="30" w:type="dxa"/>
              <w:left w:w="120" w:type="dxa"/>
              <w:bottom w:w="30" w:type="dxa"/>
              <w:right w:w="120" w:type="dxa"/>
            </w:tcMar>
            <w:hideMark/>
          </w:tcPr>
          <w:p w:rsidR="00BA081B" w:rsidRPr="0072021D" w:rsidRDefault="00BA081B" w:rsidP="00A5157D">
            <w:pPr>
              <w:spacing w:before="120" w:after="100" w:afterAutospacing="1" w:line="360" w:lineRule="auto"/>
              <w:jc w:val="center"/>
            </w:pPr>
            <w:proofErr w:type="spellStart"/>
            <w:r w:rsidRPr="0072021D">
              <w:rPr>
                <w:b/>
                <w:bCs/>
              </w:rPr>
              <w:t>Cronbach's</w:t>
            </w:r>
            <w:proofErr w:type="spellEnd"/>
            <w:r w:rsidRPr="0072021D">
              <w:rPr>
                <w:b/>
                <w:bCs/>
              </w:rPr>
              <w:t xml:space="preserve"> </w:t>
            </w:r>
            <w:proofErr w:type="spellStart"/>
            <w:r w:rsidRPr="0072021D">
              <w:rPr>
                <w:b/>
                <w:bCs/>
              </w:rPr>
              <w:t>Alpha</w:t>
            </w:r>
            <w:proofErr w:type="spellEnd"/>
          </w:p>
        </w:tc>
      </w:tr>
      <w:tr w:rsidR="00BA081B" w:rsidRPr="0072021D" w:rsidTr="00CE14F8">
        <w:trPr>
          <w:jc w:val="center"/>
        </w:trPr>
        <w:tc>
          <w:tcPr>
            <w:tcW w:w="1276" w:type="dxa"/>
            <w:vMerge w:val="restart"/>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BA081B" w:rsidRPr="0072021D" w:rsidRDefault="00300352" w:rsidP="00A5157D">
            <w:pPr>
              <w:spacing w:before="120" w:line="360" w:lineRule="auto"/>
            </w:pPr>
            <w:r w:rsidRPr="0072021D">
              <w:t xml:space="preserve">İşe </w:t>
            </w:r>
            <w:r w:rsidR="002E3D36" w:rsidRPr="0072021D">
              <w:t>Bağlı Riskler</w:t>
            </w:r>
          </w:p>
        </w:tc>
        <w:tc>
          <w:tcPr>
            <w:tcW w:w="2521"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BA081B" w:rsidRPr="0072021D" w:rsidRDefault="00BA081B" w:rsidP="00A5157D">
            <w:pPr>
              <w:spacing w:before="120" w:line="360" w:lineRule="auto"/>
            </w:pPr>
            <w:r w:rsidRPr="0072021D">
              <w:t xml:space="preserve">Etilen </w:t>
            </w:r>
            <w:proofErr w:type="spellStart"/>
            <w:r w:rsidRPr="0072021D">
              <w:t>oksite</w:t>
            </w:r>
            <w:proofErr w:type="spellEnd"/>
            <w:r w:rsidRPr="0072021D">
              <w:t xml:space="preserve"> maruz kalma riski</w:t>
            </w:r>
          </w:p>
        </w:tc>
        <w:tc>
          <w:tcPr>
            <w:tcW w:w="892"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BA081B" w:rsidRPr="0072021D" w:rsidRDefault="00BA081B" w:rsidP="00A5157D">
            <w:pPr>
              <w:spacing w:before="120" w:line="360" w:lineRule="auto"/>
              <w:jc w:val="center"/>
            </w:pPr>
            <w:r w:rsidRPr="0072021D">
              <w:t>0,891</w:t>
            </w:r>
          </w:p>
        </w:tc>
        <w:tc>
          <w:tcPr>
            <w:tcW w:w="923" w:type="dxa"/>
            <w:vMerge w:val="restart"/>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BA081B" w:rsidRPr="0072021D" w:rsidRDefault="00BA081B" w:rsidP="00A5157D">
            <w:pPr>
              <w:spacing w:before="120" w:line="360" w:lineRule="auto"/>
              <w:jc w:val="center"/>
            </w:pPr>
            <w:r w:rsidRPr="0072021D">
              <w:t>20,159</w:t>
            </w:r>
          </w:p>
        </w:tc>
        <w:tc>
          <w:tcPr>
            <w:tcW w:w="1230" w:type="dxa"/>
            <w:vMerge w:val="restart"/>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BA081B" w:rsidRPr="0072021D" w:rsidRDefault="00BA081B" w:rsidP="00A5157D">
            <w:pPr>
              <w:spacing w:before="120" w:line="360" w:lineRule="auto"/>
              <w:jc w:val="center"/>
            </w:pPr>
            <w:r w:rsidRPr="0072021D">
              <w:t> </w:t>
            </w:r>
            <w:r w:rsidR="00CF4243" w:rsidRPr="0072021D">
              <w:t>0,828</w:t>
            </w:r>
          </w:p>
        </w:tc>
      </w:tr>
      <w:tr w:rsidR="00BA081B" w:rsidRPr="0072021D" w:rsidTr="00CE14F8">
        <w:trPr>
          <w:jc w:val="center"/>
        </w:trPr>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BA081B" w:rsidRPr="0072021D" w:rsidRDefault="00BA081B" w:rsidP="00A5157D">
            <w:pPr>
              <w:spacing w:before="120" w:line="360" w:lineRule="auto"/>
            </w:pPr>
          </w:p>
        </w:tc>
        <w:tc>
          <w:tcPr>
            <w:tcW w:w="2521"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BA081B" w:rsidRPr="0072021D" w:rsidRDefault="00BA081B" w:rsidP="00A5157D">
            <w:pPr>
              <w:spacing w:before="120" w:line="360" w:lineRule="auto"/>
            </w:pPr>
            <w:r w:rsidRPr="0072021D">
              <w:t>Formaldehite maruz kalma riski</w:t>
            </w:r>
          </w:p>
        </w:tc>
        <w:tc>
          <w:tcPr>
            <w:tcW w:w="892"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BA081B" w:rsidRPr="0072021D" w:rsidRDefault="00BA081B" w:rsidP="00A5157D">
            <w:pPr>
              <w:spacing w:before="120" w:line="360" w:lineRule="auto"/>
              <w:jc w:val="center"/>
            </w:pPr>
            <w:r w:rsidRPr="0072021D">
              <w:t>0,820</w:t>
            </w:r>
          </w:p>
        </w:tc>
        <w:tc>
          <w:tcPr>
            <w:tcW w:w="923" w:type="dxa"/>
            <w:vMerge/>
            <w:tcBorders>
              <w:top w:val="single" w:sz="6" w:space="0" w:color="000000"/>
              <w:left w:val="single" w:sz="6" w:space="0" w:color="000000"/>
              <w:bottom w:val="single" w:sz="6" w:space="0" w:color="000000"/>
              <w:right w:val="single" w:sz="6" w:space="0" w:color="000000"/>
            </w:tcBorders>
            <w:vAlign w:val="center"/>
            <w:hideMark/>
          </w:tcPr>
          <w:p w:rsidR="00BA081B" w:rsidRPr="0072021D" w:rsidRDefault="00BA081B" w:rsidP="00A5157D">
            <w:pPr>
              <w:spacing w:before="120" w:line="360" w:lineRule="auto"/>
            </w:pPr>
          </w:p>
        </w:tc>
        <w:tc>
          <w:tcPr>
            <w:tcW w:w="1230" w:type="dxa"/>
            <w:vMerge/>
            <w:tcBorders>
              <w:top w:val="single" w:sz="6" w:space="0" w:color="000000"/>
              <w:left w:val="single" w:sz="6" w:space="0" w:color="000000"/>
              <w:bottom w:val="single" w:sz="6" w:space="0" w:color="000000"/>
              <w:right w:val="single" w:sz="6" w:space="0" w:color="000000"/>
            </w:tcBorders>
            <w:vAlign w:val="center"/>
            <w:hideMark/>
          </w:tcPr>
          <w:p w:rsidR="00BA081B" w:rsidRPr="0072021D" w:rsidRDefault="00BA081B" w:rsidP="00A5157D">
            <w:pPr>
              <w:spacing w:before="120" w:line="360" w:lineRule="auto"/>
            </w:pPr>
          </w:p>
        </w:tc>
      </w:tr>
      <w:tr w:rsidR="00BA081B" w:rsidRPr="0072021D" w:rsidTr="00CE14F8">
        <w:trPr>
          <w:jc w:val="center"/>
        </w:trPr>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BA081B" w:rsidRPr="0072021D" w:rsidRDefault="00BA081B" w:rsidP="00A5157D">
            <w:pPr>
              <w:spacing w:before="120" w:line="360" w:lineRule="auto"/>
            </w:pPr>
          </w:p>
        </w:tc>
        <w:tc>
          <w:tcPr>
            <w:tcW w:w="2521"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BA081B" w:rsidRPr="0072021D" w:rsidRDefault="00BA081B" w:rsidP="00A5157D">
            <w:pPr>
              <w:spacing w:before="120" w:line="360" w:lineRule="auto"/>
            </w:pPr>
            <w:r w:rsidRPr="0072021D">
              <w:t>Anestezi gazlarına maruz kalma riski</w:t>
            </w:r>
          </w:p>
        </w:tc>
        <w:tc>
          <w:tcPr>
            <w:tcW w:w="892"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BA081B" w:rsidRPr="0072021D" w:rsidRDefault="00BA081B" w:rsidP="00A5157D">
            <w:pPr>
              <w:spacing w:before="120" w:line="360" w:lineRule="auto"/>
              <w:jc w:val="center"/>
            </w:pPr>
            <w:r w:rsidRPr="0072021D">
              <w:t>0,763</w:t>
            </w:r>
          </w:p>
        </w:tc>
        <w:tc>
          <w:tcPr>
            <w:tcW w:w="923" w:type="dxa"/>
            <w:vMerge/>
            <w:tcBorders>
              <w:top w:val="single" w:sz="6" w:space="0" w:color="000000"/>
              <w:left w:val="single" w:sz="6" w:space="0" w:color="000000"/>
              <w:bottom w:val="single" w:sz="6" w:space="0" w:color="000000"/>
              <w:right w:val="single" w:sz="6" w:space="0" w:color="000000"/>
            </w:tcBorders>
            <w:vAlign w:val="center"/>
            <w:hideMark/>
          </w:tcPr>
          <w:p w:rsidR="00BA081B" w:rsidRPr="0072021D" w:rsidRDefault="00BA081B" w:rsidP="00A5157D">
            <w:pPr>
              <w:spacing w:before="120" w:line="360" w:lineRule="auto"/>
            </w:pPr>
          </w:p>
        </w:tc>
        <w:tc>
          <w:tcPr>
            <w:tcW w:w="1230" w:type="dxa"/>
            <w:vMerge/>
            <w:tcBorders>
              <w:top w:val="single" w:sz="6" w:space="0" w:color="000000"/>
              <w:left w:val="single" w:sz="6" w:space="0" w:color="000000"/>
              <w:bottom w:val="single" w:sz="6" w:space="0" w:color="000000"/>
              <w:right w:val="single" w:sz="6" w:space="0" w:color="000000"/>
            </w:tcBorders>
            <w:vAlign w:val="center"/>
            <w:hideMark/>
          </w:tcPr>
          <w:p w:rsidR="00BA081B" w:rsidRPr="0072021D" w:rsidRDefault="00BA081B" w:rsidP="00A5157D">
            <w:pPr>
              <w:spacing w:before="120" w:line="360" w:lineRule="auto"/>
            </w:pPr>
          </w:p>
        </w:tc>
      </w:tr>
      <w:tr w:rsidR="00BA081B" w:rsidRPr="0072021D" w:rsidTr="00CE14F8">
        <w:trPr>
          <w:jc w:val="center"/>
        </w:trPr>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BA081B" w:rsidRPr="0072021D" w:rsidRDefault="00BA081B" w:rsidP="00A5157D">
            <w:pPr>
              <w:spacing w:before="120" w:line="360" w:lineRule="auto"/>
            </w:pPr>
          </w:p>
        </w:tc>
        <w:tc>
          <w:tcPr>
            <w:tcW w:w="2521"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BA081B" w:rsidRPr="0072021D" w:rsidRDefault="00BA081B" w:rsidP="00A5157D">
            <w:pPr>
              <w:spacing w:before="120" w:line="360" w:lineRule="auto"/>
            </w:pPr>
            <w:r w:rsidRPr="0072021D">
              <w:t>Elektrik çarpmasına maruz kalma riski</w:t>
            </w:r>
          </w:p>
        </w:tc>
        <w:tc>
          <w:tcPr>
            <w:tcW w:w="892"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BA081B" w:rsidRPr="0072021D" w:rsidRDefault="00BA081B" w:rsidP="00A5157D">
            <w:pPr>
              <w:spacing w:before="120" w:line="360" w:lineRule="auto"/>
              <w:jc w:val="center"/>
            </w:pPr>
            <w:r w:rsidRPr="0072021D">
              <w:t>0,694</w:t>
            </w:r>
          </w:p>
        </w:tc>
        <w:tc>
          <w:tcPr>
            <w:tcW w:w="923" w:type="dxa"/>
            <w:vMerge/>
            <w:tcBorders>
              <w:top w:val="single" w:sz="6" w:space="0" w:color="000000"/>
              <w:left w:val="single" w:sz="6" w:space="0" w:color="000000"/>
              <w:bottom w:val="single" w:sz="6" w:space="0" w:color="000000"/>
              <w:right w:val="single" w:sz="6" w:space="0" w:color="000000"/>
            </w:tcBorders>
            <w:vAlign w:val="center"/>
            <w:hideMark/>
          </w:tcPr>
          <w:p w:rsidR="00BA081B" w:rsidRPr="0072021D" w:rsidRDefault="00BA081B" w:rsidP="00A5157D">
            <w:pPr>
              <w:spacing w:before="120" w:line="360" w:lineRule="auto"/>
            </w:pPr>
          </w:p>
        </w:tc>
        <w:tc>
          <w:tcPr>
            <w:tcW w:w="1230" w:type="dxa"/>
            <w:vMerge/>
            <w:tcBorders>
              <w:top w:val="single" w:sz="6" w:space="0" w:color="000000"/>
              <w:left w:val="single" w:sz="6" w:space="0" w:color="000000"/>
              <w:bottom w:val="single" w:sz="6" w:space="0" w:color="000000"/>
              <w:right w:val="single" w:sz="6" w:space="0" w:color="000000"/>
            </w:tcBorders>
            <w:vAlign w:val="center"/>
            <w:hideMark/>
          </w:tcPr>
          <w:p w:rsidR="00BA081B" w:rsidRPr="0072021D" w:rsidRDefault="00BA081B" w:rsidP="00A5157D">
            <w:pPr>
              <w:spacing w:before="120" w:line="360" w:lineRule="auto"/>
            </w:pPr>
          </w:p>
        </w:tc>
      </w:tr>
      <w:tr w:rsidR="00BA081B" w:rsidRPr="0072021D" w:rsidTr="00CE14F8">
        <w:trPr>
          <w:jc w:val="center"/>
        </w:trPr>
        <w:tc>
          <w:tcPr>
            <w:tcW w:w="1276" w:type="dxa"/>
            <w:vMerge w:val="restart"/>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BA081B" w:rsidRPr="0072021D" w:rsidRDefault="00300352" w:rsidP="00A5157D">
            <w:pPr>
              <w:spacing w:before="120" w:line="360" w:lineRule="auto"/>
            </w:pPr>
            <w:r w:rsidRPr="0072021D">
              <w:lastRenderedPageBreak/>
              <w:t xml:space="preserve">Çalışana </w:t>
            </w:r>
            <w:r w:rsidR="002E3D36" w:rsidRPr="0072021D">
              <w:t>Bağlı Nedenler</w:t>
            </w:r>
          </w:p>
        </w:tc>
        <w:tc>
          <w:tcPr>
            <w:tcW w:w="2521"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BA081B" w:rsidRPr="0072021D" w:rsidRDefault="00BA081B" w:rsidP="00A5157D">
            <w:pPr>
              <w:spacing w:before="120" w:line="360" w:lineRule="auto"/>
            </w:pPr>
            <w:r w:rsidRPr="0072021D">
              <w:t>Yoğun iş saatleri</w:t>
            </w:r>
          </w:p>
        </w:tc>
        <w:tc>
          <w:tcPr>
            <w:tcW w:w="892"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BA081B" w:rsidRPr="0072021D" w:rsidRDefault="00BA081B" w:rsidP="00A5157D">
            <w:pPr>
              <w:spacing w:before="120" w:line="360" w:lineRule="auto"/>
              <w:jc w:val="center"/>
            </w:pPr>
            <w:r w:rsidRPr="0072021D">
              <w:t>0,900</w:t>
            </w:r>
          </w:p>
        </w:tc>
        <w:tc>
          <w:tcPr>
            <w:tcW w:w="923" w:type="dxa"/>
            <w:vMerge w:val="restart"/>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BA081B" w:rsidRPr="0072021D" w:rsidRDefault="00BA081B" w:rsidP="00A5157D">
            <w:pPr>
              <w:spacing w:before="120" w:line="360" w:lineRule="auto"/>
              <w:jc w:val="center"/>
            </w:pPr>
            <w:r w:rsidRPr="0072021D">
              <w:t>17,732</w:t>
            </w:r>
          </w:p>
        </w:tc>
        <w:tc>
          <w:tcPr>
            <w:tcW w:w="1230" w:type="dxa"/>
            <w:vMerge w:val="restart"/>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BA081B" w:rsidRPr="0072021D" w:rsidRDefault="00BA081B" w:rsidP="00A5157D">
            <w:pPr>
              <w:spacing w:before="120" w:line="360" w:lineRule="auto"/>
              <w:jc w:val="center"/>
            </w:pPr>
            <w:r w:rsidRPr="0072021D">
              <w:t> </w:t>
            </w:r>
            <w:r w:rsidR="00CF4243" w:rsidRPr="0072021D">
              <w:t>0,885</w:t>
            </w:r>
          </w:p>
        </w:tc>
      </w:tr>
      <w:tr w:rsidR="00BA081B" w:rsidRPr="0072021D" w:rsidTr="00CE14F8">
        <w:trPr>
          <w:jc w:val="center"/>
        </w:trPr>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BA081B" w:rsidRPr="0072021D" w:rsidRDefault="00BA081B" w:rsidP="00A5157D">
            <w:pPr>
              <w:spacing w:before="120" w:line="360" w:lineRule="auto"/>
            </w:pPr>
          </w:p>
        </w:tc>
        <w:tc>
          <w:tcPr>
            <w:tcW w:w="2521"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BA081B" w:rsidRPr="0072021D" w:rsidRDefault="00BA081B" w:rsidP="00A5157D">
            <w:pPr>
              <w:spacing w:before="120" w:line="360" w:lineRule="auto"/>
            </w:pPr>
            <w:r w:rsidRPr="0072021D">
              <w:t>Uzun çalışma saatleri</w:t>
            </w:r>
          </w:p>
        </w:tc>
        <w:tc>
          <w:tcPr>
            <w:tcW w:w="892"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BA081B" w:rsidRPr="0072021D" w:rsidRDefault="00BA081B" w:rsidP="00A5157D">
            <w:pPr>
              <w:spacing w:before="120" w:line="360" w:lineRule="auto"/>
              <w:jc w:val="center"/>
            </w:pPr>
            <w:r w:rsidRPr="0072021D">
              <w:t>0,872</w:t>
            </w:r>
          </w:p>
        </w:tc>
        <w:tc>
          <w:tcPr>
            <w:tcW w:w="923" w:type="dxa"/>
            <w:vMerge/>
            <w:tcBorders>
              <w:top w:val="single" w:sz="6" w:space="0" w:color="000000"/>
              <w:left w:val="single" w:sz="6" w:space="0" w:color="000000"/>
              <w:bottom w:val="single" w:sz="6" w:space="0" w:color="000000"/>
              <w:right w:val="single" w:sz="6" w:space="0" w:color="000000"/>
            </w:tcBorders>
            <w:vAlign w:val="center"/>
            <w:hideMark/>
          </w:tcPr>
          <w:p w:rsidR="00BA081B" w:rsidRPr="0072021D" w:rsidRDefault="00BA081B" w:rsidP="00A5157D">
            <w:pPr>
              <w:spacing w:before="120" w:line="360" w:lineRule="auto"/>
            </w:pPr>
          </w:p>
        </w:tc>
        <w:tc>
          <w:tcPr>
            <w:tcW w:w="1230" w:type="dxa"/>
            <w:vMerge/>
            <w:tcBorders>
              <w:top w:val="single" w:sz="6" w:space="0" w:color="000000"/>
              <w:left w:val="single" w:sz="6" w:space="0" w:color="000000"/>
              <w:bottom w:val="single" w:sz="6" w:space="0" w:color="000000"/>
              <w:right w:val="single" w:sz="6" w:space="0" w:color="000000"/>
            </w:tcBorders>
            <w:vAlign w:val="center"/>
            <w:hideMark/>
          </w:tcPr>
          <w:p w:rsidR="00BA081B" w:rsidRPr="0072021D" w:rsidRDefault="00BA081B" w:rsidP="00A5157D">
            <w:pPr>
              <w:spacing w:before="120" w:line="360" w:lineRule="auto"/>
            </w:pPr>
          </w:p>
        </w:tc>
      </w:tr>
      <w:tr w:rsidR="00BA081B" w:rsidRPr="0072021D" w:rsidTr="00CE14F8">
        <w:trPr>
          <w:jc w:val="center"/>
        </w:trPr>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BA081B" w:rsidRPr="0072021D" w:rsidRDefault="00BA081B" w:rsidP="00A5157D">
            <w:pPr>
              <w:spacing w:before="120" w:line="360" w:lineRule="auto"/>
            </w:pPr>
          </w:p>
        </w:tc>
        <w:tc>
          <w:tcPr>
            <w:tcW w:w="2521"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BA081B" w:rsidRPr="0072021D" w:rsidRDefault="00BA081B" w:rsidP="00A5157D">
            <w:pPr>
              <w:spacing w:before="120" w:line="360" w:lineRule="auto"/>
            </w:pPr>
            <w:r w:rsidRPr="0072021D">
              <w:t>Stres</w:t>
            </w:r>
          </w:p>
        </w:tc>
        <w:tc>
          <w:tcPr>
            <w:tcW w:w="892"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BA081B" w:rsidRPr="0072021D" w:rsidRDefault="00BA081B" w:rsidP="00A5157D">
            <w:pPr>
              <w:spacing w:before="120" w:line="360" w:lineRule="auto"/>
              <w:jc w:val="center"/>
            </w:pPr>
            <w:r w:rsidRPr="0072021D">
              <w:t>0,808</w:t>
            </w:r>
          </w:p>
        </w:tc>
        <w:tc>
          <w:tcPr>
            <w:tcW w:w="923" w:type="dxa"/>
            <w:vMerge/>
            <w:tcBorders>
              <w:top w:val="single" w:sz="6" w:space="0" w:color="000000"/>
              <w:left w:val="single" w:sz="6" w:space="0" w:color="000000"/>
              <w:bottom w:val="single" w:sz="6" w:space="0" w:color="000000"/>
              <w:right w:val="single" w:sz="6" w:space="0" w:color="000000"/>
            </w:tcBorders>
            <w:vAlign w:val="center"/>
            <w:hideMark/>
          </w:tcPr>
          <w:p w:rsidR="00BA081B" w:rsidRPr="0072021D" w:rsidRDefault="00BA081B" w:rsidP="00A5157D">
            <w:pPr>
              <w:spacing w:before="120" w:line="360" w:lineRule="auto"/>
            </w:pPr>
          </w:p>
        </w:tc>
        <w:tc>
          <w:tcPr>
            <w:tcW w:w="1230" w:type="dxa"/>
            <w:vMerge/>
            <w:tcBorders>
              <w:top w:val="single" w:sz="6" w:space="0" w:color="000000"/>
              <w:left w:val="single" w:sz="6" w:space="0" w:color="000000"/>
              <w:bottom w:val="single" w:sz="6" w:space="0" w:color="000000"/>
              <w:right w:val="single" w:sz="6" w:space="0" w:color="000000"/>
            </w:tcBorders>
            <w:vAlign w:val="center"/>
            <w:hideMark/>
          </w:tcPr>
          <w:p w:rsidR="00BA081B" w:rsidRPr="0072021D" w:rsidRDefault="00BA081B" w:rsidP="00A5157D">
            <w:pPr>
              <w:spacing w:before="120" w:line="360" w:lineRule="auto"/>
            </w:pPr>
          </w:p>
        </w:tc>
      </w:tr>
      <w:tr w:rsidR="00BA081B" w:rsidRPr="0072021D" w:rsidTr="00CE14F8">
        <w:trPr>
          <w:jc w:val="center"/>
        </w:trPr>
        <w:tc>
          <w:tcPr>
            <w:tcW w:w="1276" w:type="dxa"/>
            <w:vMerge w:val="restart"/>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BA081B" w:rsidRPr="0072021D" w:rsidRDefault="00300352" w:rsidP="00A5157D">
            <w:pPr>
              <w:spacing w:before="120" w:line="360" w:lineRule="auto"/>
            </w:pPr>
            <w:r w:rsidRPr="0072021D">
              <w:t xml:space="preserve">İşe </w:t>
            </w:r>
            <w:r w:rsidR="002E3D36" w:rsidRPr="0072021D">
              <w:t>Bağlı Nedenler</w:t>
            </w:r>
          </w:p>
        </w:tc>
        <w:tc>
          <w:tcPr>
            <w:tcW w:w="2521"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BA081B" w:rsidRPr="0072021D" w:rsidRDefault="00BA081B" w:rsidP="00A5157D">
            <w:pPr>
              <w:spacing w:before="120" w:line="360" w:lineRule="auto"/>
            </w:pPr>
            <w:r w:rsidRPr="0072021D">
              <w:t>Dikkatsizlik</w:t>
            </w:r>
          </w:p>
        </w:tc>
        <w:tc>
          <w:tcPr>
            <w:tcW w:w="892"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BA081B" w:rsidRPr="0072021D" w:rsidRDefault="00BA081B" w:rsidP="00A5157D">
            <w:pPr>
              <w:spacing w:before="120" w:line="360" w:lineRule="auto"/>
              <w:jc w:val="center"/>
            </w:pPr>
            <w:r w:rsidRPr="0072021D">
              <w:t>0,839</w:t>
            </w:r>
          </w:p>
        </w:tc>
        <w:tc>
          <w:tcPr>
            <w:tcW w:w="923" w:type="dxa"/>
            <w:vMerge w:val="restart"/>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BA081B" w:rsidRPr="0072021D" w:rsidRDefault="00BA081B" w:rsidP="00A5157D">
            <w:pPr>
              <w:spacing w:before="120" w:line="360" w:lineRule="auto"/>
              <w:jc w:val="center"/>
            </w:pPr>
            <w:r w:rsidRPr="0072021D">
              <w:t>15,811</w:t>
            </w:r>
          </w:p>
        </w:tc>
        <w:tc>
          <w:tcPr>
            <w:tcW w:w="1230" w:type="dxa"/>
            <w:vMerge w:val="restart"/>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BA081B" w:rsidRPr="0072021D" w:rsidRDefault="00615857" w:rsidP="00A5157D">
            <w:pPr>
              <w:spacing w:before="120" w:line="360" w:lineRule="auto"/>
              <w:jc w:val="center"/>
            </w:pPr>
            <w:r w:rsidRPr="0072021D">
              <w:t>0,779</w:t>
            </w:r>
            <w:r w:rsidR="00BA081B" w:rsidRPr="0072021D">
              <w:t> </w:t>
            </w:r>
          </w:p>
        </w:tc>
      </w:tr>
      <w:tr w:rsidR="00BA081B" w:rsidRPr="0072021D" w:rsidTr="00CE14F8">
        <w:trPr>
          <w:jc w:val="center"/>
        </w:trPr>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BA081B" w:rsidRPr="0072021D" w:rsidRDefault="00BA081B" w:rsidP="00A5157D">
            <w:pPr>
              <w:spacing w:before="120" w:line="360" w:lineRule="auto"/>
            </w:pPr>
          </w:p>
        </w:tc>
        <w:tc>
          <w:tcPr>
            <w:tcW w:w="2521"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BA081B" w:rsidRPr="0072021D" w:rsidRDefault="00BA081B" w:rsidP="00A5157D">
            <w:pPr>
              <w:spacing w:before="120" w:line="360" w:lineRule="auto"/>
            </w:pPr>
            <w:r w:rsidRPr="0072021D">
              <w:t>Acemilik</w:t>
            </w:r>
          </w:p>
        </w:tc>
        <w:tc>
          <w:tcPr>
            <w:tcW w:w="892"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BA081B" w:rsidRPr="0072021D" w:rsidRDefault="00BA081B" w:rsidP="00A5157D">
            <w:pPr>
              <w:spacing w:before="120" w:line="360" w:lineRule="auto"/>
              <w:jc w:val="center"/>
            </w:pPr>
            <w:r w:rsidRPr="0072021D">
              <w:t>0,795</w:t>
            </w:r>
          </w:p>
        </w:tc>
        <w:tc>
          <w:tcPr>
            <w:tcW w:w="923" w:type="dxa"/>
            <w:vMerge/>
            <w:tcBorders>
              <w:top w:val="single" w:sz="6" w:space="0" w:color="000000"/>
              <w:left w:val="single" w:sz="6" w:space="0" w:color="000000"/>
              <w:bottom w:val="single" w:sz="6" w:space="0" w:color="000000"/>
              <w:right w:val="single" w:sz="6" w:space="0" w:color="000000"/>
            </w:tcBorders>
            <w:vAlign w:val="center"/>
            <w:hideMark/>
          </w:tcPr>
          <w:p w:rsidR="00BA081B" w:rsidRPr="0072021D" w:rsidRDefault="00BA081B" w:rsidP="00A5157D">
            <w:pPr>
              <w:spacing w:before="120" w:line="360" w:lineRule="auto"/>
            </w:pPr>
          </w:p>
        </w:tc>
        <w:tc>
          <w:tcPr>
            <w:tcW w:w="1230" w:type="dxa"/>
            <w:vMerge/>
            <w:tcBorders>
              <w:top w:val="single" w:sz="6" w:space="0" w:color="000000"/>
              <w:left w:val="single" w:sz="6" w:space="0" w:color="000000"/>
              <w:bottom w:val="single" w:sz="6" w:space="0" w:color="000000"/>
              <w:right w:val="single" w:sz="6" w:space="0" w:color="000000"/>
            </w:tcBorders>
            <w:vAlign w:val="center"/>
            <w:hideMark/>
          </w:tcPr>
          <w:p w:rsidR="00BA081B" w:rsidRPr="0072021D" w:rsidRDefault="00BA081B" w:rsidP="00A5157D">
            <w:pPr>
              <w:spacing w:before="120" w:line="360" w:lineRule="auto"/>
            </w:pPr>
          </w:p>
        </w:tc>
      </w:tr>
      <w:tr w:rsidR="00BA081B" w:rsidRPr="0072021D" w:rsidTr="00CE14F8">
        <w:trPr>
          <w:jc w:val="center"/>
        </w:trPr>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BA081B" w:rsidRPr="0072021D" w:rsidRDefault="00BA081B" w:rsidP="00A5157D">
            <w:pPr>
              <w:spacing w:before="120" w:line="360" w:lineRule="auto"/>
            </w:pPr>
          </w:p>
        </w:tc>
        <w:tc>
          <w:tcPr>
            <w:tcW w:w="2521"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BA081B" w:rsidRPr="0072021D" w:rsidRDefault="00BA081B" w:rsidP="00A5157D">
            <w:pPr>
              <w:spacing w:before="120" w:line="360" w:lineRule="auto"/>
            </w:pPr>
            <w:r w:rsidRPr="0072021D">
              <w:t>Koruyucu kullanmama</w:t>
            </w:r>
          </w:p>
        </w:tc>
        <w:tc>
          <w:tcPr>
            <w:tcW w:w="892"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BA081B" w:rsidRPr="0072021D" w:rsidRDefault="00BA081B" w:rsidP="00A5157D">
            <w:pPr>
              <w:spacing w:before="120" w:line="360" w:lineRule="auto"/>
              <w:jc w:val="center"/>
            </w:pPr>
            <w:r w:rsidRPr="0072021D">
              <w:t>0,782</w:t>
            </w:r>
          </w:p>
        </w:tc>
        <w:tc>
          <w:tcPr>
            <w:tcW w:w="923" w:type="dxa"/>
            <w:vMerge/>
            <w:tcBorders>
              <w:top w:val="single" w:sz="6" w:space="0" w:color="000000"/>
              <w:left w:val="single" w:sz="6" w:space="0" w:color="000000"/>
              <w:bottom w:val="single" w:sz="6" w:space="0" w:color="000000"/>
              <w:right w:val="single" w:sz="6" w:space="0" w:color="000000"/>
            </w:tcBorders>
            <w:vAlign w:val="center"/>
            <w:hideMark/>
          </w:tcPr>
          <w:p w:rsidR="00BA081B" w:rsidRPr="0072021D" w:rsidRDefault="00BA081B" w:rsidP="00A5157D">
            <w:pPr>
              <w:spacing w:before="120" w:line="360" w:lineRule="auto"/>
            </w:pPr>
          </w:p>
        </w:tc>
        <w:tc>
          <w:tcPr>
            <w:tcW w:w="1230" w:type="dxa"/>
            <w:vMerge/>
            <w:tcBorders>
              <w:top w:val="single" w:sz="6" w:space="0" w:color="000000"/>
              <w:left w:val="single" w:sz="6" w:space="0" w:color="000000"/>
              <w:bottom w:val="single" w:sz="6" w:space="0" w:color="000000"/>
              <w:right w:val="single" w:sz="6" w:space="0" w:color="000000"/>
            </w:tcBorders>
            <w:vAlign w:val="center"/>
            <w:hideMark/>
          </w:tcPr>
          <w:p w:rsidR="00BA081B" w:rsidRPr="0072021D" w:rsidRDefault="00BA081B" w:rsidP="00A5157D">
            <w:pPr>
              <w:spacing w:before="120" w:line="360" w:lineRule="auto"/>
            </w:pPr>
          </w:p>
        </w:tc>
      </w:tr>
      <w:tr w:rsidR="00BA081B" w:rsidRPr="0072021D" w:rsidTr="00CE14F8">
        <w:trPr>
          <w:jc w:val="center"/>
        </w:trPr>
        <w:tc>
          <w:tcPr>
            <w:tcW w:w="1276" w:type="dxa"/>
            <w:vMerge w:val="restart"/>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BA081B" w:rsidRPr="0072021D" w:rsidRDefault="00300352" w:rsidP="00A5157D">
            <w:pPr>
              <w:spacing w:before="120" w:line="360" w:lineRule="auto"/>
            </w:pPr>
            <w:r w:rsidRPr="0072021D">
              <w:t xml:space="preserve">Çalışana </w:t>
            </w:r>
            <w:r w:rsidR="002E3D36" w:rsidRPr="0072021D">
              <w:t>Bağlı Riskler</w:t>
            </w:r>
          </w:p>
        </w:tc>
        <w:tc>
          <w:tcPr>
            <w:tcW w:w="2521"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BA081B" w:rsidRPr="0072021D" w:rsidRDefault="00BA081B" w:rsidP="00A5157D">
            <w:pPr>
              <w:spacing w:before="120" w:line="360" w:lineRule="auto"/>
            </w:pPr>
            <w:r w:rsidRPr="0072021D">
              <w:t>Kaygan zeminde düşme riski</w:t>
            </w:r>
          </w:p>
        </w:tc>
        <w:tc>
          <w:tcPr>
            <w:tcW w:w="892"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BA081B" w:rsidRPr="0072021D" w:rsidRDefault="00BA081B" w:rsidP="00A5157D">
            <w:pPr>
              <w:spacing w:before="120" w:line="360" w:lineRule="auto"/>
              <w:jc w:val="center"/>
            </w:pPr>
            <w:r w:rsidRPr="0072021D">
              <w:t>0,795</w:t>
            </w:r>
          </w:p>
        </w:tc>
        <w:tc>
          <w:tcPr>
            <w:tcW w:w="923" w:type="dxa"/>
            <w:vMerge w:val="restart"/>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BA081B" w:rsidRPr="0072021D" w:rsidRDefault="00BA081B" w:rsidP="00A5157D">
            <w:pPr>
              <w:spacing w:before="120" w:line="360" w:lineRule="auto"/>
              <w:jc w:val="center"/>
            </w:pPr>
            <w:r w:rsidRPr="0072021D">
              <w:t>15,356</w:t>
            </w:r>
          </w:p>
        </w:tc>
        <w:tc>
          <w:tcPr>
            <w:tcW w:w="1230" w:type="dxa"/>
            <w:vMerge w:val="restart"/>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BA081B" w:rsidRPr="0072021D" w:rsidRDefault="00BA081B" w:rsidP="00A5157D">
            <w:pPr>
              <w:spacing w:before="120" w:line="360" w:lineRule="auto"/>
              <w:jc w:val="center"/>
            </w:pPr>
            <w:r w:rsidRPr="0072021D">
              <w:t> </w:t>
            </w:r>
            <w:r w:rsidR="00615857" w:rsidRPr="0072021D">
              <w:t>0,741</w:t>
            </w:r>
          </w:p>
        </w:tc>
      </w:tr>
      <w:tr w:rsidR="00BA081B" w:rsidRPr="0072021D" w:rsidTr="00CE14F8">
        <w:trPr>
          <w:jc w:val="center"/>
        </w:trPr>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BA081B" w:rsidRPr="0072021D" w:rsidRDefault="00BA081B" w:rsidP="00A5157D">
            <w:pPr>
              <w:spacing w:before="120" w:line="360" w:lineRule="auto"/>
            </w:pPr>
          </w:p>
        </w:tc>
        <w:tc>
          <w:tcPr>
            <w:tcW w:w="2521"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BA081B" w:rsidRPr="0072021D" w:rsidRDefault="00BA081B" w:rsidP="00A5157D">
            <w:pPr>
              <w:spacing w:before="120" w:line="360" w:lineRule="auto"/>
            </w:pPr>
            <w:r w:rsidRPr="0072021D">
              <w:t>Kaza ile eline iğne batma riski</w:t>
            </w:r>
          </w:p>
        </w:tc>
        <w:tc>
          <w:tcPr>
            <w:tcW w:w="892"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BA081B" w:rsidRPr="0072021D" w:rsidRDefault="00BA081B" w:rsidP="00A5157D">
            <w:pPr>
              <w:spacing w:before="120" w:line="360" w:lineRule="auto"/>
              <w:jc w:val="center"/>
            </w:pPr>
            <w:r w:rsidRPr="0072021D">
              <w:t>0,780</w:t>
            </w:r>
          </w:p>
        </w:tc>
        <w:tc>
          <w:tcPr>
            <w:tcW w:w="923" w:type="dxa"/>
            <w:vMerge/>
            <w:tcBorders>
              <w:top w:val="single" w:sz="6" w:space="0" w:color="000000"/>
              <w:left w:val="single" w:sz="6" w:space="0" w:color="000000"/>
              <w:bottom w:val="single" w:sz="6" w:space="0" w:color="000000"/>
              <w:right w:val="single" w:sz="6" w:space="0" w:color="000000"/>
            </w:tcBorders>
            <w:vAlign w:val="center"/>
            <w:hideMark/>
          </w:tcPr>
          <w:p w:rsidR="00BA081B" w:rsidRPr="0072021D" w:rsidRDefault="00BA081B" w:rsidP="00A5157D">
            <w:pPr>
              <w:spacing w:before="120" w:line="360" w:lineRule="auto"/>
            </w:pPr>
          </w:p>
        </w:tc>
        <w:tc>
          <w:tcPr>
            <w:tcW w:w="1230" w:type="dxa"/>
            <w:vMerge/>
            <w:tcBorders>
              <w:top w:val="single" w:sz="6" w:space="0" w:color="000000"/>
              <w:left w:val="single" w:sz="6" w:space="0" w:color="000000"/>
              <w:bottom w:val="single" w:sz="6" w:space="0" w:color="000000"/>
              <w:right w:val="single" w:sz="6" w:space="0" w:color="000000"/>
            </w:tcBorders>
            <w:vAlign w:val="center"/>
            <w:hideMark/>
          </w:tcPr>
          <w:p w:rsidR="00BA081B" w:rsidRPr="0072021D" w:rsidRDefault="00BA081B" w:rsidP="00A5157D">
            <w:pPr>
              <w:spacing w:before="120" w:line="360" w:lineRule="auto"/>
            </w:pPr>
          </w:p>
        </w:tc>
      </w:tr>
      <w:tr w:rsidR="00BA081B" w:rsidRPr="0072021D" w:rsidTr="00CE14F8">
        <w:trPr>
          <w:jc w:val="center"/>
        </w:trPr>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BA081B" w:rsidRPr="0072021D" w:rsidRDefault="00BA081B" w:rsidP="00A5157D">
            <w:pPr>
              <w:spacing w:before="120" w:line="360" w:lineRule="auto"/>
            </w:pPr>
          </w:p>
        </w:tc>
        <w:tc>
          <w:tcPr>
            <w:tcW w:w="2521"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BA081B" w:rsidRPr="0072021D" w:rsidRDefault="00BA081B" w:rsidP="00A5157D">
            <w:pPr>
              <w:spacing w:before="120" w:line="360" w:lineRule="auto"/>
            </w:pPr>
            <w:r w:rsidRPr="0072021D">
              <w:t>Kesici alet yaralanmalarına maruz kalma riski</w:t>
            </w:r>
          </w:p>
        </w:tc>
        <w:tc>
          <w:tcPr>
            <w:tcW w:w="892"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BA081B" w:rsidRPr="0072021D" w:rsidRDefault="00BA081B" w:rsidP="00A5157D">
            <w:pPr>
              <w:spacing w:before="120" w:line="360" w:lineRule="auto"/>
              <w:jc w:val="center"/>
            </w:pPr>
            <w:r w:rsidRPr="0072021D">
              <w:t>0,639</w:t>
            </w:r>
          </w:p>
        </w:tc>
        <w:tc>
          <w:tcPr>
            <w:tcW w:w="923" w:type="dxa"/>
            <w:vMerge/>
            <w:tcBorders>
              <w:top w:val="single" w:sz="6" w:space="0" w:color="000000"/>
              <w:left w:val="single" w:sz="6" w:space="0" w:color="000000"/>
              <w:bottom w:val="single" w:sz="6" w:space="0" w:color="000000"/>
              <w:right w:val="single" w:sz="6" w:space="0" w:color="000000"/>
            </w:tcBorders>
            <w:vAlign w:val="center"/>
            <w:hideMark/>
          </w:tcPr>
          <w:p w:rsidR="00BA081B" w:rsidRPr="0072021D" w:rsidRDefault="00BA081B" w:rsidP="00A5157D">
            <w:pPr>
              <w:spacing w:before="120" w:line="360" w:lineRule="auto"/>
            </w:pPr>
          </w:p>
        </w:tc>
        <w:tc>
          <w:tcPr>
            <w:tcW w:w="1230" w:type="dxa"/>
            <w:vMerge/>
            <w:tcBorders>
              <w:top w:val="single" w:sz="6" w:space="0" w:color="000000"/>
              <w:left w:val="single" w:sz="6" w:space="0" w:color="000000"/>
              <w:bottom w:val="single" w:sz="6" w:space="0" w:color="000000"/>
              <w:right w:val="single" w:sz="6" w:space="0" w:color="000000"/>
            </w:tcBorders>
            <w:vAlign w:val="center"/>
            <w:hideMark/>
          </w:tcPr>
          <w:p w:rsidR="00BA081B" w:rsidRPr="0072021D" w:rsidRDefault="00BA081B" w:rsidP="00A5157D">
            <w:pPr>
              <w:spacing w:before="120" w:line="360" w:lineRule="auto"/>
            </w:pPr>
          </w:p>
        </w:tc>
      </w:tr>
      <w:tr w:rsidR="00BA081B" w:rsidRPr="0072021D" w:rsidTr="00CE14F8">
        <w:trPr>
          <w:jc w:val="center"/>
        </w:trPr>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BA081B" w:rsidRPr="0072021D" w:rsidRDefault="00BA081B" w:rsidP="00A5157D">
            <w:pPr>
              <w:spacing w:before="120" w:line="360" w:lineRule="auto"/>
            </w:pPr>
          </w:p>
        </w:tc>
        <w:tc>
          <w:tcPr>
            <w:tcW w:w="2521"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BA081B" w:rsidRPr="0072021D" w:rsidRDefault="00BA081B" w:rsidP="00A5157D">
            <w:pPr>
              <w:spacing w:before="120" w:line="360" w:lineRule="auto"/>
            </w:pPr>
            <w:r w:rsidRPr="0072021D">
              <w:t xml:space="preserve">Radyasyona maruz kalma riski </w:t>
            </w:r>
          </w:p>
        </w:tc>
        <w:tc>
          <w:tcPr>
            <w:tcW w:w="892"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BA081B" w:rsidRPr="0072021D" w:rsidRDefault="00BA081B" w:rsidP="00A5157D">
            <w:pPr>
              <w:spacing w:before="120" w:line="360" w:lineRule="auto"/>
              <w:jc w:val="center"/>
            </w:pPr>
            <w:r w:rsidRPr="0072021D">
              <w:t>0,526</w:t>
            </w:r>
          </w:p>
        </w:tc>
        <w:tc>
          <w:tcPr>
            <w:tcW w:w="923" w:type="dxa"/>
            <w:vMerge/>
            <w:tcBorders>
              <w:top w:val="single" w:sz="6" w:space="0" w:color="000000"/>
              <w:left w:val="single" w:sz="6" w:space="0" w:color="000000"/>
              <w:bottom w:val="single" w:sz="6" w:space="0" w:color="000000"/>
              <w:right w:val="single" w:sz="6" w:space="0" w:color="000000"/>
            </w:tcBorders>
            <w:vAlign w:val="center"/>
            <w:hideMark/>
          </w:tcPr>
          <w:p w:rsidR="00BA081B" w:rsidRPr="0072021D" w:rsidRDefault="00BA081B" w:rsidP="00A5157D">
            <w:pPr>
              <w:spacing w:before="120" w:line="360" w:lineRule="auto"/>
            </w:pPr>
          </w:p>
        </w:tc>
        <w:tc>
          <w:tcPr>
            <w:tcW w:w="1230" w:type="dxa"/>
            <w:vMerge/>
            <w:tcBorders>
              <w:top w:val="single" w:sz="6" w:space="0" w:color="000000"/>
              <w:left w:val="single" w:sz="6" w:space="0" w:color="000000"/>
              <w:bottom w:val="single" w:sz="6" w:space="0" w:color="000000"/>
              <w:right w:val="single" w:sz="6" w:space="0" w:color="000000"/>
            </w:tcBorders>
            <w:vAlign w:val="center"/>
            <w:hideMark/>
          </w:tcPr>
          <w:p w:rsidR="00BA081B" w:rsidRPr="0072021D" w:rsidRDefault="00BA081B" w:rsidP="00A5157D">
            <w:pPr>
              <w:spacing w:before="120" w:line="360" w:lineRule="auto"/>
            </w:pPr>
          </w:p>
        </w:tc>
      </w:tr>
      <w:tr w:rsidR="00BA081B" w:rsidRPr="0072021D" w:rsidTr="00CE14F8">
        <w:trPr>
          <w:jc w:val="center"/>
        </w:trPr>
        <w:tc>
          <w:tcPr>
            <w:tcW w:w="6842" w:type="dxa"/>
            <w:gridSpan w:val="5"/>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BA081B" w:rsidRPr="0072021D" w:rsidRDefault="00BA081B" w:rsidP="00A5157D">
            <w:pPr>
              <w:spacing w:before="120" w:line="360" w:lineRule="auto"/>
            </w:pPr>
            <w:r w:rsidRPr="0072021D">
              <w:t xml:space="preserve">Toplam </w:t>
            </w:r>
            <w:proofErr w:type="spellStart"/>
            <w:r w:rsidRPr="0072021D">
              <w:t>Varyans</w:t>
            </w:r>
            <w:proofErr w:type="spellEnd"/>
            <w:r w:rsidRPr="0072021D">
              <w:t xml:space="preserve"> %69,06</w:t>
            </w:r>
          </w:p>
        </w:tc>
      </w:tr>
    </w:tbl>
    <w:p w:rsidR="00BA081B" w:rsidRPr="0072021D" w:rsidRDefault="00BA081B" w:rsidP="00A5157D">
      <w:pPr>
        <w:spacing w:before="120" w:line="360" w:lineRule="auto"/>
      </w:pPr>
    </w:p>
    <w:p w:rsidR="00060A67" w:rsidRPr="0072021D" w:rsidRDefault="00645D29" w:rsidP="00A5157D">
      <w:pPr>
        <w:pStyle w:val="Balk2"/>
        <w:numPr>
          <w:ilvl w:val="0"/>
          <w:numId w:val="0"/>
        </w:numPr>
        <w:spacing w:before="120" w:after="0"/>
        <w:rPr>
          <w:rFonts w:cs="Times New Roman"/>
          <w:szCs w:val="24"/>
        </w:rPr>
      </w:pPr>
      <w:bookmarkStart w:id="10" w:name="_Toc266884328"/>
      <w:r>
        <w:rPr>
          <w:rFonts w:cs="Times New Roman"/>
          <w:szCs w:val="24"/>
        </w:rPr>
        <w:t>2.6.</w:t>
      </w:r>
      <w:r w:rsidR="0027615F">
        <w:rPr>
          <w:rFonts w:cs="Times New Roman"/>
          <w:szCs w:val="24"/>
        </w:rPr>
        <w:t xml:space="preserve"> </w:t>
      </w:r>
      <w:r w:rsidR="00060A67" w:rsidRPr="0072021D">
        <w:rPr>
          <w:rFonts w:cs="Times New Roman"/>
          <w:szCs w:val="24"/>
        </w:rPr>
        <w:t>Verilerin İstatistiksel Çözümlenmesi</w:t>
      </w:r>
      <w:bookmarkEnd w:id="10"/>
    </w:p>
    <w:p w:rsidR="0027615F" w:rsidRDefault="0027615F" w:rsidP="0027615F">
      <w:pPr>
        <w:spacing w:line="360" w:lineRule="auto"/>
        <w:ind w:firstLine="709"/>
        <w:jc w:val="both"/>
        <w:rPr>
          <w:rFonts w:eastAsia="TimesNewRomanPSMT"/>
        </w:rPr>
      </w:pPr>
    </w:p>
    <w:p w:rsidR="0027615F" w:rsidRDefault="0027615F" w:rsidP="0027615F">
      <w:pPr>
        <w:spacing w:line="360" w:lineRule="auto"/>
        <w:ind w:firstLine="709"/>
        <w:jc w:val="both"/>
        <w:rPr>
          <w:rFonts w:eastAsia="TimesNewRomanPSMT"/>
        </w:rPr>
      </w:pPr>
      <w:r w:rsidRPr="001E4B0C">
        <w:rPr>
          <w:rFonts w:eastAsia="TimesNewRomanPSMT"/>
        </w:rPr>
        <w:t>Çalışmada elde edilen bulgular değerlendirilirken, istatistiksel analizler için SPSS (</w:t>
      </w:r>
      <w:proofErr w:type="spellStart"/>
      <w:r w:rsidRPr="001E4B0C">
        <w:rPr>
          <w:rFonts w:eastAsia="TimesNewRomanPSMT"/>
        </w:rPr>
        <w:t>Statistical</w:t>
      </w:r>
      <w:proofErr w:type="spellEnd"/>
      <w:r w:rsidRPr="001E4B0C">
        <w:rPr>
          <w:rFonts w:eastAsia="TimesNewRomanPSMT"/>
        </w:rPr>
        <w:t xml:space="preserve"> </w:t>
      </w:r>
      <w:proofErr w:type="spellStart"/>
      <w:r w:rsidRPr="001E4B0C">
        <w:rPr>
          <w:rFonts w:eastAsia="TimesNewRomanPSMT"/>
        </w:rPr>
        <w:t>Package</w:t>
      </w:r>
      <w:proofErr w:type="spellEnd"/>
      <w:r w:rsidRPr="001E4B0C">
        <w:rPr>
          <w:rFonts w:eastAsia="TimesNewRomanPSMT"/>
        </w:rPr>
        <w:t xml:space="preserve"> </w:t>
      </w:r>
      <w:proofErr w:type="spellStart"/>
      <w:r w:rsidRPr="001E4B0C">
        <w:rPr>
          <w:rFonts w:eastAsia="TimesNewRomanPSMT"/>
        </w:rPr>
        <w:t>for</w:t>
      </w:r>
      <w:proofErr w:type="spellEnd"/>
      <w:r w:rsidRPr="001E4B0C">
        <w:rPr>
          <w:rFonts w:eastAsia="TimesNewRomanPSMT"/>
        </w:rPr>
        <w:t xml:space="preserve"> </w:t>
      </w:r>
      <w:proofErr w:type="spellStart"/>
      <w:r w:rsidRPr="001E4B0C">
        <w:rPr>
          <w:rFonts w:eastAsia="TimesNewRomanPSMT"/>
        </w:rPr>
        <w:t>Social</w:t>
      </w:r>
      <w:proofErr w:type="spellEnd"/>
      <w:r w:rsidRPr="001E4B0C">
        <w:rPr>
          <w:rFonts w:eastAsia="TimesNewRomanPSMT"/>
        </w:rPr>
        <w:t xml:space="preserve"> </w:t>
      </w:r>
      <w:proofErr w:type="spellStart"/>
      <w:r w:rsidRPr="001E4B0C">
        <w:rPr>
          <w:rFonts w:eastAsia="TimesNewRomanPSMT"/>
        </w:rPr>
        <w:t>Sciences</w:t>
      </w:r>
      <w:proofErr w:type="spellEnd"/>
      <w:r w:rsidRPr="001E4B0C">
        <w:rPr>
          <w:rFonts w:eastAsia="TimesNewRomanPSMT"/>
        </w:rPr>
        <w:t xml:space="preserve">) </w:t>
      </w:r>
      <w:proofErr w:type="spellStart"/>
      <w:r w:rsidRPr="001E4B0C">
        <w:rPr>
          <w:rFonts w:eastAsia="TimesNewRomanPSMT"/>
        </w:rPr>
        <w:t>for</w:t>
      </w:r>
      <w:proofErr w:type="spellEnd"/>
      <w:r w:rsidRPr="001E4B0C">
        <w:rPr>
          <w:rFonts w:eastAsia="TimesNewRomanPSMT"/>
        </w:rPr>
        <w:t xml:space="preserve"> Windows </w:t>
      </w:r>
      <w:proofErr w:type="gramStart"/>
      <w:r w:rsidRPr="001E4B0C">
        <w:rPr>
          <w:rFonts w:eastAsia="TimesNewRomanPSMT"/>
        </w:rPr>
        <w:t>15.0</w:t>
      </w:r>
      <w:proofErr w:type="gramEnd"/>
      <w:r w:rsidRPr="001E4B0C">
        <w:rPr>
          <w:rFonts w:eastAsia="TimesNewRomanPSMT"/>
        </w:rPr>
        <w:t xml:space="preserve"> programı kullanılmıştır. Çalışma verileri değerlendirilirken</w:t>
      </w:r>
      <w:r>
        <w:rPr>
          <w:rFonts w:eastAsia="TimesNewRomanPSMT"/>
        </w:rPr>
        <w:t>,</w:t>
      </w:r>
      <w:r w:rsidRPr="001E4B0C">
        <w:rPr>
          <w:rFonts w:eastAsia="TimesNewRomanPSMT"/>
        </w:rPr>
        <w:t xml:space="preserve"> tanımlayıcı istatistiksel metotların (Frekans, Yüzde, Ortalama, Standart sapma) yanı sıra</w:t>
      </w:r>
      <w:r>
        <w:rPr>
          <w:rFonts w:eastAsia="TimesNewRomanPSMT"/>
        </w:rPr>
        <w:t>,</w:t>
      </w:r>
      <w:r w:rsidRPr="001E4B0C">
        <w:rPr>
          <w:rFonts w:eastAsia="TimesNewRomanPSMT"/>
        </w:rPr>
        <w:t xml:space="preserve"> niceliksel verilerin karşılaştırılmasında gruplar arası karşılaştırmalarında Bağımsız örnekler (</w:t>
      </w:r>
      <w:proofErr w:type="spellStart"/>
      <w:r w:rsidRPr="001E4B0C">
        <w:rPr>
          <w:rFonts w:eastAsia="TimesNewRomanPSMT"/>
        </w:rPr>
        <w:t>İndependent</w:t>
      </w:r>
      <w:proofErr w:type="spellEnd"/>
      <w:r w:rsidRPr="001E4B0C">
        <w:rPr>
          <w:rFonts w:eastAsia="TimesNewRomanPSMT"/>
        </w:rPr>
        <w:t xml:space="preserve"> </w:t>
      </w:r>
      <w:proofErr w:type="spellStart"/>
      <w:r w:rsidRPr="001E4B0C">
        <w:rPr>
          <w:rFonts w:eastAsia="TimesNewRomanPSMT"/>
        </w:rPr>
        <w:t>samples</w:t>
      </w:r>
      <w:proofErr w:type="spellEnd"/>
      <w:r w:rsidRPr="001E4B0C">
        <w:rPr>
          <w:rFonts w:eastAsia="TimesNewRomanPSMT"/>
        </w:rPr>
        <w:t>) t testi, ikiden fazla grup durumunda parametrelerin gruplar arası karşılaştırmalarında Tek yönlü (</w:t>
      </w:r>
      <w:proofErr w:type="spellStart"/>
      <w:r w:rsidRPr="001E4B0C">
        <w:rPr>
          <w:rFonts w:eastAsia="TimesNewRomanPSMT"/>
        </w:rPr>
        <w:t>One</w:t>
      </w:r>
      <w:proofErr w:type="spellEnd"/>
      <w:r w:rsidRPr="001E4B0C">
        <w:rPr>
          <w:rFonts w:eastAsia="TimesNewRomanPSMT"/>
        </w:rPr>
        <w:t xml:space="preserve"> </w:t>
      </w:r>
      <w:proofErr w:type="spellStart"/>
      <w:r w:rsidRPr="001E4B0C">
        <w:rPr>
          <w:rFonts w:eastAsia="TimesNewRomanPSMT"/>
        </w:rPr>
        <w:t>way</w:t>
      </w:r>
      <w:proofErr w:type="spellEnd"/>
      <w:r w:rsidRPr="001E4B0C">
        <w:rPr>
          <w:rFonts w:eastAsia="TimesNewRomanPSMT"/>
        </w:rPr>
        <w:t xml:space="preserve">) </w:t>
      </w:r>
      <w:proofErr w:type="spellStart"/>
      <w:r w:rsidRPr="001E4B0C">
        <w:rPr>
          <w:rFonts w:eastAsia="TimesNewRomanPSMT"/>
        </w:rPr>
        <w:t>Anova</w:t>
      </w:r>
      <w:proofErr w:type="spellEnd"/>
      <w:r w:rsidRPr="001E4B0C">
        <w:rPr>
          <w:rFonts w:eastAsia="TimesNewRomanPSMT"/>
        </w:rPr>
        <w:t xml:space="preserve"> testi ve farklılığa neden olan grubun tespitinde </w:t>
      </w:r>
      <w:proofErr w:type="spellStart"/>
      <w:r w:rsidRPr="001E4B0C">
        <w:rPr>
          <w:rFonts w:eastAsia="TimesNewRomanPSMT"/>
        </w:rPr>
        <w:t>Tukey</w:t>
      </w:r>
      <w:proofErr w:type="spellEnd"/>
      <w:r w:rsidRPr="001E4B0C">
        <w:rPr>
          <w:rFonts w:eastAsia="TimesNewRomanPSMT"/>
        </w:rPr>
        <w:t xml:space="preserve"> testi kullanılmıştır. Ölçekler arası ilişkileri saptamak için </w:t>
      </w:r>
      <w:proofErr w:type="spellStart"/>
      <w:r w:rsidRPr="001E4B0C">
        <w:rPr>
          <w:rFonts w:eastAsia="TimesNewRomanPSMT"/>
        </w:rPr>
        <w:t>Pearson</w:t>
      </w:r>
      <w:proofErr w:type="spellEnd"/>
      <w:r w:rsidRPr="001E4B0C">
        <w:rPr>
          <w:rFonts w:eastAsia="TimesNewRomanPSMT"/>
        </w:rPr>
        <w:t xml:space="preserve"> </w:t>
      </w:r>
      <w:proofErr w:type="gramStart"/>
      <w:r w:rsidRPr="001E4B0C">
        <w:rPr>
          <w:rFonts w:eastAsia="TimesNewRomanPSMT"/>
        </w:rPr>
        <w:t>Korelasyon</w:t>
      </w:r>
      <w:proofErr w:type="gramEnd"/>
      <w:r w:rsidRPr="001E4B0C">
        <w:rPr>
          <w:rFonts w:eastAsia="TimesNewRomanPSMT"/>
        </w:rPr>
        <w:t xml:space="preserve"> analizi </w:t>
      </w:r>
      <w:r>
        <w:rPr>
          <w:rFonts w:eastAsia="TimesNewRomanPSMT"/>
        </w:rPr>
        <w:t xml:space="preserve">ve Regresyon analizi </w:t>
      </w:r>
      <w:r w:rsidRPr="001E4B0C">
        <w:rPr>
          <w:rFonts w:eastAsia="TimesNewRomanPSMT"/>
        </w:rPr>
        <w:t xml:space="preserve">kullanılmıştır. Alt boyutların </w:t>
      </w:r>
      <w:r w:rsidRPr="001E4B0C">
        <w:rPr>
          <w:rFonts w:eastAsia="TimesNewRomanPSMT"/>
        </w:rPr>
        <w:lastRenderedPageBreak/>
        <w:t xml:space="preserve">güvenilirliği için </w:t>
      </w:r>
      <w:proofErr w:type="spellStart"/>
      <w:r w:rsidRPr="001E4B0C">
        <w:rPr>
          <w:rFonts w:eastAsia="TimesNewRomanPSMT"/>
        </w:rPr>
        <w:t>Cronbach’s</w:t>
      </w:r>
      <w:proofErr w:type="spellEnd"/>
      <w:r w:rsidRPr="001E4B0C">
        <w:rPr>
          <w:rFonts w:eastAsia="TimesNewRomanPSMT"/>
        </w:rPr>
        <w:t xml:space="preserve"> </w:t>
      </w:r>
      <w:proofErr w:type="spellStart"/>
      <w:r w:rsidRPr="001E4B0C">
        <w:rPr>
          <w:rFonts w:eastAsia="TimesNewRomanPSMT"/>
        </w:rPr>
        <w:t>Alpha</w:t>
      </w:r>
      <w:proofErr w:type="spellEnd"/>
      <w:r w:rsidRPr="001E4B0C">
        <w:rPr>
          <w:rFonts w:eastAsia="TimesNewRomanPSMT"/>
        </w:rPr>
        <w:t xml:space="preserve"> katsayısı hesaplanmıştır. Sonuçlar % 95 güven aralığında, anlamlılık p&lt;0,05 düzeyinde çift yönlü olarak değerlendirilmiştir.</w:t>
      </w:r>
    </w:p>
    <w:p w:rsidR="0027615F" w:rsidRPr="0072021D" w:rsidRDefault="0027615F" w:rsidP="00A5157D">
      <w:pPr>
        <w:spacing w:before="120" w:line="360" w:lineRule="auto"/>
        <w:ind w:firstLine="708"/>
        <w:jc w:val="both"/>
      </w:pPr>
    </w:p>
    <w:p w:rsidR="00060A67" w:rsidRDefault="00645D29" w:rsidP="00645D29">
      <w:pPr>
        <w:pStyle w:val="Balk1"/>
        <w:numPr>
          <w:ilvl w:val="0"/>
          <w:numId w:val="0"/>
        </w:numPr>
        <w:spacing w:before="120" w:line="360" w:lineRule="auto"/>
        <w:rPr>
          <w:sz w:val="28"/>
        </w:rPr>
      </w:pPr>
      <w:bookmarkStart w:id="11" w:name="_Toc266884329"/>
      <w:r w:rsidRPr="00645D29">
        <w:rPr>
          <w:sz w:val="28"/>
        </w:rPr>
        <w:t xml:space="preserve">3. </w:t>
      </w:r>
      <w:r w:rsidR="00060A67" w:rsidRPr="00645D29">
        <w:rPr>
          <w:sz w:val="28"/>
        </w:rPr>
        <w:t>BULGULAR</w:t>
      </w:r>
      <w:bookmarkEnd w:id="11"/>
    </w:p>
    <w:p w:rsidR="002452B0" w:rsidRDefault="00397B23" w:rsidP="002452B0">
      <w:pPr>
        <w:spacing w:line="360" w:lineRule="auto"/>
        <w:jc w:val="both"/>
      </w:pPr>
      <w:r>
        <w:tab/>
      </w:r>
      <w:r w:rsidR="002452B0" w:rsidRPr="001E4B0C">
        <w:t>Araştırmaya katılan hemşirelerin</w:t>
      </w:r>
      <w:r w:rsidR="002452B0">
        <w:t xml:space="preserve"> demografik verileri incelendiğinde aşağıdaki bulgulara erişilmiştir. </w:t>
      </w:r>
    </w:p>
    <w:p w:rsidR="002452B0" w:rsidRPr="001E4B0C" w:rsidRDefault="002452B0" w:rsidP="002452B0">
      <w:pPr>
        <w:spacing w:line="360" w:lineRule="auto"/>
        <w:jc w:val="both"/>
      </w:pPr>
      <w:r>
        <w:t xml:space="preserve">Araştırmaya katılan hemşirelerin </w:t>
      </w:r>
      <w:r w:rsidRPr="001E4B0C">
        <w:t xml:space="preserve"> %36,2’si</w:t>
      </w:r>
      <w:r w:rsidR="00397B23">
        <w:t>nin</w:t>
      </w:r>
      <w:r>
        <w:t xml:space="preserve"> </w:t>
      </w:r>
      <w:r w:rsidRPr="001E4B0C">
        <w:t>18-25 yaş</w:t>
      </w:r>
      <w:r w:rsidR="00397B23">
        <w:t>;</w:t>
      </w:r>
      <w:r w:rsidRPr="001E4B0C">
        <w:t xml:space="preserve"> %57,1’i</w:t>
      </w:r>
      <w:r w:rsidR="00397B23">
        <w:t>nin</w:t>
      </w:r>
      <w:r w:rsidRPr="001E4B0C">
        <w:t xml:space="preserve"> 26-35 yaş</w:t>
      </w:r>
      <w:r w:rsidR="00397B23">
        <w:t>;</w:t>
      </w:r>
      <w:r w:rsidRPr="001E4B0C">
        <w:t xml:space="preserve"> %1,9’u</w:t>
      </w:r>
      <w:r w:rsidR="00397B23">
        <w:t>nun</w:t>
      </w:r>
      <w:r w:rsidRPr="001E4B0C">
        <w:t xml:space="preserve"> 35 ve üzeri yaş grubunda</w:t>
      </w:r>
      <w:r>
        <w:t xml:space="preserve"> oldukları</w:t>
      </w:r>
      <w:r w:rsidR="00397B23">
        <w:t xml:space="preserve"> görülmüştür. C</w:t>
      </w:r>
      <w:r>
        <w:t xml:space="preserve">insiyet dağılımına göre </w:t>
      </w:r>
      <w:r w:rsidRPr="001E4B0C">
        <w:t>%1,9’u</w:t>
      </w:r>
      <w:r>
        <w:t>nun</w:t>
      </w:r>
      <w:r w:rsidRPr="001E4B0C">
        <w:t xml:space="preserve"> </w:t>
      </w:r>
      <w:r>
        <w:t>e</w:t>
      </w:r>
      <w:r w:rsidRPr="001E4B0C">
        <w:t>rkek; %98,1’i</w:t>
      </w:r>
      <w:r>
        <w:t>nin ise</w:t>
      </w:r>
      <w:r w:rsidRPr="001E4B0C">
        <w:t xml:space="preserve"> </w:t>
      </w:r>
      <w:r>
        <w:t>k</w:t>
      </w:r>
      <w:r w:rsidRPr="001E4B0C">
        <w:t>adın</w:t>
      </w:r>
      <w:r>
        <w:t xml:space="preserve"> olduğu; eğitim durumları açısından; </w:t>
      </w:r>
      <w:r w:rsidRPr="001E4B0C">
        <w:t>%37,1’i</w:t>
      </w:r>
      <w:r>
        <w:t>nin l</w:t>
      </w:r>
      <w:r w:rsidRPr="001E4B0C">
        <w:t>ise; %20’si</w:t>
      </w:r>
      <w:r>
        <w:t xml:space="preserve">nin </w:t>
      </w:r>
      <w:proofErr w:type="spellStart"/>
      <w:r>
        <w:t>ö</w:t>
      </w:r>
      <w:r w:rsidRPr="001E4B0C">
        <w:t>nlisans</w:t>
      </w:r>
      <w:proofErr w:type="spellEnd"/>
      <w:r w:rsidRPr="001E4B0C">
        <w:t>; %41,9’u</w:t>
      </w:r>
      <w:r>
        <w:t>nun l</w:t>
      </w:r>
      <w:r w:rsidRPr="001E4B0C">
        <w:t>isans ve %1’i</w:t>
      </w:r>
      <w:r>
        <w:t>nin de y</w:t>
      </w:r>
      <w:r w:rsidRPr="001E4B0C">
        <w:t>üksek lisans mezunu</w:t>
      </w:r>
      <w:r>
        <w:t xml:space="preserve"> olduğu görülmüştür.</w:t>
      </w:r>
      <w:r w:rsidR="00397B23">
        <w:t xml:space="preserve"> </w:t>
      </w:r>
      <w:r w:rsidRPr="001E4B0C">
        <w:t>Araştırmaya katılanların %97,1’i Hemşire; %2,9’u Sağlık memurudur. Araştırmaya katılan hemşirelerin</w:t>
      </w:r>
      <w:r>
        <w:t xml:space="preserve"> </w:t>
      </w:r>
      <w:r w:rsidRPr="001E4B0C">
        <w:t>%1’i 45 saatten az; %39’u 45 saat ve %60’ı 45 saatten fazla çalışmaktadır.</w:t>
      </w:r>
      <w:r w:rsidR="00397B23">
        <w:t xml:space="preserve"> </w:t>
      </w:r>
      <w:r w:rsidRPr="001E4B0C">
        <w:t>Araştırmaya katılan hemşirelerin</w:t>
      </w:r>
      <w:r>
        <w:t xml:space="preserve"> </w:t>
      </w:r>
      <w:r w:rsidRPr="001E4B0C">
        <w:t xml:space="preserve">%10,5’i </w:t>
      </w:r>
      <w:r w:rsidR="00397B23">
        <w:t>g</w:t>
      </w:r>
      <w:r w:rsidRPr="001E4B0C">
        <w:t>ündüz; %87,6’sı</w:t>
      </w:r>
      <w:r>
        <w:t xml:space="preserve"> </w:t>
      </w:r>
      <w:r w:rsidR="00397B23">
        <w:t>v</w:t>
      </w:r>
      <w:r w:rsidRPr="001E4B0C">
        <w:t>ardiya ve %1,9’u</w:t>
      </w:r>
      <w:r>
        <w:t xml:space="preserve"> </w:t>
      </w:r>
      <w:r w:rsidR="00397B23">
        <w:t>d</w:t>
      </w:r>
      <w:r w:rsidRPr="001E4B0C">
        <w:t>iğer çalışma türünde çalışmaktadır.</w:t>
      </w:r>
      <w:r w:rsidR="00397B23">
        <w:t xml:space="preserve"> </w:t>
      </w:r>
      <w:r w:rsidRPr="001E4B0C">
        <w:t xml:space="preserve"> Araştırmaya katılan hemşirelerin</w:t>
      </w:r>
      <w:r>
        <w:t xml:space="preserve"> </w:t>
      </w:r>
      <w:r w:rsidRPr="001E4B0C">
        <w:t>%17,1’i</w:t>
      </w:r>
      <w:r w:rsidR="00397B23">
        <w:t>nin</w:t>
      </w:r>
      <w:r w:rsidRPr="001E4B0C">
        <w:t xml:space="preserve"> 1 yıldan az; %40’ı</w:t>
      </w:r>
      <w:r w:rsidR="00397B23">
        <w:t>nın</w:t>
      </w:r>
      <w:r w:rsidRPr="001E4B0C">
        <w:t xml:space="preserve"> 1-5 yıl,</w:t>
      </w:r>
      <w:r>
        <w:t xml:space="preserve"> </w:t>
      </w:r>
      <w:r w:rsidRPr="001E4B0C">
        <w:t>%22,9’u</w:t>
      </w:r>
      <w:r w:rsidR="00397B23">
        <w:t>nun</w:t>
      </w:r>
      <w:r>
        <w:t xml:space="preserve"> </w:t>
      </w:r>
      <w:r w:rsidRPr="001E4B0C">
        <w:t>5-10 yıl ve %20’si</w:t>
      </w:r>
      <w:r w:rsidR="00397B23">
        <w:t>nin de</w:t>
      </w:r>
      <w:r>
        <w:t xml:space="preserve"> </w:t>
      </w:r>
      <w:r w:rsidRPr="001E4B0C">
        <w:t>10 yıl ve üstü kıdeme sahip</w:t>
      </w:r>
      <w:r w:rsidR="00397B23">
        <w:t xml:space="preserve"> olduğu belirlenmiştir</w:t>
      </w:r>
      <w:proofErr w:type="gramStart"/>
      <w:r w:rsidR="00397B23">
        <w:t>.</w:t>
      </w:r>
      <w:r w:rsidRPr="001E4B0C">
        <w:t>.</w:t>
      </w:r>
      <w:proofErr w:type="gramEnd"/>
      <w:r w:rsidRPr="001E4B0C">
        <w:t xml:space="preserve"> </w:t>
      </w:r>
    </w:p>
    <w:p w:rsidR="002452B0" w:rsidRDefault="002452B0" w:rsidP="002452B0">
      <w:pPr>
        <w:spacing w:line="360" w:lineRule="auto"/>
        <w:jc w:val="both"/>
      </w:pPr>
      <w:r w:rsidRPr="001E4B0C">
        <w:t xml:space="preserve">Araştırmaya katılan hemşirelerin %8,6’sı 1 yıldan az; %41,9’u 1-5 yıl; %21’i 5-10 </w:t>
      </w:r>
      <w:proofErr w:type="gramStart"/>
      <w:r w:rsidRPr="001E4B0C">
        <w:t>yıl;</w:t>
      </w:r>
      <w:proofErr w:type="gramEnd"/>
      <w:r>
        <w:t xml:space="preserve"> </w:t>
      </w:r>
      <w:r w:rsidRPr="001E4B0C">
        <w:t>ve %28,6’sı 10 yıl ve üstü mesleki deneyime sahiptir.</w:t>
      </w:r>
    </w:p>
    <w:p w:rsidR="00397B23" w:rsidRDefault="00397B23" w:rsidP="002452B0">
      <w:pPr>
        <w:spacing w:line="360" w:lineRule="auto"/>
        <w:jc w:val="both"/>
      </w:pPr>
    </w:p>
    <w:p w:rsidR="00397B23" w:rsidRDefault="00397B23" w:rsidP="002452B0">
      <w:pPr>
        <w:spacing w:line="360" w:lineRule="auto"/>
        <w:jc w:val="both"/>
      </w:pPr>
      <w:r>
        <w:tab/>
      </w:r>
      <w:r w:rsidRPr="001E4B0C">
        <w:t>Araştırmaya katılan hemşirelerin büyük çoğunluğu,</w:t>
      </w:r>
      <w:r>
        <w:t xml:space="preserve"> </w:t>
      </w:r>
      <w:proofErr w:type="spellStart"/>
      <w:r>
        <w:t>yenidoğan</w:t>
      </w:r>
      <w:proofErr w:type="spellEnd"/>
      <w:r w:rsidRPr="001E4B0C">
        <w:t xml:space="preserve"> ünitesinde çalışacakların </w:t>
      </w:r>
      <w:proofErr w:type="spellStart"/>
      <w:r>
        <w:t>yenidoğan</w:t>
      </w:r>
      <w:proofErr w:type="spellEnd"/>
      <w:r w:rsidRPr="001E4B0C">
        <w:t xml:space="preserve"> konusunda özel eğitim almış olmasını,</w:t>
      </w:r>
      <w:r>
        <w:t xml:space="preserve"> </w:t>
      </w:r>
      <w:proofErr w:type="spellStart"/>
      <w:r>
        <w:t>yenidoğan</w:t>
      </w:r>
      <w:proofErr w:type="spellEnd"/>
      <w:r w:rsidRPr="001E4B0C">
        <w:t xml:space="preserve"> ünitesinde çalışacakların çabuk karar verme yeteneğine sahip olmasını, </w:t>
      </w:r>
      <w:proofErr w:type="spellStart"/>
      <w:r>
        <w:t>yenidoğan</w:t>
      </w:r>
      <w:proofErr w:type="spellEnd"/>
      <w:r w:rsidRPr="001E4B0C">
        <w:t xml:space="preserve"> ünitesinde çalışacakların uygulamalarda pratik olmasını, </w:t>
      </w:r>
      <w:proofErr w:type="spellStart"/>
      <w:r>
        <w:t>yenidoğan</w:t>
      </w:r>
      <w:proofErr w:type="spellEnd"/>
      <w:r w:rsidRPr="001E4B0C">
        <w:t xml:space="preserve"> ünitesinde çalışacakların soğukkanlı olmasını,</w:t>
      </w:r>
      <w:r>
        <w:t xml:space="preserve"> </w:t>
      </w:r>
      <w:proofErr w:type="spellStart"/>
      <w:r>
        <w:t>yenidoğan</w:t>
      </w:r>
      <w:proofErr w:type="spellEnd"/>
      <w:r w:rsidRPr="001E4B0C">
        <w:t xml:space="preserve"> ünitesinde çalışacakların ekip çalışmasına yatkın olmasını çok önemli bulmaktadır.</w:t>
      </w:r>
    </w:p>
    <w:p w:rsidR="00397B23" w:rsidRPr="001E4B0C" w:rsidRDefault="00397B23" w:rsidP="00397B23">
      <w:pPr>
        <w:spacing w:line="360" w:lineRule="auto"/>
        <w:jc w:val="both"/>
      </w:pPr>
      <w:r>
        <w:tab/>
        <w:t xml:space="preserve">Diğer taraftan anketin konularına ilişkin tanımlayıcı türden sorularına verilen cevaplar incelendiğine aşağıdaki bulgular elde edilmiştir. </w:t>
      </w:r>
      <w:r w:rsidRPr="001E4B0C">
        <w:t>Araştırmaya katılan hemşirelerin</w:t>
      </w:r>
      <w:r>
        <w:t xml:space="preserve"> </w:t>
      </w:r>
      <w:r w:rsidRPr="001E4B0C">
        <w:t>35’i</w:t>
      </w:r>
      <w:r>
        <w:t xml:space="preserve"> </w:t>
      </w:r>
      <w:proofErr w:type="spellStart"/>
      <w:r>
        <w:t>yenidoğan</w:t>
      </w:r>
      <w:proofErr w:type="spellEnd"/>
      <w:r w:rsidRPr="001E4B0C">
        <w:t xml:space="preserve"> ünitesinin hastane içindeki yerinin uygun olduğunu düşünmektedir. Araştırmaya katılan hemşirelerin 1%17,1’i ayda bir; %68,6’sı değişen </w:t>
      </w:r>
      <w:proofErr w:type="gramStart"/>
      <w:r w:rsidRPr="001E4B0C">
        <w:t>aralıklarla</w:t>
      </w:r>
      <w:proofErr w:type="gramEnd"/>
      <w:r w:rsidRPr="001E4B0C">
        <w:t>; %14,3’ü de</w:t>
      </w:r>
      <w:r>
        <w:t xml:space="preserve"> </w:t>
      </w:r>
      <w:r w:rsidRPr="001E4B0C">
        <w:t>diğer sıklıkla çalışanlarla toplantı yapıldığını bildirmişlerdir. Araştırmaya katılan hemşirelerin</w:t>
      </w:r>
      <w:r>
        <w:t xml:space="preserve"> </w:t>
      </w:r>
      <w:r w:rsidRPr="001E4B0C">
        <w:t>%5,7’si</w:t>
      </w:r>
      <w:r>
        <w:t xml:space="preserve"> </w:t>
      </w:r>
      <w:r w:rsidRPr="001E4B0C">
        <w:t>eğitim verilmediğini; %39’u Hizmet içi eğitim verildiğini;%43,8’i Hasta başı eğitim verildiğini;</w:t>
      </w:r>
      <w:r>
        <w:t xml:space="preserve"> </w:t>
      </w:r>
      <w:r w:rsidRPr="001E4B0C">
        <w:t xml:space="preserve">%5,7’si Adaptasyon programı verildiğini; %4,8’i </w:t>
      </w:r>
      <w:proofErr w:type="spellStart"/>
      <w:r>
        <w:t>Yenidoğan</w:t>
      </w:r>
      <w:proofErr w:type="spellEnd"/>
      <w:r w:rsidRPr="001E4B0C">
        <w:t xml:space="preserve"> kursu verildiğini; %1’i Diğer eğitimlerin verildiğini bildirmişlerdir.</w:t>
      </w:r>
      <w:r>
        <w:t xml:space="preserve"> </w:t>
      </w:r>
      <w:r w:rsidRPr="001E4B0C">
        <w:t>Araştırmaya katılan hemşirelerin</w:t>
      </w:r>
      <w:r>
        <w:t xml:space="preserve"> </w:t>
      </w:r>
      <w:r w:rsidRPr="001E4B0C">
        <w:t xml:space="preserve">%53,8’i </w:t>
      </w:r>
      <w:proofErr w:type="spellStart"/>
      <w:r>
        <w:t>yenidoğan</w:t>
      </w:r>
      <w:proofErr w:type="spellEnd"/>
      <w:r w:rsidRPr="001E4B0C">
        <w:t xml:space="preserve"> ünitesiyle diğer hizmet grupları arasında çatışma yaşandığını düşünmektedir.</w:t>
      </w:r>
      <w:r>
        <w:t xml:space="preserve"> </w:t>
      </w:r>
      <w:r w:rsidRPr="001E4B0C">
        <w:lastRenderedPageBreak/>
        <w:t>Araştırmaya katılan hemşirelerin %55,2’si ünitesindeki teknik donanımı yeterli bulmakta</w:t>
      </w:r>
      <w:r>
        <w:t xml:space="preserve">, </w:t>
      </w:r>
      <w:r w:rsidRPr="001E4B0C">
        <w:t>%85,7’si kullandığı cihazlarla ilgili yeterli bilgiye sahiptir.</w:t>
      </w:r>
      <w:r>
        <w:t xml:space="preserve"> </w:t>
      </w:r>
      <w:r w:rsidRPr="001E4B0C">
        <w:t>Araştırmaya katılan hemşirelerim</w:t>
      </w:r>
      <w:r>
        <w:t xml:space="preserve"> </w:t>
      </w:r>
      <w:r w:rsidRPr="001E4B0C">
        <w:t xml:space="preserve">%84,8’i </w:t>
      </w:r>
      <w:proofErr w:type="spellStart"/>
      <w:r>
        <w:t>yenidoğan</w:t>
      </w:r>
      <w:proofErr w:type="spellEnd"/>
      <w:r w:rsidRPr="001E4B0C">
        <w:t xml:space="preserve"> yoğun bakımda çalışmaktan memnun</w:t>
      </w:r>
      <w:r>
        <w:t xml:space="preserve"> olup,</w:t>
      </w:r>
      <w:r w:rsidRPr="001E4B0C">
        <w:t xml:space="preserve"> %26,7’si sağlıkla ilgili kontrollerini yeterli düzeyde yaptırmakta, %35,2’si sağlıkla ilgili kontrollerini yeterli düzeyde yaptırmamakta ve %38,1’i sağlıkla ilgili kontrollerini kısmen yeterli düzeyde yaptırmaktadır.</w:t>
      </w:r>
      <w:r>
        <w:t xml:space="preserve"> </w:t>
      </w:r>
    </w:p>
    <w:p w:rsidR="00397B23" w:rsidRDefault="00397B23" w:rsidP="00397B23">
      <w:pPr>
        <w:spacing w:line="360" w:lineRule="auto"/>
        <w:jc w:val="both"/>
      </w:pPr>
      <w:r>
        <w:tab/>
      </w:r>
    </w:p>
    <w:p w:rsidR="00397B23" w:rsidRDefault="00397B23" w:rsidP="00397B23">
      <w:pPr>
        <w:spacing w:line="360" w:lineRule="auto"/>
        <w:jc w:val="both"/>
      </w:pPr>
      <w:r>
        <w:tab/>
      </w:r>
      <w:r w:rsidRPr="001E4B0C">
        <w:t>Araştırmaya katılan hemşirelerin %53,3’ü görevini yürütürken yıprandığını hissetmekte</w:t>
      </w:r>
      <w:r>
        <w:t xml:space="preserve">, </w:t>
      </w:r>
      <w:r w:rsidRPr="001E4B0C">
        <w:t>%38,5’i koruyucu kullanmanın işini yapmasına engel olmadığını düşünmekte, %52’si koruyucu kullanmayı gerekli görmemekte,</w:t>
      </w:r>
      <w:r>
        <w:t xml:space="preserve"> </w:t>
      </w:r>
      <w:r w:rsidRPr="001E4B0C">
        <w:t>41,6’sı da</w:t>
      </w:r>
      <w:r>
        <w:t xml:space="preserve"> </w:t>
      </w:r>
      <w:r w:rsidRPr="001E4B0C">
        <w:t>koruyucu kullanmaktan hoşlanmamaktadır</w:t>
      </w:r>
      <w:r w:rsidR="000F35F4">
        <w:t xml:space="preserve">. </w:t>
      </w:r>
      <w:r w:rsidRPr="001E4B0C">
        <w:t>Araştırmaya katılan hemşirelerin</w:t>
      </w:r>
      <w:r>
        <w:t xml:space="preserve"> </w:t>
      </w:r>
      <w:r w:rsidRPr="001E4B0C">
        <w:t>%64,4’ü</w:t>
      </w:r>
      <w:r>
        <w:t xml:space="preserve"> </w:t>
      </w:r>
      <w:r w:rsidRPr="001E4B0C">
        <w:t>çalıştığı hastanede iş kazası geçirmiştir. %93,8’i de</w:t>
      </w:r>
      <w:r>
        <w:t xml:space="preserve"> </w:t>
      </w:r>
      <w:r w:rsidRPr="001E4B0C">
        <w:t>iş kazası geçirdikten sonra rapor almıştır.</w:t>
      </w:r>
      <w:r>
        <w:t xml:space="preserve"> </w:t>
      </w:r>
      <w:r w:rsidRPr="001E4B0C">
        <w:t>Araştırmaya katılan hemşirelerin</w:t>
      </w:r>
      <w:r>
        <w:t xml:space="preserve"> </w:t>
      </w:r>
      <w:r w:rsidRPr="001E4B0C">
        <w:t>%22,5’i</w:t>
      </w:r>
      <w:r>
        <w:t xml:space="preserve"> </w:t>
      </w:r>
      <w:r w:rsidRPr="001E4B0C">
        <w:t>Bel ağrısı;%29,3’ü Stres; %2,3’ü</w:t>
      </w:r>
      <w:r>
        <w:t xml:space="preserve"> </w:t>
      </w:r>
      <w:r w:rsidRPr="001E4B0C">
        <w:t xml:space="preserve">Panik atak;%29,3’ü Varis; %13,5’i </w:t>
      </w:r>
      <w:proofErr w:type="gramStart"/>
      <w:r w:rsidRPr="001E4B0C">
        <w:t>Lateks</w:t>
      </w:r>
      <w:proofErr w:type="gramEnd"/>
      <w:r w:rsidRPr="001E4B0C">
        <w:t xml:space="preserve"> alerjisi; %3,2’si Diğer meslek hastalıklarına yakalanmışlardır.</w:t>
      </w:r>
      <w:r w:rsidR="00E00FCD">
        <w:t xml:space="preserve"> Araştırmaya katılan hemşirelerin çalıştıkları kurumları ile </w:t>
      </w:r>
      <w:proofErr w:type="spellStart"/>
      <w:r w:rsidR="00E00FCD">
        <w:t>y</w:t>
      </w:r>
      <w:r w:rsidR="00E00FCD" w:rsidRPr="0072021D">
        <w:t>enidoğan</w:t>
      </w:r>
      <w:proofErr w:type="spellEnd"/>
      <w:r w:rsidR="00E00FCD" w:rsidRPr="0072021D">
        <w:t xml:space="preserve"> ünitesinin nitelikleri ile iş kazalarının çalışana ve işe bağlı nedenleri ve risk</w:t>
      </w:r>
      <w:r w:rsidR="00E00FCD">
        <w:t xml:space="preserve"> algı düzeyleri ortalamaları arasında anlamlı fark bulunmamıştır.</w:t>
      </w:r>
    </w:p>
    <w:p w:rsidR="00397B23" w:rsidRDefault="00397B23" w:rsidP="002452B0">
      <w:pPr>
        <w:spacing w:line="360" w:lineRule="auto"/>
        <w:jc w:val="both"/>
      </w:pPr>
    </w:p>
    <w:p w:rsidR="00274F8D" w:rsidRPr="0072021D" w:rsidRDefault="00397B23" w:rsidP="00397B23">
      <w:pPr>
        <w:spacing w:line="360" w:lineRule="auto"/>
        <w:jc w:val="both"/>
      </w:pPr>
      <w:r>
        <w:tab/>
        <w:t xml:space="preserve">Araştırmaya katılan hemşirelerin </w:t>
      </w:r>
      <w:proofErr w:type="spellStart"/>
      <w:r>
        <w:t>y</w:t>
      </w:r>
      <w:r w:rsidR="00AB139D" w:rsidRPr="0072021D">
        <w:t>enidoğan</w:t>
      </w:r>
      <w:proofErr w:type="spellEnd"/>
      <w:r w:rsidR="00AB139D" w:rsidRPr="0072021D">
        <w:t xml:space="preserve"> ünitesinin nitelikleri ile iş kazalarının çalışana ve işe bağlı nedenleri ve risk</w:t>
      </w:r>
      <w:r>
        <w:t xml:space="preserve"> algı düzeylerine ilişkin</w:t>
      </w:r>
      <w:r w:rsidR="00AB139D" w:rsidRPr="0072021D">
        <w:t xml:space="preserve"> </w:t>
      </w:r>
      <w:proofErr w:type="gramStart"/>
      <w:r w:rsidR="00AB139D" w:rsidRPr="0072021D">
        <w:t>korelasyon</w:t>
      </w:r>
      <w:proofErr w:type="gramEnd"/>
      <w:r w:rsidR="00AB139D" w:rsidRPr="0072021D">
        <w:t xml:space="preserve"> </w:t>
      </w:r>
      <w:r>
        <w:t>tablosu Tablo 3.’</w:t>
      </w:r>
      <w:proofErr w:type="spellStart"/>
      <w:r>
        <w:t>te</w:t>
      </w:r>
      <w:proofErr w:type="spellEnd"/>
      <w:r>
        <w:t xml:space="preserve"> </w:t>
      </w:r>
      <w:r w:rsidR="00AB139D" w:rsidRPr="0072021D">
        <w:t>verilmektedir</w:t>
      </w:r>
      <w:r w:rsidR="00C31594" w:rsidRPr="0072021D">
        <w:t>.</w:t>
      </w:r>
      <w:r w:rsidR="00417645" w:rsidRPr="0072021D">
        <w:t xml:space="preserve"> Tablo 3 incelendiğinde; f</w:t>
      </w:r>
      <w:r w:rsidR="00274F8D" w:rsidRPr="0072021D">
        <w:t>iziksel şartlar alt boyutu ile işe bağlı riskler alt boyutu</w:t>
      </w:r>
      <w:r w:rsidR="00C31594" w:rsidRPr="0072021D">
        <w:t>,</w:t>
      </w:r>
      <w:r w:rsidR="003308AB">
        <w:t xml:space="preserve"> </w:t>
      </w:r>
      <w:r w:rsidR="00C31594" w:rsidRPr="0072021D">
        <w:t>standart uygulamalar alt boyutu ile işe bağlı riskler alt boyutu,</w:t>
      </w:r>
      <w:r w:rsidR="006043E5" w:rsidRPr="0072021D">
        <w:t xml:space="preserve"> k</w:t>
      </w:r>
      <w:r w:rsidR="00C31594" w:rsidRPr="0072021D">
        <w:t xml:space="preserve">oruyucu kullanma alt boyutu ile </w:t>
      </w:r>
      <w:r w:rsidR="00386866">
        <w:t>i</w:t>
      </w:r>
      <w:r w:rsidR="00C31594" w:rsidRPr="0072021D">
        <w:t>şe bağlı riskler alt boyutu,</w:t>
      </w:r>
      <w:r w:rsidR="006043E5" w:rsidRPr="0072021D">
        <w:t xml:space="preserve"> f</w:t>
      </w:r>
      <w:r w:rsidR="00C31594" w:rsidRPr="0072021D">
        <w:t xml:space="preserve">iziksel şartlar alt boyutu ile çalışana bağlı nedenler alt boyutları arasındaki </w:t>
      </w:r>
      <w:r w:rsidR="00274F8D" w:rsidRPr="0072021D">
        <w:t xml:space="preserve">ilişkiyi belirlemek üzere yapılan </w:t>
      </w:r>
      <w:proofErr w:type="gramStart"/>
      <w:r w:rsidR="00274F8D" w:rsidRPr="0072021D">
        <w:t>korelasyon</w:t>
      </w:r>
      <w:proofErr w:type="gramEnd"/>
      <w:r w:rsidR="00274F8D" w:rsidRPr="0072021D">
        <w:t xml:space="preserve"> analizi sonucunda, puanlar arasında istatistiksel açıdan anlamlı ilişki bulunamamıştır </w:t>
      </w:r>
      <w:r w:rsidR="00C31594" w:rsidRPr="0072021D">
        <w:t>(p&gt;0.05). Ç</w:t>
      </w:r>
      <w:r w:rsidR="00274F8D" w:rsidRPr="0072021D">
        <w:t xml:space="preserve">alışanların nitelikleri alt boyutu ile işe bağlı riskler alt boyutu arasındaki ilişkiyi belirlemek üzere yapılan </w:t>
      </w:r>
      <w:proofErr w:type="gramStart"/>
      <w:r w:rsidR="00274F8D" w:rsidRPr="0072021D">
        <w:t>korelasyon</w:t>
      </w:r>
      <w:proofErr w:type="gramEnd"/>
      <w:r w:rsidR="00274F8D" w:rsidRPr="0072021D">
        <w:t xml:space="preserve"> analizi sonucunda, puanlar arasında %20,7 pozitif yönde anlamlı ilişki bulunmuştur. (r=0,207; p=0,038&lt;0,05). Buna göre çalışanların nitelikleri alt boyutu puanı arttıkça </w:t>
      </w:r>
      <w:r w:rsidR="00386866">
        <w:t>i</w:t>
      </w:r>
      <w:r w:rsidR="00274F8D" w:rsidRPr="0072021D">
        <w:t xml:space="preserve">şe bağlı riskler alt boyutu puanı da artmaktadır. </w:t>
      </w:r>
    </w:p>
    <w:p w:rsidR="0098574A" w:rsidRPr="0072021D" w:rsidRDefault="0098574A" w:rsidP="00A5157D">
      <w:pPr>
        <w:spacing w:before="120" w:line="360" w:lineRule="auto"/>
        <w:jc w:val="both"/>
      </w:pPr>
    </w:p>
    <w:p w:rsidR="00060A67" w:rsidRPr="0072021D" w:rsidRDefault="006D3662" w:rsidP="00A5157D">
      <w:pPr>
        <w:spacing w:before="120" w:line="360" w:lineRule="auto"/>
        <w:jc w:val="center"/>
      </w:pPr>
      <w:r w:rsidRPr="0072021D">
        <w:t xml:space="preserve">Tablo </w:t>
      </w:r>
      <w:r w:rsidR="002C15BF" w:rsidRPr="0072021D">
        <w:t>3</w:t>
      </w:r>
      <w:r w:rsidR="00AB139D" w:rsidRPr="0072021D">
        <w:t xml:space="preserve">. </w:t>
      </w:r>
      <w:proofErr w:type="spellStart"/>
      <w:r w:rsidR="005D51EA" w:rsidRPr="0072021D">
        <w:t>Yenidoğan</w:t>
      </w:r>
      <w:proofErr w:type="spellEnd"/>
      <w:r w:rsidR="001E1816" w:rsidRPr="0072021D">
        <w:t xml:space="preserve"> </w:t>
      </w:r>
      <w:r w:rsidR="00AB139D" w:rsidRPr="0072021D">
        <w:t xml:space="preserve">Ünitesinin Nitelikleri ile İş Kazalarının Çalışana ve İşe Bağlı Nedenleri ve Riskleri Arasındaki </w:t>
      </w:r>
      <w:proofErr w:type="gramStart"/>
      <w:r w:rsidR="00AB139D" w:rsidRPr="0072021D">
        <w:t>Korelasyon</w:t>
      </w:r>
      <w:proofErr w:type="gramEnd"/>
    </w:p>
    <w:tbl>
      <w:tblPr>
        <w:tblW w:w="6783" w:type="dxa"/>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1587"/>
        <w:gridCol w:w="502"/>
        <w:gridCol w:w="1062"/>
        <w:gridCol w:w="1283"/>
        <w:gridCol w:w="1215"/>
        <w:gridCol w:w="1134"/>
      </w:tblGrid>
      <w:tr w:rsidR="005D51EA" w:rsidRPr="0072021D" w:rsidTr="0098574A">
        <w:trPr>
          <w:jc w:val="center"/>
        </w:trPr>
        <w:tc>
          <w:tcPr>
            <w:tcW w:w="1093"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5D51EA" w:rsidRPr="0072021D" w:rsidRDefault="005D51EA" w:rsidP="00A5157D">
            <w:pPr>
              <w:spacing w:before="120" w:line="360" w:lineRule="auto"/>
              <w:jc w:val="center"/>
              <w:rPr>
                <w:b/>
              </w:rPr>
            </w:pPr>
            <w:r w:rsidRPr="0072021D">
              <w:rPr>
                <w:b/>
              </w:rPr>
              <w:t> </w:t>
            </w:r>
          </w:p>
        </w:tc>
        <w:tc>
          <w:tcPr>
            <w:tcW w:w="649"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5D51EA" w:rsidRPr="0072021D" w:rsidRDefault="005D51EA" w:rsidP="00A5157D">
            <w:pPr>
              <w:spacing w:before="120" w:line="360" w:lineRule="auto"/>
              <w:jc w:val="center"/>
              <w:rPr>
                <w:b/>
              </w:rPr>
            </w:pPr>
            <w:r w:rsidRPr="0072021D">
              <w:rPr>
                <w:b/>
              </w:rPr>
              <w:t> </w:t>
            </w:r>
          </w:p>
        </w:tc>
        <w:tc>
          <w:tcPr>
            <w:tcW w:w="1189"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5D51EA" w:rsidRPr="0072021D" w:rsidRDefault="005D51EA" w:rsidP="00A5157D">
            <w:pPr>
              <w:spacing w:before="120" w:line="360" w:lineRule="auto"/>
              <w:jc w:val="center"/>
              <w:rPr>
                <w:b/>
              </w:rPr>
            </w:pPr>
            <w:r w:rsidRPr="0072021D">
              <w:rPr>
                <w:b/>
              </w:rPr>
              <w:t xml:space="preserve">İşe </w:t>
            </w:r>
            <w:r w:rsidRPr="0072021D">
              <w:rPr>
                <w:b/>
              </w:rPr>
              <w:lastRenderedPageBreak/>
              <w:t>Bağlı Riskler</w:t>
            </w:r>
          </w:p>
        </w:tc>
        <w:tc>
          <w:tcPr>
            <w:tcW w:w="1465"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5D51EA" w:rsidRPr="0072021D" w:rsidRDefault="005D51EA" w:rsidP="00A5157D">
            <w:pPr>
              <w:spacing w:before="120" w:line="360" w:lineRule="auto"/>
              <w:jc w:val="center"/>
              <w:rPr>
                <w:b/>
              </w:rPr>
            </w:pPr>
            <w:r w:rsidRPr="0072021D">
              <w:rPr>
                <w:b/>
              </w:rPr>
              <w:lastRenderedPageBreak/>
              <w:t xml:space="preserve">Çalışana </w:t>
            </w:r>
            <w:r w:rsidRPr="0072021D">
              <w:rPr>
                <w:b/>
              </w:rPr>
              <w:lastRenderedPageBreak/>
              <w:t>Bağlı Nedenler</w:t>
            </w:r>
          </w:p>
        </w:tc>
        <w:tc>
          <w:tcPr>
            <w:tcW w:w="1285"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5D51EA" w:rsidRPr="0072021D" w:rsidRDefault="005D51EA" w:rsidP="00A5157D">
            <w:pPr>
              <w:spacing w:before="120" w:line="360" w:lineRule="auto"/>
              <w:jc w:val="center"/>
              <w:rPr>
                <w:b/>
              </w:rPr>
            </w:pPr>
            <w:r w:rsidRPr="0072021D">
              <w:rPr>
                <w:b/>
              </w:rPr>
              <w:lastRenderedPageBreak/>
              <w:t xml:space="preserve">İşe Bağlı </w:t>
            </w:r>
            <w:r w:rsidRPr="0072021D">
              <w:rPr>
                <w:b/>
              </w:rPr>
              <w:lastRenderedPageBreak/>
              <w:t>Nedenler</w:t>
            </w:r>
          </w:p>
        </w:tc>
        <w:tc>
          <w:tcPr>
            <w:tcW w:w="1102"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5D51EA" w:rsidRPr="0072021D" w:rsidRDefault="005D51EA" w:rsidP="00A5157D">
            <w:pPr>
              <w:spacing w:before="120" w:line="360" w:lineRule="auto"/>
              <w:jc w:val="center"/>
              <w:rPr>
                <w:b/>
              </w:rPr>
            </w:pPr>
            <w:r w:rsidRPr="0072021D">
              <w:rPr>
                <w:b/>
              </w:rPr>
              <w:lastRenderedPageBreak/>
              <w:t xml:space="preserve">Çalışana </w:t>
            </w:r>
            <w:r w:rsidRPr="0072021D">
              <w:rPr>
                <w:b/>
              </w:rPr>
              <w:lastRenderedPageBreak/>
              <w:t>Bağlı Riskler</w:t>
            </w:r>
          </w:p>
        </w:tc>
      </w:tr>
      <w:tr w:rsidR="005D51EA" w:rsidRPr="0072021D" w:rsidTr="0098574A">
        <w:trPr>
          <w:jc w:val="center"/>
        </w:trPr>
        <w:tc>
          <w:tcPr>
            <w:tcW w:w="1093" w:type="dxa"/>
            <w:vMerge w:val="restart"/>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5D51EA" w:rsidRPr="0072021D" w:rsidRDefault="005D51EA" w:rsidP="00A5157D">
            <w:pPr>
              <w:spacing w:before="120" w:line="360" w:lineRule="auto"/>
              <w:jc w:val="center"/>
              <w:rPr>
                <w:b/>
              </w:rPr>
            </w:pPr>
            <w:r w:rsidRPr="0072021D">
              <w:rPr>
                <w:b/>
              </w:rPr>
              <w:lastRenderedPageBreak/>
              <w:t>Fiziksel Şartlar</w:t>
            </w:r>
          </w:p>
        </w:tc>
        <w:tc>
          <w:tcPr>
            <w:tcW w:w="649"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5D51EA" w:rsidRPr="0072021D" w:rsidRDefault="005D51EA" w:rsidP="00A5157D">
            <w:pPr>
              <w:spacing w:before="120" w:line="360" w:lineRule="auto"/>
              <w:jc w:val="center"/>
              <w:rPr>
                <w:b/>
              </w:rPr>
            </w:pPr>
            <w:proofErr w:type="gramStart"/>
            <w:r w:rsidRPr="0072021D">
              <w:rPr>
                <w:b/>
              </w:rPr>
              <w:t>r</w:t>
            </w:r>
            <w:proofErr w:type="gramEnd"/>
          </w:p>
        </w:tc>
        <w:tc>
          <w:tcPr>
            <w:tcW w:w="1189"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5D51EA" w:rsidRPr="0072021D" w:rsidRDefault="005D51EA" w:rsidP="00A5157D">
            <w:pPr>
              <w:spacing w:before="120" w:line="360" w:lineRule="auto"/>
              <w:jc w:val="center"/>
            </w:pPr>
            <w:r w:rsidRPr="0072021D">
              <w:t>0,127</w:t>
            </w:r>
          </w:p>
        </w:tc>
        <w:tc>
          <w:tcPr>
            <w:tcW w:w="1465"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5D51EA" w:rsidRPr="0072021D" w:rsidRDefault="005D51EA" w:rsidP="00A5157D">
            <w:pPr>
              <w:spacing w:before="120" w:line="360" w:lineRule="auto"/>
              <w:jc w:val="center"/>
            </w:pPr>
            <w:r w:rsidRPr="0072021D">
              <w:t>0,044</w:t>
            </w:r>
          </w:p>
        </w:tc>
        <w:tc>
          <w:tcPr>
            <w:tcW w:w="1285"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5D51EA" w:rsidRPr="0072021D" w:rsidRDefault="005D51EA" w:rsidP="00A5157D">
            <w:pPr>
              <w:spacing w:before="120" w:line="360" w:lineRule="auto"/>
              <w:jc w:val="center"/>
            </w:pPr>
            <w:r w:rsidRPr="0072021D">
              <w:t>0,231</w:t>
            </w:r>
          </w:p>
        </w:tc>
        <w:tc>
          <w:tcPr>
            <w:tcW w:w="1102"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5D51EA" w:rsidRPr="0072021D" w:rsidRDefault="005D51EA" w:rsidP="00A5157D">
            <w:pPr>
              <w:spacing w:before="120" w:line="360" w:lineRule="auto"/>
              <w:jc w:val="center"/>
            </w:pPr>
            <w:r w:rsidRPr="0072021D">
              <w:t>-0,003</w:t>
            </w:r>
          </w:p>
        </w:tc>
      </w:tr>
      <w:tr w:rsidR="005D51EA" w:rsidRPr="0072021D" w:rsidTr="0098574A">
        <w:trPr>
          <w:jc w:val="center"/>
        </w:trPr>
        <w:tc>
          <w:tcPr>
            <w:tcW w:w="1093" w:type="dxa"/>
            <w:vMerge/>
            <w:tcBorders>
              <w:top w:val="single" w:sz="6" w:space="0" w:color="000000"/>
              <w:left w:val="single" w:sz="6" w:space="0" w:color="000000"/>
              <w:bottom w:val="single" w:sz="6" w:space="0" w:color="000000"/>
              <w:right w:val="single" w:sz="6" w:space="0" w:color="000000"/>
            </w:tcBorders>
            <w:vAlign w:val="center"/>
            <w:hideMark/>
          </w:tcPr>
          <w:p w:rsidR="005D51EA" w:rsidRPr="0072021D" w:rsidRDefault="005D51EA" w:rsidP="00A5157D">
            <w:pPr>
              <w:spacing w:before="120" w:line="360" w:lineRule="auto"/>
              <w:rPr>
                <w:b/>
              </w:rPr>
            </w:pPr>
          </w:p>
        </w:tc>
        <w:tc>
          <w:tcPr>
            <w:tcW w:w="649"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5D51EA" w:rsidRPr="0072021D" w:rsidRDefault="005D51EA" w:rsidP="00A5157D">
            <w:pPr>
              <w:spacing w:before="120" w:line="360" w:lineRule="auto"/>
              <w:jc w:val="center"/>
              <w:rPr>
                <w:b/>
              </w:rPr>
            </w:pPr>
            <w:proofErr w:type="gramStart"/>
            <w:r w:rsidRPr="0072021D">
              <w:rPr>
                <w:b/>
              </w:rPr>
              <w:t>p</w:t>
            </w:r>
            <w:proofErr w:type="gramEnd"/>
          </w:p>
        </w:tc>
        <w:tc>
          <w:tcPr>
            <w:tcW w:w="1189"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5D51EA" w:rsidRPr="0072021D" w:rsidRDefault="005D51EA" w:rsidP="00A5157D">
            <w:pPr>
              <w:spacing w:before="120" w:line="360" w:lineRule="auto"/>
              <w:jc w:val="center"/>
            </w:pPr>
            <w:r w:rsidRPr="0072021D">
              <w:t>0,209</w:t>
            </w:r>
          </w:p>
        </w:tc>
        <w:tc>
          <w:tcPr>
            <w:tcW w:w="1465"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5D51EA" w:rsidRPr="0072021D" w:rsidRDefault="005D51EA" w:rsidP="00A5157D">
            <w:pPr>
              <w:spacing w:before="120" w:line="360" w:lineRule="auto"/>
              <w:jc w:val="center"/>
            </w:pPr>
            <w:r w:rsidRPr="0072021D">
              <w:t>0,660</w:t>
            </w:r>
          </w:p>
        </w:tc>
        <w:tc>
          <w:tcPr>
            <w:tcW w:w="1285"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5D51EA" w:rsidRPr="0072021D" w:rsidRDefault="005D51EA" w:rsidP="00A5157D">
            <w:pPr>
              <w:spacing w:before="120" w:line="360" w:lineRule="auto"/>
              <w:jc w:val="center"/>
              <w:rPr>
                <w:b/>
              </w:rPr>
            </w:pPr>
            <w:r w:rsidRPr="0072021D">
              <w:rPr>
                <w:b/>
              </w:rPr>
              <w:t>0,021</w:t>
            </w:r>
          </w:p>
        </w:tc>
        <w:tc>
          <w:tcPr>
            <w:tcW w:w="1102"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5D51EA" w:rsidRPr="0072021D" w:rsidRDefault="005D51EA" w:rsidP="00A5157D">
            <w:pPr>
              <w:spacing w:before="120" w:line="360" w:lineRule="auto"/>
              <w:jc w:val="center"/>
            </w:pPr>
            <w:r w:rsidRPr="0072021D">
              <w:t>0,973</w:t>
            </w:r>
          </w:p>
        </w:tc>
      </w:tr>
      <w:tr w:rsidR="005D51EA" w:rsidRPr="0072021D" w:rsidTr="0098574A">
        <w:trPr>
          <w:jc w:val="center"/>
        </w:trPr>
        <w:tc>
          <w:tcPr>
            <w:tcW w:w="1093" w:type="dxa"/>
            <w:vMerge/>
            <w:tcBorders>
              <w:top w:val="single" w:sz="6" w:space="0" w:color="000000"/>
              <w:left w:val="single" w:sz="6" w:space="0" w:color="000000"/>
              <w:bottom w:val="single" w:sz="6" w:space="0" w:color="000000"/>
              <w:right w:val="single" w:sz="6" w:space="0" w:color="000000"/>
            </w:tcBorders>
            <w:vAlign w:val="center"/>
            <w:hideMark/>
          </w:tcPr>
          <w:p w:rsidR="005D51EA" w:rsidRPr="0072021D" w:rsidRDefault="005D51EA" w:rsidP="00A5157D">
            <w:pPr>
              <w:spacing w:before="120" w:line="360" w:lineRule="auto"/>
              <w:rPr>
                <w:b/>
              </w:rPr>
            </w:pPr>
          </w:p>
        </w:tc>
        <w:tc>
          <w:tcPr>
            <w:tcW w:w="649"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5D51EA" w:rsidRPr="0072021D" w:rsidRDefault="005D51EA" w:rsidP="00A5157D">
            <w:pPr>
              <w:spacing w:before="120" w:line="360" w:lineRule="auto"/>
              <w:jc w:val="center"/>
              <w:rPr>
                <w:b/>
              </w:rPr>
            </w:pPr>
            <w:r w:rsidRPr="0072021D">
              <w:rPr>
                <w:b/>
              </w:rPr>
              <w:t>N</w:t>
            </w:r>
          </w:p>
        </w:tc>
        <w:tc>
          <w:tcPr>
            <w:tcW w:w="1189"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5D51EA" w:rsidRPr="0072021D" w:rsidRDefault="005D51EA" w:rsidP="00A5157D">
            <w:pPr>
              <w:spacing w:before="120" w:line="360" w:lineRule="auto"/>
              <w:jc w:val="center"/>
            </w:pPr>
            <w:r w:rsidRPr="0072021D">
              <w:t>100</w:t>
            </w:r>
          </w:p>
        </w:tc>
        <w:tc>
          <w:tcPr>
            <w:tcW w:w="1465"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5D51EA" w:rsidRPr="0072021D" w:rsidRDefault="005D51EA" w:rsidP="00A5157D">
            <w:pPr>
              <w:spacing w:before="120" w:line="360" w:lineRule="auto"/>
              <w:jc w:val="center"/>
            </w:pPr>
            <w:r w:rsidRPr="0072021D">
              <w:t>102</w:t>
            </w:r>
          </w:p>
        </w:tc>
        <w:tc>
          <w:tcPr>
            <w:tcW w:w="1285"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5D51EA" w:rsidRPr="0072021D" w:rsidRDefault="005D51EA" w:rsidP="00A5157D">
            <w:pPr>
              <w:spacing w:before="120" w:line="360" w:lineRule="auto"/>
              <w:jc w:val="center"/>
            </w:pPr>
            <w:r w:rsidRPr="0072021D">
              <w:t>99</w:t>
            </w:r>
          </w:p>
        </w:tc>
        <w:tc>
          <w:tcPr>
            <w:tcW w:w="1102"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5D51EA" w:rsidRPr="0072021D" w:rsidRDefault="005D51EA" w:rsidP="00A5157D">
            <w:pPr>
              <w:spacing w:before="120" w:line="360" w:lineRule="auto"/>
              <w:jc w:val="center"/>
            </w:pPr>
            <w:r w:rsidRPr="0072021D">
              <w:t>101</w:t>
            </w:r>
          </w:p>
        </w:tc>
      </w:tr>
      <w:tr w:rsidR="005D51EA" w:rsidRPr="0072021D" w:rsidTr="0098574A">
        <w:trPr>
          <w:jc w:val="center"/>
        </w:trPr>
        <w:tc>
          <w:tcPr>
            <w:tcW w:w="1093" w:type="dxa"/>
            <w:vMerge w:val="restart"/>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5D51EA" w:rsidRPr="0072021D" w:rsidRDefault="005D51EA" w:rsidP="00A5157D">
            <w:pPr>
              <w:spacing w:before="120" w:line="360" w:lineRule="auto"/>
              <w:jc w:val="center"/>
              <w:rPr>
                <w:b/>
              </w:rPr>
            </w:pPr>
            <w:r w:rsidRPr="0072021D">
              <w:rPr>
                <w:b/>
              </w:rPr>
              <w:t>Standart Uygulamalar</w:t>
            </w:r>
          </w:p>
        </w:tc>
        <w:tc>
          <w:tcPr>
            <w:tcW w:w="649"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5D51EA" w:rsidRPr="0072021D" w:rsidRDefault="005D51EA" w:rsidP="00A5157D">
            <w:pPr>
              <w:spacing w:before="120" w:line="360" w:lineRule="auto"/>
              <w:jc w:val="center"/>
              <w:rPr>
                <w:b/>
              </w:rPr>
            </w:pPr>
            <w:proofErr w:type="gramStart"/>
            <w:r w:rsidRPr="0072021D">
              <w:rPr>
                <w:b/>
              </w:rPr>
              <w:t>r</w:t>
            </w:r>
            <w:proofErr w:type="gramEnd"/>
          </w:p>
        </w:tc>
        <w:tc>
          <w:tcPr>
            <w:tcW w:w="1189"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5D51EA" w:rsidRPr="0072021D" w:rsidRDefault="005D51EA" w:rsidP="00A5157D">
            <w:pPr>
              <w:spacing w:before="120" w:line="360" w:lineRule="auto"/>
              <w:jc w:val="center"/>
            </w:pPr>
            <w:r w:rsidRPr="0072021D">
              <w:t>-0,012</w:t>
            </w:r>
          </w:p>
        </w:tc>
        <w:tc>
          <w:tcPr>
            <w:tcW w:w="1465"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5D51EA" w:rsidRPr="0072021D" w:rsidRDefault="005D51EA" w:rsidP="00A5157D">
            <w:pPr>
              <w:spacing w:before="120" w:line="360" w:lineRule="auto"/>
              <w:jc w:val="center"/>
            </w:pPr>
            <w:r w:rsidRPr="0072021D">
              <w:t>-0,109</w:t>
            </w:r>
          </w:p>
        </w:tc>
        <w:tc>
          <w:tcPr>
            <w:tcW w:w="1285"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5D51EA" w:rsidRPr="0072021D" w:rsidRDefault="005D51EA" w:rsidP="00A5157D">
            <w:pPr>
              <w:spacing w:before="120" w:line="360" w:lineRule="auto"/>
              <w:jc w:val="center"/>
            </w:pPr>
            <w:r w:rsidRPr="0072021D">
              <w:t>0,235</w:t>
            </w:r>
          </w:p>
        </w:tc>
        <w:tc>
          <w:tcPr>
            <w:tcW w:w="1102"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5D51EA" w:rsidRPr="0072021D" w:rsidRDefault="005D51EA" w:rsidP="00A5157D">
            <w:pPr>
              <w:spacing w:before="120" w:line="360" w:lineRule="auto"/>
              <w:jc w:val="center"/>
            </w:pPr>
            <w:r w:rsidRPr="0072021D">
              <w:t>-0,118</w:t>
            </w:r>
          </w:p>
        </w:tc>
      </w:tr>
      <w:tr w:rsidR="005D51EA" w:rsidRPr="0072021D" w:rsidTr="0098574A">
        <w:trPr>
          <w:jc w:val="center"/>
        </w:trPr>
        <w:tc>
          <w:tcPr>
            <w:tcW w:w="1093" w:type="dxa"/>
            <w:vMerge/>
            <w:tcBorders>
              <w:top w:val="single" w:sz="6" w:space="0" w:color="000000"/>
              <w:left w:val="single" w:sz="6" w:space="0" w:color="000000"/>
              <w:bottom w:val="single" w:sz="6" w:space="0" w:color="000000"/>
              <w:right w:val="single" w:sz="6" w:space="0" w:color="000000"/>
            </w:tcBorders>
            <w:vAlign w:val="center"/>
            <w:hideMark/>
          </w:tcPr>
          <w:p w:rsidR="005D51EA" w:rsidRPr="0072021D" w:rsidRDefault="005D51EA" w:rsidP="00A5157D">
            <w:pPr>
              <w:spacing w:before="120" w:line="360" w:lineRule="auto"/>
              <w:rPr>
                <w:b/>
              </w:rPr>
            </w:pPr>
          </w:p>
        </w:tc>
        <w:tc>
          <w:tcPr>
            <w:tcW w:w="649"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5D51EA" w:rsidRPr="0072021D" w:rsidRDefault="005D51EA" w:rsidP="00A5157D">
            <w:pPr>
              <w:spacing w:before="120" w:line="360" w:lineRule="auto"/>
              <w:jc w:val="center"/>
              <w:rPr>
                <w:b/>
              </w:rPr>
            </w:pPr>
            <w:proofErr w:type="gramStart"/>
            <w:r w:rsidRPr="0072021D">
              <w:rPr>
                <w:b/>
              </w:rPr>
              <w:t>p</w:t>
            </w:r>
            <w:proofErr w:type="gramEnd"/>
          </w:p>
        </w:tc>
        <w:tc>
          <w:tcPr>
            <w:tcW w:w="1189"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5D51EA" w:rsidRPr="0072021D" w:rsidRDefault="005D51EA" w:rsidP="00A5157D">
            <w:pPr>
              <w:spacing w:before="120" w:line="360" w:lineRule="auto"/>
              <w:jc w:val="center"/>
            </w:pPr>
            <w:r w:rsidRPr="0072021D">
              <w:t>0,909</w:t>
            </w:r>
          </w:p>
        </w:tc>
        <w:tc>
          <w:tcPr>
            <w:tcW w:w="1465"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5D51EA" w:rsidRPr="0072021D" w:rsidRDefault="005D51EA" w:rsidP="00A5157D">
            <w:pPr>
              <w:spacing w:before="120" w:line="360" w:lineRule="auto"/>
              <w:jc w:val="center"/>
            </w:pPr>
            <w:r w:rsidRPr="0072021D">
              <w:t>0,275</w:t>
            </w:r>
          </w:p>
        </w:tc>
        <w:tc>
          <w:tcPr>
            <w:tcW w:w="1285"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5D51EA" w:rsidRPr="0072021D" w:rsidRDefault="005D51EA" w:rsidP="00A5157D">
            <w:pPr>
              <w:spacing w:before="120" w:line="360" w:lineRule="auto"/>
              <w:jc w:val="center"/>
              <w:rPr>
                <w:b/>
              </w:rPr>
            </w:pPr>
            <w:r w:rsidRPr="0072021D">
              <w:rPr>
                <w:b/>
              </w:rPr>
              <w:t>0,019</w:t>
            </w:r>
          </w:p>
        </w:tc>
        <w:tc>
          <w:tcPr>
            <w:tcW w:w="1102"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5D51EA" w:rsidRPr="0072021D" w:rsidRDefault="005D51EA" w:rsidP="00A5157D">
            <w:pPr>
              <w:spacing w:before="120" w:line="360" w:lineRule="auto"/>
              <w:jc w:val="center"/>
            </w:pPr>
            <w:r w:rsidRPr="0072021D">
              <w:t>0,238</w:t>
            </w:r>
          </w:p>
        </w:tc>
      </w:tr>
      <w:tr w:rsidR="005D51EA" w:rsidRPr="0072021D" w:rsidTr="0098574A">
        <w:trPr>
          <w:jc w:val="center"/>
        </w:trPr>
        <w:tc>
          <w:tcPr>
            <w:tcW w:w="1093" w:type="dxa"/>
            <w:vMerge/>
            <w:tcBorders>
              <w:top w:val="single" w:sz="6" w:space="0" w:color="000000"/>
              <w:left w:val="single" w:sz="6" w:space="0" w:color="000000"/>
              <w:bottom w:val="single" w:sz="6" w:space="0" w:color="000000"/>
              <w:right w:val="single" w:sz="6" w:space="0" w:color="000000"/>
            </w:tcBorders>
            <w:vAlign w:val="center"/>
            <w:hideMark/>
          </w:tcPr>
          <w:p w:rsidR="005D51EA" w:rsidRPr="0072021D" w:rsidRDefault="005D51EA" w:rsidP="00A5157D">
            <w:pPr>
              <w:spacing w:before="120" w:line="360" w:lineRule="auto"/>
              <w:rPr>
                <w:b/>
              </w:rPr>
            </w:pPr>
          </w:p>
        </w:tc>
        <w:tc>
          <w:tcPr>
            <w:tcW w:w="649"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5D51EA" w:rsidRPr="0072021D" w:rsidRDefault="005D51EA" w:rsidP="00A5157D">
            <w:pPr>
              <w:spacing w:before="120" w:line="360" w:lineRule="auto"/>
              <w:jc w:val="center"/>
              <w:rPr>
                <w:b/>
              </w:rPr>
            </w:pPr>
            <w:r w:rsidRPr="0072021D">
              <w:rPr>
                <w:b/>
              </w:rPr>
              <w:t>N</w:t>
            </w:r>
          </w:p>
        </w:tc>
        <w:tc>
          <w:tcPr>
            <w:tcW w:w="1189"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5D51EA" w:rsidRPr="0072021D" w:rsidRDefault="005D51EA" w:rsidP="00A5157D">
            <w:pPr>
              <w:spacing w:before="120" w:line="360" w:lineRule="auto"/>
              <w:jc w:val="center"/>
            </w:pPr>
            <w:r w:rsidRPr="0072021D">
              <w:t>101</w:t>
            </w:r>
          </w:p>
        </w:tc>
        <w:tc>
          <w:tcPr>
            <w:tcW w:w="1465"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5D51EA" w:rsidRPr="0072021D" w:rsidRDefault="005D51EA" w:rsidP="00A5157D">
            <w:pPr>
              <w:spacing w:before="120" w:line="360" w:lineRule="auto"/>
              <w:jc w:val="center"/>
            </w:pPr>
            <w:r w:rsidRPr="0072021D">
              <w:t>103</w:t>
            </w:r>
          </w:p>
        </w:tc>
        <w:tc>
          <w:tcPr>
            <w:tcW w:w="1285"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5D51EA" w:rsidRPr="0072021D" w:rsidRDefault="005D51EA" w:rsidP="00A5157D">
            <w:pPr>
              <w:spacing w:before="120" w:line="360" w:lineRule="auto"/>
              <w:jc w:val="center"/>
            </w:pPr>
            <w:r w:rsidRPr="0072021D">
              <w:t>99</w:t>
            </w:r>
          </w:p>
        </w:tc>
        <w:tc>
          <w:tcPr>
            <w:tcW w:w="1102"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5D51EA" w:rsidRPr="0072021D" w:rsidRDefault="005D51EA" w:rsidP="00A5157D">
            <w:pPr>
              <w:spacing w:before="120" w:line="360" w:lineRule="auto"/>
              <w:jc w:val="center"/>
            </w:pPr>
            <w:r w:rsidRPr="0072021D">
              <w:t>102</w:t>
            </w:r>
          </w:p>
        </w:tc>
      </w:tr>
      <w:tr w:rsidR="005D51EA" w:rsidRPr="0072021D" w:rsidTr="0098574A">
        <w:trPr>
          <w:jc w:val="center"/>
        </w:trPr>
        <w:tc>
          <w:tcPr>
            <w:tcW w:w="1093" w:type="dxa"/>
            <w:vMerge w:val="restart"/>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5D51EA" w:rsidRPr="0072021D" w:rsidRDefault="005D51EA" w:rsidP="00A5157D">
            <w:pPr>
              <w:spacing w:before="120" w:line="360" w:lineRule="auto"/>
              <w:jc w:val="center"/>
              <w:rPr>
                <w:b/>
              </w:rPr>
            </w:pPr>
            <w:r w:rsidRPr="0072021D">
              <w:rPr>
                <w:b/>
              </w:rPr>
              <w:t>Çalışanların Nitelikleri</w:t>
            </w:r>
          </w:p>
        </w:tc>
        <w:tc>
          <w:tcPr>
            <w:tcW w:w="649"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5D51EA" w:rsidRPr="0072021D" w:rsidRDefault="005D51EA" w:rsidP="00A5157D">
            <w:pPr>
              <w:spacing w:before="120" w:line="360" w:lineRule="auto"/>
              <w:jc w:val="center"/>
              <w:rPr>
                <w:b/>
              </w:rPr>
            </w:pPr>
            <w:proofErr w:type="gramStart"/>
            <w:r w:rsidRPr="0072021D">
              <w:rPr>
                <w:b/>
              </w:rPr>
              <w:t>r</w:t>
            </w:r>
            <w:proofErr w:type="gramEnd"/>
          </w:p>
        </w:tc>
        <w:tc>
          <w:tcPr>
            <w:tcW w:w="1189"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5D51EA" w:rsidRPr="0072021D" w:rsidRDefault="005D51EA" w:rsidP="00A5157D">
            <w:pPr>
              <w:spacing w:before="120" w:line="360" w:lineRule="auto"/>
              <w:jc w:val="center"/>
            </w:pPr>
            <w:r w:rsidRPr="0072021D">
              <w:t>0,207</w:t>
            </w:r>
          </w:p>
        </w:tc>
        <w:tc>
          <w:tcPr>
            <w:tcW w:w="1465"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5D51EA" w:rsidRPr="0072021D" w:rsidRDefault="005D51EA" w:rsidP="00A5157D">
            <w:pPr>
              <w:spacing w:before="120" w:line="360" w:lineRule="auto"/>
              <w:jc w:val="center"/>
            </w:pPr>
            <w:r w:rsidRPr="0072021D">
              <w:t>-0,033</w:t>
            </w:r>
          </w:p>
        </w:tc>
        <w:tc>
          <w:tcPr>
            <w:tcW w:w="1285"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5D51EA" w:rsidRPr="0072021D" w:rsidRDefault="005D51EA" w:rsidP="00A5157D">
            <w:pPr>
              <w:spacing w:before="120" w:line="360" w:lineRule="auto"/>
              <w:jc w:val="center"/>
            </w:pPr>
            <w:r w:rsidRPr="0072021D">
              <w:t>0,119</w:t>
            </w:r>
          </w:p>
        </w:tc>
        <w:tc>
          <w:tcPr>
            <w:tcW w:w="1102"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5D51EA" w:rsidRPr="0072021D" w:rsidRDefault="005D51EA" w:rsidP="00A5157D">
            <w:pPr>
              <w:spacing w:before="120" w:line="360" w:lineRule="auto"/>
              <w:jc w:val="center"/>
            </w:pPr>
            <w:r w:rsidRPr="0072021D">
              <w:t>-0,096</w:t>
            </w:r>
          </w:p>
        </w:tc>
      </w:tr>
      <w:tr w:rsidR="005D51EA" w:rsidRPr="0072021D" w:rsidTr="0098574A">
        <w:trPr>
          <w:jc w:val="center"/>
        </w:trPr>
        <w:tc>
          <w:tcPr>
            <w:tcW w:w="1093" w:type="dxa"/>
            <w:vMerge/>
            <w:tcBorders>
              <w:top w:val="single" w:sz="6" w:space="0" w:color="000000"/>
              <w:left w:val="single" w:sz="6" w:space="0" w:color="000000"/>
              <w:bottom w:val="single" w:sz="6" w:space="0" w:color="000000"/>
              <w:right w:val="single" w:sz="6" w:space="0" w:color="000000"/>
            </w:tcBorders>
            <w:vAlign w:val="center"/>
            <w:hideMark/>
          </w:tcPr>
          <w:p w:rsidR="005D51EA" w:rsidRPr="0072021D" w:rsidRDefault="005D51EA" w:rsidP="00A5157D">
            <w:pPr>
              <w:spacing w:before="120" w:line="360" w:lineRule="auto"/>
              <w:rPr>
                <w:b/>
              </w:rPr>
            </w:pPr>
          </w:p>
        </w:tc>
        <w:tc>
          <w:tcPr>
            <w:tcW w:w="649"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5D51EA" w:rsidRPr="0072021D" w:rsidRDefault="005D51EA" w:rsidP="00A5157D">
            <w:pPr>
              <w:spacing w:before="120" w:line="360" w:lineRule="auto"/>
              <w:jc w:val="center"/>
              <w:rPr>
                <w:b/>
              </w:rPr>
            </w:pPr>
            <w:proofErr w:type="gramStart"/>
            <w:r w:rsidRPr="0072021D">
              <w:rPr>
                <w:b/>
              </w:rPr>
              <w:t>p</w:t>
            </w:r>
            <w:proofErr w:type="gramEnd"/>
          </w:p>
        </w:tc>
        <w:tc>
          <w:tcPr>
            <w:tcW w:w="1189"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5D51EA" w:rsidRPr="0072021D" w:rsidRDefault="005D51EA" w:rsidP="00A5157D">
            <w:pPr>
              <w:spacing w:before="120" w:line="360" w:lineRule="auto"/>
              <w:jc w:val="center"/>
            </w:pPr>
            <w:r w:rsidRPr="0072021D">
              <w:t>0,038</w:t>
            </w:r>
          </w:p>
        </w:tc>
        <w:tc>
          <w:tcPr>
            <w:tcW w:w="1465"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5D51EA" w:rsidRPr="0072021D" w:rsidRDefault="005D51EA" w:rsidP="00A5157D">
            <w:pPr>
              <w:spacing w:before="120" w:line="360" w:lineRule="auto"/>
              <w:jc w:val="center"/>
            </w:pPr>
            <w:r w:rsidRPr="0072021D">
              <w:t>0,739</w:t>
            </w:r>
          </w:p>
        </w:tc>
        <w:tc>
          <w:tcPr>
            <w:tcW w:w="1285"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5D51EA" w:rsidRPr="0072021D" w:rsidRDefault="005D51EA" w:rsidP="00A5157D">
            <w:pPr>
              <w:spacing w:before="120" w:line="360" w:lineRule="auto"/>
              <w:jc w:val="center"/>
            </w:pPr>
            <w:r w:rsidRPr="0072021D">
              <w:t>0,242</w:t>
            </w:r>
          </w:p>
        </w:tc>
        <w:tc>
          <w:tcPr>
            <w:tcW w:w="1102"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5D51EA" w:rsidRPr="0072021D" w:rsidRDefault="005D51EA" w:rsidP="00A5157D">
            <w:pPr>
              <w:spacing w:before="120" w:line="360" w:lineRule="auto"/>
              <w:jc w:val="center"/>
            </w:pPr>
            <w:r w:rsidRPr="0072021D">
              <w:t>0,339</w:t>
            </w:r>
          </w:p>
        </w:tc>
      </w:tr>
      <w:tr w:rsidR="005D51EA" w:rsidRPr="0072021D" w:rsidTr="0098574A">
        <w:trPr>
          <w:jc w:val="center"/>
        </w:trPr>
        <w:tc>
          <w:tcPr>
            <w:tcW w:w="1093" w:type="dxa"/>
            <w:vMerge/>
            <w:tcBorders>
              <w:top w:val="single" w:sz="6" w:space="0" w:color="000000"/>
              <w:left w:val="single" w:sz="6" w:space="0" w:color="000000"/>
              <w:bottom w:val="single" w:sz="6" w:space="0" w:color="000000"/>
              <w:right w:val="single" w:sz="6" w:space="0" w:color="000000"/>
            </w:tcBorders>
            <w:vAlign w:val="center"/>
            <w:hideMark/>
          </w:tcPr>
          <w:p w:rsidR="005D51EA" w:rsidRPr="0072021D" w:rsidRDefault="005D51EA" w:rsidP="00A5157D">
            <w:pPr>
              <w:spacing w:before="120" w:line="360" w:lineRule="auto"/>
              <w:rPr>
                <w:b/>
              </w:rPr>
            </w:pPr>
          </w:p>
        </w:tc>
        <w:tc>
          <w:tcPr>
            <w:tcW w:w="649"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5D51EA" w:rsidRPr="0072021D" w:rsidRDefault="005D51EA" w:rsidP="00A5157D">
            <w:pPr>
              <w:spacing w:before="120" w:line="360" w:lineRule="auto"/>
              <w:jc w:val="center"/>
              <w:rPr>
                <w:b/>
              </w:rPr>
            </w:pPr>
            <w:r w:rsidRPr="0072021D">
              <w:rPr>
                <w:b/>
              </w:rPr>
              <w:t>N</w:t>
            </w:r>
          </w:p>
        </w:tc>
        <w:tc>
          <w:tcPr>
            <w:tcW w:w="1189"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5D51EA" w:rsidRPr="0072021D" w:rsidRDefault="005D51EA" w:rsidP="00A5157D">
            <w:pPr>
              <w:spacing w:before="120" w:line="360" w:lineRule="auto"/>
              <w:jc w:val="center"/>
            </w:pPr>
            <w:r w:rsidRPr="0072021D">
              <w:t>101</w:t>
            </w:r>
          </w:p>
        </w:tc>
        <w:tc>
          <w:tcPr>
            <w:tcW w:w="1465"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5D51EA" w:rsidRPr="0072021D" w:rsidRDefault="005D51EA" w:rsidP="00A5157D">
            <w:pPr>
              <w:spacing w:before="120" w:line="360" w:lineRule="auto"/>
              <w:jc w:val="center"/>
            </w:pPr>
            <w:r w:rsidRPr="0072021D">
              <w:t>103</w:t>
            </w:r>
          </w:p>
        </w:tc>
        <w:tc>
          <w:tcPr>
            <w:tcW w:w="1285"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5D51EA" w:rsidRPr="0072021D" w:rsidRDefault="005D51EA" w:rsidP="00A5157D">
            <w:pPr>
              <w:spacing w:before="120" w:line="360" w:lineRule="auto"/>
              <w:jc w:val="center"/>
            </w:pPr>
            <w:r w:rsidRPr="0072021D">
              <w:t>99</w:t>
            </w:r>
          </w:p>
        </w:tc>
        <w:tc>
          <w:tcPr>
            <w:tcW w:w="1102"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5D51EA" w:rsidRPr="0072021D" w:rsidRDefault="005D51EA" w:rsidP="00A5157D">
            <w:pPr>
              <w:spacing w:before="120" w:line="360" w:lineRule="auto"/>
              <w:jc w:val="center"/>
            </w:pPr>
            <w:r w:rsidRPr="0072021D">
              <w:t>102</w:t>
            </w:r>
          </w:p>
        </w:tc>
      </w:tr>
      <w:tr w:rsidR="005D51EA" w:rsidRPr="0072021D" w:rsidTr="0098574A">
        <w:trPr>
          <w:jc w:val="center"/>
        </w:trPr>
        <w:tc>
          <w:tcPr>
            <w:tcW w:w="1093" w:type="dxa"/>
            <w:vMerge w:val="restart"/>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5D51EA" w:rsidRPr="0072021D" w:rsidRDefault="005D51EA" w:rsidP="00A5157D">
            <w:pPr>
              <w:spacing w:before="120" w:line="360" w:lineRule="auto"/>
              <w:jc w:val="center"/>
              <w:rPr>
                <w:b/>
              </w:rPr>
            </w:pPr>
            <w:r w:rsidRPr="0072021D">
              <w:rPr>
                <w:b/>
              </w:rPr>
              <w:t>Koruyucu Kullanma</w:t>
            </w:r>
          </w:p>
        </w:tc>
        <w:tc>
          <w:tcPr>
            <w:tcW w:w="649"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5D51EA" w:rsidRPr="0072021D" w:rsidRDefault="005D51EA" w:rsidP="00A5157D">
            <w:pPr>
              <w:spacing w:before="120" w:line="360" w:lineRule="auto"/>
              <w:jc w:val="center"/>
              <w:rPr>
                <w:b/>
              </w:rPr>
            </w:pPr>
            <w:proofErr w:type="gramStart"/>
            <w:r w:rsidRPr="0072021D">
              <w:rPr>
                <w:b/>
              </w:rPr>
              <w:t>r</w:t>
            </w:r>
            <w:proofErr w:type="gramEnd"/>
          </w:p>
        </w:tc>
        <w:tc>
          <w:tcPr>
            <w:tcW w:w="1189"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5D51EA" w:rsidRPr="0072021D" w:rsidRDefault="005D51EA" w:rsidP="00A5157D">
            <w:pPr>
              <w:spacing w:before="120" w:line="360" w:lineRule="auto"/>
              <w:jc w:val="center"/>
            </w:pPr>
            <w:r w:rsidRPr="0072021D">
              <w:t>-0,061</w:t>
            </w:r>
          </w:p>
        </w:tc>
        <w:tc>
          <w:tcPr>
            <w:tcW w:w="1465"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5D51EA" w:rsidRPr="0072021D" w:rsidRDefault="005D51EA" w:rsidP="00A5157D">
            <w:pPr>
              <w:spacing w:before="120" w:line="360" w:lineRule="auto"/>
              <w:jc w:val="center"/>
            </w:pPr>
            <w:r w:rsidRPr="0072021D">
              <w:t>-0,100</w:t>
            </w:r>
          </w:p>
        </w:tc>
        <w:tc>
          <w:tcPr>
            <w:tcW w:w="1285"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5D51EA" w:rsidRPr="0072021D" w:rsidRDefault="005D51EA" w:rsidP="00A5157D">
            <w:pPr>
              <w:spacing w:before="120" w:line="360" w:lineRule="auto"/>
              <w:jc w:val="center"/>
            </w:pPr>
            <w:r w:rsidRPr="0072021D">
              <w:t>0,063</w:t>
            </w:r>
          </w:p>
        </w:tc>
        <w:tc>
          <w:tcPr>
            <w:tcW w:w="1102"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5D51EA" w:rsidRPr="0072021D" w:rsidRDefault="005D51EA" w:rsidP="00A5157D">
            <w:pPr>
              <w:spacing w:before="120" w:line="360" w:lineRule="auto"/>
              <w:jc w:val="center"/>
            </w:pPr>
            <w:r w:rsidRPr="0072021D">
              <w:t>-0,219</w:t>
            </w:r>
          </w:p>
        </w:tc>
      </w:tr>
      <w:tr w:rsidR="005D51EA" w:rsidRPr="0072021D" w:rsidTr="0098574A">
        <w:trPr>
          <w:jc w:val="center"/>
        </w:trPr>
        <w:tc>
          <w:tcPr>
            <w:tcW w:w="1093" w:type="dxa"/>
            <w:vMerge/>
            <w:tcBorders>
              <w:top w:val="single" w:sz="6" w:space="0" w:color="000000"/>
              <w:left w:val="single" w:sz="6" w:space="0" w:color="000000"/>
              <w:bottom w:val="single" w:sz="6" w:space="0" w:color="000000"/>
              <w:right w:val="single" w:sz="6" w:space="0" w:color="000000"/>
            </w:tcBorders>
            <w:vAlign w:val="center"/>
            <w:hideMark/>
          </w:tcPr>
          <w:p w:rsidR="005D51EA" w:rsidRPr="0072021D" w:rsidRDefault="005D51EA" w:rsidP="00A5157D">
            <w:pPr>
              <w:spacing w:before="120" w:line="360" w:lineRule="auto"/>
              <w:rPr>
                <w:b/>
              </w:rPr>
            </w:pPr>
          </w:p>
        </w:tc>
        <w:tc>
          <w:tcPr>
            <w:tcW w:w="649"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5D51EA" w:rsidRPr="0072021D" w:rsidRDefault="005D51EA" w:rsidP="00A5157D">
            <w:pPr>
              <w:spacing w:before="120" w:line="360" w:lineRule="auto"/>
              <w:jc w:val="center"/>
              <w:rPr>
                <w:b/>
              </w:rPr>
            </w:pPr>
            <w:proofErr w:type="gramStart"/>
            <w:r w:rsidRPr="0072021D">
              <w:rPr>
                <w:b/>
              </w:rPr>
              <w:t>p</w:t>
            </w:r>
            <w:proofErr w:type="gramEnd"/>
          </w:p>
        </w:tc>
        <w:tc>
          <w:tcPr>
            <w:tcW w:w="1189"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5D51EA" w:rsidRPr="0072021D" w:rsidRDefault="005D51EA" w:rsidP="00A5157D">
            <w:pPr>
              <w:spacing w:before="120" w:line="360" w:lineRule="auto"/>
              <w:jc w:val="center"/>
            </w:pPr>
            <w:r w:rsidRPr="0072021D">
              <w:t>0,547</w:t>
            </w:r>
          </w:p>
        </w:tc>
        <w:tc>
          <w:tcPr>
            <w:tcW w:w="1465"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5D51EA" w:rsidRPr="0072021D" w:rsidRDefault="005D51EA" w:rsidP="00A5157D">
            <w:pPr>
              <w:spacing w:before="120" w:line="360" w:lineRule="auto"/>
              <w:jc w:val="center"/>
            </w:pPr>
            <w:r w:rsidRPr="0072021D">
              <w:t>0,319</w:t>
            </w:r>
          </w:p>
        </w:tc>
        <w:tc>
          <w:tcPr>
            <w:tcW w:w="1285"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5D51EA" w:rsidRPr="0072021D" w:rsidRDefault="005D51EA" w:rsidP="00A5157D">
            <w:pPr>
              <w:spacing w:before="120" w:line="360" w:lineRule="auto"/>
              <w:jc w:val="center"/>
            </w:pPr>
            <w:r w:rsidRPr="0072021D">
              <w:t>0,542</w:t>
            </w:r>
          </w:p>
        </w:tc>
        <w:tc>
          <w:tcPr>
            <w:tcW w:w="1102"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5D51EA" w:rsidRPr="0072021D" w:rsidRDefault="005D51EA" w:rsidP="00A5157D">
            <w:pPr>
              <w:spacing w:before="120" w:line="360" w:lineRule="auto"/>
              <w:jc w:val="center"/>
              <w:rPr>
                <w:b/>
              </w:rPr>
            </w:pPr>
            <w:r w:rsidRPr="0072021D">
              <w:rPr>
                <w:b/>
              </w:rPr>
              <w:t>0,029</w:t>
            </w:r>
          </w:p>
        </w:tc>
      </w:tr>
      <w:tr w:rsidR="005D51EA" w:rsidRPr="0072021D" w:rsidTr="0098574A">
        <w:trPr>
          <w:jc w:val="center"/>
        </w:trPr>
        <w:tc>
          <w:tcPr>
            <w:tcW w:w="1093" w:type="dxa"/>
            <w:vMerge/>
            <w:tcBorders>
              <w:top w:val="single" w:sz="6" w:space="0" w:color="000000"/>
              <w:left w:val="single" w:sz="6" w:space="0" w:color="000000"/>
              <w:bottom w:val="single" w:sz="6" w:space="0" w:color="000000"/>
              <w:right w:val="single" w:sz="6" w:space="0" w:color="000000"/>
            </w:tcBorders>
            <w:vAlign w:val="center"/>
            <w:hideMark/>
          </w:tcPr>
          <w:p w:rsidR="005D51EA" w:rsidRPr="0072021D" w:rsidRDefault="005D51EA" w:rsidP="00A5157D">
            <w:pPr>
              <w:spacing w:before="120" w:line="360" w:lineRule="auto"/>
              <w:rPr>
                <w:b/>
              </w:rPr>
            </w:pPr>
          </w:p>
        </w:tc>
        <w:tc>
          <w:tcPr>
            <w:tcW w:w="649"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5D51EA" w:rsidRPr="0072021D" w:rsidRDefault="005D51EA" w:rsidP="00A5157D">
            <w:pPr>
              <w:spacing w:before="120" w:line="360" w:lineRule="auto"/>
              <w:jc w:val="center"/>
              <w:rPr>
                <w:b/>
              </w:rPr>
            </w:pPr>
            <w:r w:rsidRPr="0072021D">
              <w:rPr>
                <w:b/>
              </w:rPr>
              <w:t>N</w:t>
            </w:r>
          </w:p>
        </w:tc>
        <w:tc>
          <w:tcPr>
            <w:tcW w:w="1189"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5D51EA" w:rsidRPr="0072021D" w:rsidRDefault="005D51EA" w:rsidP="00A5157D">
            <w:pPr>
              <w:spacing w:before="120" w:line="360" w:lineRule="auto"/>
              <w:jc w:val="center"/>
            </w:pPr>
            <w:r w:rsidRPr="0072021D">
              <w:t>99</w:t>
            </w:r>
          </w:p>
        </w:tc>
        <w:tc>
          <w:tcPr>
            <w:tcW w:w="1465"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5D51EA" w:rsidRPr="0072021D" w:rsidRDefault="005D51EA" w:rsidP="00A5157D">
            <w:pPr>
              <w:spacing w:before="120" w:line="360" w:lineRule="auto"/>
              <w:jc w:val="center"/>
            </w:pPr>
            <w:r w:rsidRPr="0072021D">
              <w:t>101</w:t>
            </w:r>
          </w:p>
        </w:tc>
        <w:tc>
          <w:tcPr>
            <w:tcW w:w="1285"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5D51EA" w:rsidRPr="0072021D" w:rsidRDefault="005D51EA" w:rsidP="00A5157D">
            <w:pPr>
              <w:spacing w:before="120" w:line="360" w:lineRule="auto"/>
              <w:jc w:val="center"/>
            </w:pPr>
            <w:r w:rsidRPr="0072021D">
              <w:t>97</w:t>
            </w:r>
          </w:p>
        </w:tc>
        <w:tc>
          <w:tcPr>
            <w:tcW w:w="1102"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5D51EA" w:rsidRPr="0072021D" w:rsidRDefault="005D51EA" w:rsidP="00A5157D">
            <w:pPr>
              <w:spacing w:before="120" w:line="360" w:lineRule="auto"/>
              <w:jc w:val="center"/>
            </w:pPr>
            <w:r w:rsidRPr="0072021D">
              <w:t>100</w:t>
            </w:r>
          </w:p>
        </w:tc>
      </w:tr>
    </w:tbl>
    <w:p w:rsidR="005D51EA" w:rsidRPr="0072021D" w:rsidRDefault="005D51EA" w:rsidP="00A5157D">
      <w:pPr>
        <w:spacing w:before="120" w:line="360" w:lineRule="auto"/>
        <w:jc w:val="center"/>
        <w:rPr>
          <w:b/>
        </w:rPr>
      </w:pPr>
    </w:p>
    <w:p w:rsidR="003110B7" w:rsidRPr="0072021D" w:rsidRDefault="00C31594" w:rsidP="00A5157D">
      <w:pPr>
        <w:spacing w:before="120" w:line="360" w:lineRule="auto"/>
        <w:ind w:firstLine="708"/>
        <w:jc w:val="both"/>
      </w:pPr>
      <w:r w:rsidRPr="0072021D">
        <w:t>S</w:t>
      </w:r>
      <w:r w:rsidR="00C91DF8" w:rsidRPr="0072021D">
        <w:t>tandart uygulamalar alt boyutu ile çalışana bağlı nedenler alt boyutu</w:t>
      </w:r>
      <w:r w:rsidRPr="0072021D">
        <w:t>,</w:t>
      </w:r>
      <w:r w:rsidR="001E1816" w:rsidRPr="0072021D">
        <w:t xml:space="preserve"> </w:t>
      </w:r>
      <w:r w:rsidRPr="0072021D">
        <w:t>çalışanların nitelikleri alt boyutu ile çalışana bağlı nedenler alt boyutu,</w:t>
      </w:r>
      <w:r w:rsidR="003308AB">
        <w:t xml:space="preserve"> </w:t>
      </w:r>
      <w:r w:rsidRPr="0072021D">
        <w:t xml:space="preserve">koruyucu kullanma alt boyutu ile çalışana bağlı nedenler alt boyutu, çalışanların nitelikleri alt boyutu ile </w:t>
      </w:r>
      <w:r w:rsidR="00635D03" w:rsidRPr="0072021D">
        <w:t>i</w:t>
      </w:r>
      <w:r w:rsidRPr="0072021D">
        <w:t>şe bağlı nedenler alt boyutu,</w:t>
      </w:r>
      <w:r w:rsidR="00386866">
        <w:t xml:space="preserve"> </w:t>
      </w:r>
      <w:r w:rsidRPr="0072021D">
        <w:t>koruyucu kullanma alt boyutu ile İşe bağlı nedenler alt boyutu,</w:t>
      </w:r>
      <w:r w:rsidR="00386866">
        <w:t xml:space="preserve"> </w:t>
      </w:r>
      <w:r w:rsidRPr="0072021D">
        <w:t xml:space="preserve">fiziksel şartlar alt boyutu ile çalışana bağlı riskler alt boyutu, standart uygulamalar alt boyutu ile çalışana bağlı riskler alt </w:t>
      </w:r>
      <w:proofErr w:type="gramStart"/>
      <w:r w:rsidRPr="0072021D">
        <w:t>boyutu,çalışanların</w:t>
      </w:r>
      <w:proofErr w:type="gramEnd"/>
      <w:r w:rsidRPr="0072021D">
        <w:t xml:space="preserve"> nitelikleri alt boyutu ile çalışana bağlı riskler alt boyutu,</w:t>
      </w:r>
      <w:r w:rsidR="00C91DF8" w:rsidRPr="0072021D">
        <w:t>arasındaki ilişkiyi belirlemek üzere yapılan korelasyon analizi sonucunda, puanlar arasında istatistiksel açıdan anlamlı ilişki bulunamamıştır (</w:t>
      </w:r>
      <w:r w:rsidR="003110B7" w:rsidRPr="0072021D">
        <w:t>p</w:t>
      </w:r>
      <w:r w:rsidR="00C91DF8" w:rsidRPr="0072021D">
        <w:t xml:space="preserve">&gt;0,05). </w:t>
      </w:r>
    </w:p>
    <w:p w:rsidR="00C91DF8" w:rsidRPr="0072021D" w:rsidRDefault="003110B7" w:rsidP="00A5157D">
      <w:pPr>
        <w:spacing w:before="120" w:line="360" w:lineRule="auto"/>
        <w:ind w:firstLine="708"/>
        <w:jc w:val="both"/>
      </w:pPr>
      <w:r w:rsidRPr="0072021D">
        <w:t>F</w:t>
      </w:r>
      <w:r w:rsidR="00C91DF8" w:rsidRPr="0072021D">
        <w:t xml:space="preserve">iziksel şartlar alt boyutu ile İşe bağlı nedenler alt boyutu arasındaki ilişkiyi belirlemek üzere yapılan </w:t>
      </w:r>
      <w:proofErr w:type="gramStart"/>
      <w:r w:rsidR="00C91DF8" w:rsidRPr="0072021D">
        <w:t>korelasyon</w:t>
      </w:r>
      <w:proofErr w:type="gramEnd"/>
      <w:r w:rsidR="00C91DF8" w:rsidRPr="0072021D">
        <w:t xml:space="preserve"> analizi sonucunda, puanlar arasında %23,1 pozitif yönde anlamlı ilişki bulunmuştur. (r=0,231; p=0,021&lt;0,05). Buna göre fiziksel şartlar alt boyutu puanı arttıkça </w:t>
      </w:r>
      <w:r w:rsidRPr="0072021D">
        <w:t>i</w:t>
      </w:r>
      <w:r w:rsidR="00C91DF8" w:rsidRPr="0072021D">
        <w:t xml:space="preserve">şe bağlı nedenler alt boyutu puanı da artmaktadır. </w:t>
      </w:r>
      <w:r w:rsidRPr="0072021D">
        <w:t>S</w:t>
      </w:r>
      <w:r w:rsidR="00C91DF8" w:rsidRPr="0072021D">
        <w:t xml:space="preserve">tandart uygulamalar alt </w:t>
      </w:r>
      <w:r w:rsidR="00C91DF8" w:rsidRPr="0072021D">
        <w:lastRenderedPageBreak/>
        <w:t xml:space="preserve">boyutu ile </w:t>
      </w:r>
      <w:r w:rsidRPr="0072021D">
        <w:t>i</w:t>
      </w:r>
      <w:r w:rsidR="00C91DF8" w:rsidRPr="0072021D">
        <w:t xml:space="preserve">şe bağlı nedenler alt boyutu arasındaki ilişkiyi belirlemek üzere yapılan </w:t>
      </w:r>
      <w:proofErr w:type="gramStart"/>
      <w:r w:rsidR="00C91DF8" w:rsidRPr="0072021D">
        <w:t>korelasyon</w:t>
      </w:r>
      <w:proofErr w:type="gramEnd"/>
      <w:r w:rsidR="00C91DF8" w:rsidRPr="0072021D">
        <w:t xml:space="preserve"> analizi sonucunda, puanlar arasında %23,5 pozitif yönde anlamlı ilişki bulunmuştur. (r=0,235; p=0,019&lt;0,05). Buna göre standart uygulamalar alt boyutu puanı arttıkça İşe bağlı nedenler alt boyutu puanı da artmaktadır. </w:t>
      </w:r>
      <w:r w:rsidRPr="0072021D">
        <w:t>K</w:t>
      </w:r>
      <w:r w:rsidR="00C91DF8" w:rsidRPr="0072021D">
        <w:t xml:space="preserve">oruyucu kullanma alt boyutu ile çalışana bağlı riskler alt boyutu arasındaki ilişkiyi belirlemek üzere yapılan </w:t>
      </w:r>
      <w:proofErr w:type="gramStart"/>
      <w:r w:rsidR="00C91DF8" w:rsidRPr="0072021D">
        <w:t>korelasyon</w:t>
      </w:r>
      <w:proofErr w:type="gramEnd"/>
      <w:r w:rsidR="00C91DF8" w:rsidRPr="0072021D">
        <w:t xml:space="preserve"> analizi sonucunda, puanlar arasında %21,9 negatif yönde anlamlı ilişki bulunmuştur. (r=-0,219; p=0,029&lt;0,05). Buna göre koruyucu kullanma alt boyutu puanı arttıkça çalışana bağlı riskler alt boyutu puanı azalmaktadır. </w:t>
      </w:r>
    </w:p>
    <w:p w:rsidR="00FC0F7A" w:rsidRPr="0072021D" w:rsidRDefault="00FC0F7A" w:rsidP="00A5157D">
      <w:pPr>
        <w:spacing w:before="120" w:line="360" w:lineRule="auto"/>
        <w:ind w:firstLine="708"/>
        <w:jc w:val="both"/>
        <w:rPr>
          <w:bCs/>
        </w:rPr>
      </w:pPr>
      <w:r w:rsidRPr="0072021D">
        <w:rPr>
          <w:bCs/>
        </w:rPr>
        <w:t xml:space="preserve">Tablo 4’te işe bağlı riskler düzeyinin </w:t>
      </w:r>
      <w:proofErr w:type="spellStart"/>
      <w:r w:rsidRPr="0072021D">
        <w:t>yenidoğan</w:t>
      </w:r>
      <w:proofErr w:type="spellEnd"/>
      <w:r w:rsidRPr="0072021D">
        <w:t xml:space="preserve"> ünitesinin nitelikleri </w:t>
      </w:r>
      <w:r w:rsidRPr="0072021D">
        <w:rPr>
          <w:bCs/>
        </w:rPr>
        <w:t>ölçeği boyutlarından etkilenip etkilenmeme durumunun regresyon analizi ile incelenmesi verilmektedir.</w:t>
      </w:r>
    </w:p>
    <w:p w:rsidR="00F870B2" w:rsidRPr="0072021D" w:rsidRDefault="002B272A" w:rsidP="00A5157D">
      <w:pPr>
        <w:spacing w:before="120" w:line="360" w:lineRule="auto"/>
        <w:jc w:val="center"/>
      </w:pPr>
      <w:r w:rsidRPr="0072021D">
        <w:t xml:space="preserve">Tablo </w:t>
      </w:r>
      <w:r w:rsidR="002C15BF" w:rsidRPr="0072021D">
        <w:t>4</w:t>
      </w:r>
      <w:r w:rsidRPr="0072021D">
        <w:t xml:space="preserve">. </w:t>
      </w:r>
      <w:r w:rsidR="00F870B2" w:rsidRPr="0072021D">
        <w:rPr>
          <w:bCs/>
        </w:rPr>
        <w:t xml:space="preserve">İşe Bağlı Riskler Düzeyinin </w:t>
      </w:r>
      <w:proofErr w:type="spellStart"/>
      <w:r w:rsidR="00A0265B" w:rsidRPr="0072021D">
        <w:t>Yenidoğan</w:t>
      </w:r>
      <w:proofErr w:type="spellEnd"/>
      <w:r w:rsidR="00A0265B" w:rsidRPr="0072021D">
        <w:t xml:space="preserve"> </w:t>
      </w:r>
      <w:r w:rsidR="00B82D7D">
        <w:t>Ü</w:t>
      </w:r>
      <w:r w:rsidR="00A0265B" w:rsidRPr="0072021D">
        <w:t xml:space="preserve">nitesinin </w:t>
      </w:r>
      <w:r w:rsidR="00B82D7D">
        <w:t>N</w:t>
      </w:r>
      <w:r w:rsidR="00A0265B" w:rsidRPr="0072021D">
        <w:t xml:space="preserve">itelikleri </w:t>
      </w:r>
      <w:r w:rsidR="00F870B2" w:rsidRPr="0072021D">
        <w:rPr>
          <w:bCs/>
        </w:rPr>
        <w:t>Ölçeği Boyutlarından Etkilenip Etkilenmeme Durumunun Regresyon Analizi ile İncelenmesi</w:t>
      </w:r>
    </w:p>
    <w:tbl>
      <w:tblPr>
        <w:tblW w:w="6687" w:type="dxa"/>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1174"/>
        <w:gridCol w:w="1493"/>
        <w:gridCol w:w="780"/>
        <w:gridCol w:w="780"/>
        <w:gridCol w:w="780"/>
        <w:gridCol w:w="780"/>
        <w:gridCol w:w="894"/>
        <w:gridCol w:w="780"/>
      </w:tblGrid>
      <w:tr w:rsidR="00822192" w:rsidRPr="0072021D" w:rsidTr="00822192">
        <w:trPr>
          <w:jc w:val="center"/>
        </w:trPr>
        <w:tc>
          <w:tcPr>
            <w:tcW w:w="800"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F870B2" w:rsidRPr="0072021D" w:rsidRDefault="00F870B2" w:rsidP="00A5157D">
            <w:pPr>
              <w:spacing w:before="120" w:line="360" w:lineRule="auto"/>
              <w:jc w:val="both"/>
            </w:pPr>
            <w:r w:rsidRPr="0072021D">
              <w:rPr>
                <w:b/>
                <w:bCs/>
              </w:rPr>
              <w:t>Bağımlı Değişken</w:t>
            </w:r>
          </w:p>
        </w:tc>
        <w:tc>
          <w:tcPr>
            <w:tcW w:w="1389"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F870B2" w:rsidRPr="0072021D" w:rsidRDefault="00F870B2" w:rsidP="00A5157D">
            <w:pPr>
              <w:spacing w:before="120" w:line="360" w:lineRule="auto"/>
              <w:jc w:val="both"/>
            </w:pPr>
            <w:r w:rsidRPr="0072021D">
              <w:rPr>
                <w:b/>
                <w:bCs/>
              </w:rPr>
              <w:t>Bağımsız Değişken</w:t>
            </w:r>
          </w:p>
        </w:tc>
        <w:tc>
          <w:tcPr>
            <w:tcW w:w="762"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F870B2" w:rsidRPr="0072021D" w:rsidRDefault="00F870B2" w:rsidP="00A5157D">
            <w:pPr>
              <w:spacing w:before="120" w:line="360" w:lineRule="auto"/>
              <w:jc w:val="both"/>
            </w:pPr>
            <w:r w:rsidRPr="0072021D">
              <w:rPr>
                <w:b/>
                <w:bCs/>
              </w:rPr>
              <w:t>ß</w:t>
            </w:r>
          </w:p>
        </w:tc>
        <w:tc>
          <w:tcPr>
            <w:tcW w:w="790"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F870B2" w:rsidRPr="0072021D" w:rsidRDefault="00F870B2" w:rsidP="00A5157D">
            <w:pPr>
              <w:spacing w:before="120" w:line="360" w:lineRule="auto"/>
              <w:jc w:val="both"/>
            </w:pPr>
            <w:proofErr w:type="gramStart"/>
            <w:r w:rsidRPr="0072021D">
              <w:rPr>
                <w:b/>
                <w:bCs/>
              </w:rPr>
              <w:t>t</w:t>
            </w:r>
            <w:proofErr w:type="gramEnd"/>
          </w:p>
        </w:tc>
        <w:tc>
          <w:tcPr>
            <w:tcW w:w="734"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F870B2" w:rsidRPr="0072021D" w:rsidRDefault="00F870B2" w:rsidP="00A5157D">
            <w:pPr>
              <w:spacing w:before="120" w:line="360" w:lineRule="auto"/>
              <w:jc w:val="both"/>
            </w:pPr>
            <w:proofErr w:type="gramStart"/>
            <w:r w:rsidRPr="0072021D">
              <w:rPr>
                <w:b/>
                <w:bCs/>
              </w:rPr>
              <w:t>p</w:t>
            </w:r>
            <w:proofErr w:type="gramEnd"/>
          </w:p>
        </w:tc>
        <w:tc>
          <w:tcPr>
            <w:tcW w:w="734"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F870B2" w:rsidRPr="0072021D" w:rsidRDefault="00F870B2" w:rsidP="00A5157D">
            <w:pPr>
              <w:spacing w:before="120" w:line="360" w:lineRule="auto"/>
              <w:jc w:val="both"/>
            </w:pPr>
            <w:r w:rsidRPr="0072021D">
              <w:rPr>
                <w:b/>
                <w:bCs/>
              </w:rPr>
              <w:t>F</w:t>
            </w:r>
          </w:p>
        </w:tc>
        <w:tc>
          <w:tcPr>
            <w:tcW w:w="772"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F870B2" w:rsidRPr="0072021D" w:rsidRDefault="00F870B2" w:rsidP="00A5157D">
            <w:pPr>
              <w:spacing w:before="120" w:line="360" w:lineRule="auto"/>
              <w:jc w:val="both"/>
            </w:pPr>
            <w:r w:rsidRPr="0072021D">
              <w:rPr>
                <w:b/>
                <w:bCs/>
              </w:rPr>
              <w:t>Model</w:t>
            </w:r>
            <w:r w:rsidRPr="0072021D">
              <w:rPr>
                <w:b/>
                <w:bCs/>
              </w:rPr>
              <w:br/>
              <w:t>(p)</w:t>
            </w:r>
          </w:p>
        </w:tc>
        <w:tc>
          <w:tcPr>
            <w:tcW w:w="706"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F870B2" w:rsidRPr="0072021D" w:rsidRDefault="00F870B2" w:rsidP="00A5157D">
            <w:pPr>
              <w:spacing w:before="120" w:line="360" w:lineRule="auto"/>
              <w:jc w:val="both"/>
            </w:pPr>
            <w:r w:rsidRPr="0072021D">
              <w:rPr>
                <w:b/>
                <w:bCs/>
              </w:rPr>
              <w:t>R</w:t>
            </w:r>
            <w:r w:rsidRPr="0072021D">
              <w:rPr>
                <w:b/>
                <w:bCs/>
                <w:vertAlign w:val="superscript"/>
              </w:rPr>
              <w:t>2</w:t>
            </w:r>
          </w:p>
        </w:tc>
      </w:tr>
      <w:tr w:rsidR="00822192" w:rsidRPr="0072021D" w:rsidTr="00822192">
        <w:trPr>
          <w:jc w:val="center"/>
        </w:trPr>
        <w:tc>
          <w:tcPr>
            <w:tcW w:w="800" w:type="dxa"/>
            <w:vMerge w:val="restart"/>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F870B2" w:rsidRPr="0072021D" w:rsidRDefault="00F870B2" w:rsidP="00A5157D">
            <w:pPr>
              <w:spacing w:before="120" w:line="360" w:lineRule="auto"/>
              <w:jc w:val="both"/>
            </w:pPr>
            <w:r w:rsidRPr="0072021D">
              <w:t>İşe Bağlı Riskler</w:t>
            </w:r>
          </w:p>
        </w:tc>
        <w:tc>
          <w:tcPr>
            <w:tcW w:w="1389"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F870B2" w:rsidRPr="0072021D" w:rsidRDefault="00F870B2" w:rsidP="00A5157D">
            <w:pPr>
              <w:spacing w:before="120" w:line="360" w:lineRule="auto"/>
              <w:jc w:val="both"/>
            </w:pPr>
            <w:r w:rsidRPr="0072021D">
              <w:t>Sabit</w:t>
            </w:r>
          </w:p>
        </w:tc>
        <w:tc>
          <w:tcPr>
            <w:tcW w:w="762"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F870B2" w:rsidRPr="0072021D" w:rsidRDefault="00F870B2" w:rsidP="00A5157D">
            <w:pPr>
              <w:spacing w:before="120" w:line="360" w:lineRule="auto"/>
              <w:jc w:val="both"/>
            </w:pPr>
            <w:r w:rsidRPr="0072021D">
              <w:t>2,680</w:t>
            </w:r>
          </w:p>
        </w:tc>
        <w:tc>
          <w:tcPr>
            <w:tcW w:w="790"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F870B2" w:rsidRPr="0072021D" w:rsidRDefault="00F870B2" w:rsidP="00A5157D">
            <w:pPr>
              <w:spacing w:before="120" w:line="360" w:lineRule="auto"/>
              <w:jc w:val="both"/>
            </w:pPr>
            <w:r w:rsidRPr="0072021D">
              <w:t>2,875</w:t>
            </w:r>
          </w:p>
        </w:tc>
        <w:tc>
          <w:tcPr>
            <w:tcW w:w="734"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F870B2" w:rsidRPr="0072021D" w:rsidRDefault="00F870B2" w:rsidP="00A5157D">
            <w:pPr>
              <w:spacing w:before="120" w:line="360" w:lineRule="auto"/>
              <w:jc w:val="both"/>
            </w:pPr>
            <w:r w:rsidRPr="0072021D">
              <w:rPr>
                <w:b/>
                <w:bCs/>
              </w:rPr>
              <w:t>0,005</w:t>
            </w:r>
          </w:p>
        </w:tc>
        <w:tc>
          <w:tcPr>
            <w:tcW w:w="734" w:type="dxa"/>
            <w:vMerge w:val="restart"/>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F870B2" w:rsidRPr="0072021D" w:rsidRDefault="00F870B2" w:rsidP="00A5157D">
            <w:pPr>
              <w:spacing w:before="120" w:line="360" w:lineRule="auto"/>
              <w:jc w:val="both"/>
            </w:pPr>
            <w:r w:rsidRPr="0072021D">
              <w:t>1,846</w:t>
            </w:r>
          </w:p>
        </w:tc>
        <w:tc>
          <w:tcPr>
            <w:tcW w:w="772" w:type="dxa"/>
            <w:vMerge w:val="restart"/>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F870B2" w:rsidRPr="0072021D" w:rsidRDefault="00F870B2" w:rsidP="00A5157D">
            <w:pPr>
              <w:spacing w:before="120" w:line="360" w:lineRule="auto"/>
              <w:jc w:val="both"/>
            </w:pPr>
            <w:r w:rsidRPr="0072021D">
              <w:t>0,127</w:t>
            </w:r>
          </w:p>
        </w:tc>
        <w:tc>
          <w:tcPr>
            <w:tcW w:w="706" w:type="dxa"/>
            <w:vMerge w:val="restart"/>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F870B2" w:rsidRPr="0072021D" w:rsidRDefault="00F870B2" w:rsidP="00A5157D">
            <w:pPr>
              <w:spacing w:before="120" w:line="360" w:lineRule="auto"/>
              <w:jc w:val="both"/>
            </w:pPr>
            <w:r w:rsidRPr="0072021D">
              <w:t>0,034</w:t>
            </w:r>
          </w:p>
        </w:tc>
      </w:tr>
      <w:tr w:rsidR="00822192" w:rsidRPr="0072021D" w:rsidTr="00822192">
        <w:trPr>
          <w:jc w:val="center"/>
        </w:trPr>
        <w:tc>
          <w:tcPr>
            <w:tcW w:w="800" w:type="dxa"/>
            <w:vMerge/>
            <w:tcBorders>
              <w:top w:val="single" w:sz="6" w:space="0" w:color="000000"/>
              <w:left w:val="single" w:sz="6" w:space="0" w:color="000000"/>
              <w:bottom w:val="single" w:sz="6" w:space="0" w:color="000000"/>
              <w:right w:val="single" w:sz="6" w:space="0" w:color="000000"/>
            </w:tcBorders>
            <w:vAlign w:val="center"/>
            <w:hideMark/>
          </w:tcPr>
          <w:p w:rsidR="00F870B2" w:rsidRPr="0072021D" w:rsidRDefault="00F870B2" w:rsidP="00A5157D">
            <w:pPr>
              <w:spacing w:before="120" w:line="360" w:lineRule="auto"/>
              <w:jc w:val="both"/>
            </w:pPr>
          </w:p>
        </w:tc>
        <w:tc>
          <w:tcPr>
            <w:tcW w:w="1389"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F870B2" w:rsidRPr="0072021D" w:rsidRDefault="00F870B2" w:rsidP="00A5157D">
            <w:pPr>
              <w:spacing w:before="120" w:line="360" w:lineRule="auto"/>
              <w:jc w:val="both"/>
            </w:pPr>
            <w:r w:rsidRPr="0072021D">
              <w:t>Fiziksel Şartlar</w:t>
            </w:r>
          </w:p>
        </w:tc>
        <w:tc>
          <w:tcPr>
            <w:tcW w:w="762"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F870B2" w:rsidRPr="0072021D" w:rsidRDefault="00F870B2" w:rsidP="00A5157D">
            <w:pPr>
              <w:spacing w:before="120" w:line="360" w:lineRule="auto"/>
              <w:jc w:val="both"/>
            </w:pPr>
            <w:r w:rsidRPr="0072021D">
              <w:t>0,122</w:t>
            </w:r>
          </w:p>
        </w:tc>
        <w:tc>
          <w:tcPr>
            <w:tcW w:w="790"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F870B2" w:rsidRPr="0072021D" w:rsidRDefault="00F870B2" w:rsidP="00A5157D">
            <w:pPr>
              <w:spacing w:before="120" w:line="360" w:lineRule="auto"/>
              <w:jc w:val="both"/>
            </w:pPr>
            <w:r w:rsidRPr="0072021D">
              <w:t>1,462</w:t>
            </w:r>
          </w:p>
        </w:tc>
        <w:tc>
          <w:tcPr>
            <w:tcW w:w="734"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F870B2" w:rsidRPr="0072021D" w:rsidRDefault="00F870B2" w:rsidP="00A5157D">
            <w:pPr>
              <w:spacing w:before="120" w:line="360" w:lineRule="auto"/>
              <w:jc w:val="both"/>
            </w:pPr>
            <w:r w:rsidRPr="0072021D">
              <w:t>0,147</w:t>
            </w:r>
          </w:p>
        </w:tc>
        <w:tc>
          <w:tcPr>
            <w:tcW w:w="734" w:type="dxa"/>
            <w:vMerge/>
            <w:tcBorders>
              <w:top w:val="single" w:sz="6" w:space="0" w:color="000000"/>
              <w:left w:val="single" w:sz="6" w:space="0" w:color="000000"/>
              <w:bottom w:val="single" w:sz="6" w:space="0" w:color="000000"/>
              <w:right w:val="single" w:sz="6" w:space="0" w:color="000000"/>
            </w:tcBorders>
            <w:vAlign w:val="center"/>
            <w:hideMark/>
          </w:tcPr>
          <w:p w:rsidR="00F870B2" w:rsidRPr="0072021D" w:rsidRDefault="00F870B2" w:rsidP="00A5157D">
            <w:pPr>
              <w:spacing w:before="120" w:line="360" w:lineRule="auto"/>
              <w:jc w:val="both"/>
            </w:pPr>
          </w:p>
        </w:tc>
        <w:tc>
          <w:tcPr>
            <w:tcW w:w="772" w:type="dxa"/>
            <w:vMerge/>
            <w:tcBorders>
              <w:top w:val="single" w:sz="6" w:space="0" w:color="000000"/>
              <w:left w:val="single" w:sz="6" w:space="0" w:color="000000"/>
              <w:bottom w:val="single" w:sz="6" w:space="0" w:color="000000"/>
              <w:right w:val="single" w:sz="6" w:space="0" w:color="000000"/>
            </w:tcBorders>
            <w:vAlign w:val="center"/>
            <w:hideMark/>
          </w:tcPr>
          <w:p w:rsidR="00F870B2" w:rsidRPr="0072021D" w:rsidRDefault="00F870B2" w:rsidP="00A5157D">
            <w:pPr>
              <w:spacing w:before="120" w:line="360" w:lineRule="auto"/>
              <w:jc w:val="both"/>
            </w:pPr>
          </w:p>
        </w:tc>
        <w:tc>
          <w:tcPr>
            <w:tcW w:w="706" w:type="dxa"/>
            <w:vMerge/>
            <w:tcBorders>
              <w:top w:val="single" w:sz="6" w:space="0" w:color="000000"/>
              <w:left w:val="single" w:sz="6" w:space="0" w:color="000000"/>
              <w:bottom w:val="single" w:sz="6" w:space="0" w:color="000000"/>
              <w:right w:val="single" w:sz="6" w:space="0" w:color="000000"/>
            </w:tcBorders>
            <w:vAlign w:val="center"/>
            <w:hideMark/>
          </w:tcPr>
          <w:p w:rsidR="00F870B2" w:rsidRPr="0072021D" w:rsidRDefault="00F870B2" w:rsidP="00A5157D">
            <w:pPr>
              <w:spacing w:before="120" w:line="360" w:lineRule="auto"/>
              <w:jc w:val="both"/>
            </w:pPr>
          </w:p>
        </w:tc>
      </w:tr>
      <w:tr w:rsidR="00822192" w:rsidRPr="0072021D" w:rsidTr="00822192">
        <w:trPr>
          <w:jc w:val="center"/>
        </w:trPr>
        <w:tc>
          <w:tcPr>
            <w:tcW w:w="800" w:type="dxa"/>
            <w:vMerge/>
            <w:tcBorders>
              <w:top w:val="single" w:sz="6" w:space="0" w:color="000000"/>
              <w:left w:val="single" w:sz="6" w:space="0" w:color="000000"/>
              <w:bottom w:val="single" w:sz="6" w:space="0" w:color="000000"/>
              <w:right w:val="single" w:sz="6" w:space="0" w:color="000000"/>
            </w:tcBorders>
            <w:vAlign w:val="center"/>
            <w:hideMark/>
          </w:tcPr>
          <w:p w:rsidR="00F870B2" w:rsidRPr="0072021D" w:rsidRDefault="00F870B2" w:rsidP="00A5157D">
            <w:pPr>
              <w:spacing w:before="120" w:line="360" w:lineRule="auto"/>
              <w:jc w:val="both"/>
            </w:pPr>
          </w:p>
        </w:tc>
        <w:tc>
          <w:tcPr>
            <w:tcW w:w="1389"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F870B2" w:rsidRPr="0072021D" w:rsidRDefault="00F870B2" w:rsidP="00A5157D">
            <w:pPr>
              <w:spacing w:before="120" w:line="360" w:lineRule="auto"/>
              <w:jc w:val="both"/>
            </w:pPr>
            <w:r w:rsidRPr="0072021D">
              <w:t>Standart Uygulamalar</w:t>
            </w:r>
          </w:p>
        </w:tc>
        <w:tc>
          <w:tcPr>
            <w:tcW w:w="762"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F870B2" w:rsidRPr="0072021D" w:rsidRDefault="00F870B2" w:rsidP="00A5157D">
            <w:pPr>
              <w:spacing w:before="120" w:line="360" w:lineRule="auto"/>
              <w:jc w:val="both"/>
            </w:pPr>
            <w:r w:rsidRPr="0072021D">
              <w:t>-0,061</w:t>
            </w:r>
          </w:p>
        </w:tc>
        <w:tc>
          <w:tcPr>
            <w:tcW w:w="790"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F870B2" w:rsidRPr="0072021D" w:rsidRDefault="00F870B2" w:rsidP="00A5157D">
            <w:pPr>
              <w:spacing w:before="120" w:line="360" w:lineRule="auto"/>
              <w:jc w:val="both"/>
            </w:pPr>
            <w:r w:rsidRPr="0072021D">
              <w:t>-0,740</w:t>
            </w:r>
          </w:p>
        </w:tc>
        <w:tc>
          <w:tcPr>
            <w:tcW w:w="734"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F870B2" w:rsidRPr="0072021D" w:rsidRDefault="00F870B2" w:rsidP="00A5157D">
            <w:pPr>
              <w:spacing w:before="120" w:line="360" w:lineRule="auto"/>
              <w:jc w:val="both"/>
            </w:pPr>
            <w:r w:rsidRPr="0072021D">
              <w:t>0,461</w:t>
            </w:r>
          </w:p>
        </w:tc>
        <w:tc>
          <w:tcPr>
            <w:tcW w:w="734" w:type="dxa"/>
            <w:vMerge/>
            <w:tcBorders>
              <w:top w:val="single" w:sz="6" w:space="0" w:color="000000"/>
              <w:left w:val="single" w:sz="6" w:space="0" w:color="000000"/>
              <w:bottom w:val="single" w:sz="6" w:space="0" w:color="000000"/>
              <w:right w:val="single" w:sz="6" w:space="0" w:color="000000"/>
            </w:tcBorders>
            <w:vAlign w:val="center"/>
            <w:hideMark/>
          </w:tcPr>
          <w:p w:rsidR="00F870B2" w:rsidRPr="0072021D" w:rsidRDefault="00F870B2" w:rsidP="00A5157D">
            <w:pPr>
              <w:spacing w:before="120" w:line="360" w:lineRule="auto"/>
              <w:jc w:val="both"/>
            </w:pPr>
          </w:p>
        </w:tc>
        <w:tc>
          <w:tcPr>
            <w:tcW w:w="772" w:type="dxa"/>
            <w:vMerge/>
            <w:tcBorders>
              <w:top w:val="single" w:sz="6" w:space="0" w:color="000000"/>
              <w:left w:val="single" w:sz="6" w:space="0" w:color="000000"/>
              <w:bottom w:val="single" w:sz="6" w:space="0" w:color="000000"/>
              <w:right w:val="single" w:sz="6" w:space="0" w:color="000000"/>
            </w:tcBorders>
            <w:vAlign w:val="center"/>
            <w:hideMark/>
          </w:tcPr>
          <w:p w:rsidR="00F870B2" w:rsidRPr="0072021D" w:rsidRDefault="00F870B2" w:rsidP="00A5157D">
            <w:pPr>
              <w:spacing w:before="120" w:line="360" w:lineRule="auto"/>
              <w:jc w:val="both"/>
            </w:pPr>
          </w:p>
        </w:tc>
        <w:tc>
          <w:tcPr>
            <w:tcW w:w="706" w:type="dxa"/>
            <w:vMerge/>
            <w:tcBorders>
              <w:top w:val="single" w:sz="6" w:space="0" w:color="000000"/>
              <w:left w:val="single" w:sz="6" w:space="0" w:color="000000"/>
              <w:bottom w:val="single" w:sz="6" w:space="0" w:color="000000"/>
              <w:right w:val="single" w:sz="6" w:space="0" w:color="000000"/>
            </w:tcBorders>
            <w:vAlign w:val="center"/>
            <w:hideMark/>
          </w:tcPr>
          <w:p w:rsidR="00F870B2" w:rsidRPr="0072021D" w:rsidRDefault="00F870B2" w:rsidP="00A5157D">
            <w:pPr>
              <w:spacing w:before="120" w:line="360" w:lineRule="auto"/>
              <w:jc w:val="both"/>
            </w:pPr>
          </w:p>
        </w:tc>
      </w:tr>
      <w:tr w:rsidR="00822192" w:rsidRPr="0072021D" w:rsidTr="00822192">
        <w:trPr>
          <w:jc w:val="center"/>
        </w:trPr>
        <w:tc>
          <w:tcPr>
            <w:tcW w:w="800" w:type="dxa"/>
            <w:vMerge/>
            <w:tcBorders>
              <w:top w:val="single" w:sz="6" w:space="0" w:color="000000"/>
              <w:left w:val="single" w:sz="6" w:space="0" w:color="000000"/>
              <w:bottom w:val="single" w:sz="6" w:space="0" w:color="000000"/>
              <w:right w:val="single" w:sz="6" w:space="0" w:color="000000"/>
            </w:tcBorders>
            <w:vAlign w:val="center"/>
            <w:hideMark/>
          </w:tcPr>
          <w:p w:rsidR="00F870B2" w:rsidRPr="0072021D" w:rsidRDefault="00F870B2" w:rsidP="00A5157D">
            <w:pPr>
              <w:spacing w:before="120" w:line="360" w:lineRule="auto"/>
              <w:jc w:val="both"/>
            </w:pPr>
          </w:p>
        </w:tc>
        <w:tc>
          <w:tcPr>
            <w:tcW w:w="1389"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F870B2" w:rsidRPr="0072021D" w:rsidRDefault="00F870B2" w:rsidP="00A5157D">
            <w:pPr>
              <w:spacing w:before="120" w:line="360" w:lineRule="auto"/>
              <w:jc w:val="both"/>
            </w:pPr>
            <w:r w:rsidRPr="0072021D">
              <w:t>Çalışanların Nitelikleri</w:t>
            </w:r>
          </w:p>
        </w:tc>
        <w:tc>
          <w:tcPr>
            <w:tcW w:w="762"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F870B2" w:rsidRPr="0072021D" w:rsidRDefault="00F870B2" w:rsidP="00A5157D">
            <w:pPr>
              <w:spacing w:before="120" w:line="360" w:lineRule="auto"/>
              <w:jc w:val="both"/>
            </w:pPr>
            <w:r w:rsidRPr="0072021D">
              <w:t>0,370</w:t>
            </w:r>
          </w:p>
        </w:tc>
        <w:tc>
          <w:tcPr>
            <w:tcW w:w="790"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F870B2" w:rsidRPr="0072021D" w:rsidRDefault="00F870B2" w:rsidP="00A5157D">
            <w:pPr>
              <w:spacing w:before="120" w:line="360" w:lineRule="auto"/>
              <w:jc w:val="both"/>
            </w:pPr>
            <w:r w:rsidRPr="0072021D">
              <w:t>1,924</w:t>
            </w:r>
          </w:p>
        </w:tc>
        <w:tc>
          <w:tcPr>
            <w:tcW w:w="734"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F870B2" w:rsidRPr="0072021D" w:rsidRDefault="00F870B2" w:rsidP="00A5157D">
            <w:pPr>
              <w:spacing w:before="120" w:line="360" w:lineRule="auto"/>
              <w:jc w:val="both"/>
            </w:pPr>
            <w:r w:rsidRPr="0072021D">
              <w:t>0,057</w:t>
            </w:r>
          </w:p>
        </w:tc>
        <w:tc>
          <w:tcPr>
            <w:tcW w:w="734" w:type="dxa"/>
            <w:vMerge/>
            <w:tcBorders>
              <w:top w:val="single" w:sz="6" w:space="0" w:color="000000"/>
              <w:left w:val="single" w:sz="6" w:space="0" w:color="000000"/>
              <w:bottom w:val="single" w:sz="6" w:space="0" w:color="000000"/>
              <w:right w:val="single" w:sz="6" w:space="0" w:color="000000"/>
            </w:tcBorders>
            <w:vAlign w:val="center"/>
            <w:hideMark/>
          </w:tcPr>
          <w:p w:rsidR="00F870B2" w:rsidRPr="0072021D" w:rsidRDefault="00F870B2" w:rsidP="00A5157D">
            <w:pPr>
              <w:spacing w:before="120" w:line="360" w:lineRule="auto"/>
              <w:jc w:val="both"/>
            </w:pPr>
          </w:p>
        </w:tc>
        <w:tc>
          <w:tcPr>
            <w:tcW w:w="772" w:type="dxa"/>
            <w:vMerge/>
            <w:tcBorders>
              <w:top w:val="single" w:sz="6" w:space="0" w:color="000000"/>
              <w:left w:val="single" w:sz="6" w:space="0" w:color="000000"/>
              <w:bottom w:val="single" w:sz="6" w:space="0" w:color="000000"/>
              <w:right w:val="single" w:sz="6" w:space="0" w:color="000000"/>
            </w:tcBorders>
            <w:vAlign w:val="center"/>
            <w:hideMark/>
          </w:tcPr>
          <w:p w:rsidR="00F870B2" w:rsidRPr="0072021D" w:rsidRDefault="00F870B2" w:rsidP="00A5157D">
            <w:pPr>
              <w:spacing w:before="120" w:line="360" w:lineRule="auto"/>
              <w:jc w:val="both"/>
            </w:pPr>
          </w:p>
        </w:tc>
        <w:tc>
          <w:tcPr>
            <w:tcW w:w="706" w:type="dxa"/>
            <w:vMerge/>
            <w:tcBorders>
              <w:top w:val="single" w:sz="6" w:space="0" w:color="000000"/>
              <w:left w:val="single" w:sz="6" w:space="0" w:color="000000"/>
              <w:bottom w:val="single" w:sz="6" w:space="0" w:color="000000"/>
              <w:right w:val="single" w:sz="6" w:space="0" w:color="000000"/>
            </w:tcBorders>
            <w:vAlign w:val="center"/>
            <w:hideMark/>
          </w:tcPr>
          <w:p w:rsidR="00F870B2" w:rsidRPr="0072021D" w:rsidRDefault="00F870B2" w:rsidP="00A5157D">
            <w:pPr>
              <w:spacing w:before="120" w:line="360" w:lineRule="auto"/>
              <w:jc w:val="both"/>
            </w:pPr>
          </w:p>
        </w:tc>
      </w:tr>
      <w:tr w:rsidR="00822192" w:rsidRPr="0072021D" w:rsidTr="00822192">
        <w:trPr>
          <w:jc w:val="center"/>
        </w:trPr>
        <w:tc>
          <w:tcPr>
            <w:tcW w:w="800" w:type="dxa"/>
            <w:vMerge/>
            <w:tcBorders>
              <w:top w:val="single" w:sz="6" w:space="0" w:color="000000"/>
              <w:left w:val="single" w:sz="6" w:space="0" w:color="000000"/>
              <w:bottom w:val="single" w:sz="6" w:space="0" w:color="000000"/>
              <w:right w:val="single" w:sz="6" w:space="0" w:color="000000"/>
            </w:tcBorders>
            <w:vAlign w:val="center"/>
            <w:hideMark/>
          </w:tcPr>
          <w:p w:rsidR="00F870B2" w:rsidRPr="0072021D" w:rsidRDefault="00F870B2" w:rsidP="00A5157D">
            <w:pPr>
              <w:spacing w:before="120" w:line="360" w:lineRule="auto"/>
              <w:jc w:val="both"/>
            </w:pPr>
          </w:p>
        </w:tc>
        <w:tc>
          <w:tcPr>
            <w:tcW w:w="1389"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F870B2" w:rsidRPr="0072021D" w:rsidRDefault="00F870B2" w:rsidP="00A5157D">
            <w:pPr>
              <w:spacing w:before="120" w:line="360" w:lineRule="auto"/>
              <w:jc w:val="both"/>
            </w:pPr>
            <w:r w:rsidRPr="0072021D">
              <w:t>Koruyucu Kullanma</w:t>
            </w:r>
          </w:p>
        </w:tc>
        <w:tc>
          <w:tcPr>
            <w:tcW w:w="762"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F870B2" w:rsidRPr="0072021D" w:rsidRDefault="00F870B2" w:rsidP="00A5157D">
            <w:pPr>
              <w:spacing w:before="120" w:line="360" w:lineRule="auto"/>
              <w:jc w:val="both"/>
            </w:pPr>
            <w:r w:rsidRPr="0072021D">
              <w:t>-0,089</w:t>
            </w:r>
          </w:p>
        </w:tc>
        <w:tc>
          <w:tcPr>
            <w:tcW w:w="790"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F870B2" w:rsidRPr="0072021D" w:rsidRDefault="00F870B2" w:rsidP="00A5157D">
            <w:pPr>
              <w:spacing w:before="120" w:line="360" w:lineRule="auto"/>
              <w:jc w:val="both"/>
            </w:pPr>
            <w:r w:rsidRPr="0072021D">
              <w:t>-0,938</w:t>
            </w:r>
          </w:p>
        </w:tc>
        <w:tc>
          <w:tcPr>
            <w:tcW w:w="734"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F870B2" w:rsidRPr="0072021D" w:rsidRDefault="00F870B2" w:rsidP="00A5157D">
            <w:pPr>
              <w:spacing w:before="120" w:line="360" w:lineRule="auto"/>
              <w:jc w:val="both"/>
            </w:pPr>
            <w:r w:rsidRPr="0072021D">
              <w:t>0,351</w:t>
            </w:r>
          </w:p>
        </w:tc>
        <w:tc>
          <w:tcPr>
            <w:tcW w:w="734" w:type="dxa"/>
            <w:vMerge/>
            <w:tcBorders>
              <w:top w:val="single" w:sz="6" w:space="0" w:color="000000"/>
              <w:left w:val="single" w:sz="6" w:space="0" w:color="000000"/>
              <w:bottom w:val="single" w:sz="6" w:space="0" w:color="000000"/>
              <w:right w:val="single" w:sz="6" w:space="0" w:color="000000"/>
            </w:tcBorders>
            <w:vAlign w:val="center"/>
            <w:hideMark/>
          </w:tcPr>
          <w:p w:rsidR="00F870B2" w:rsidRPr="0072021D" w:rsidRDefault="00F870B2" w:rsidP="00A5157D">
            <w:pPr>
              <w:spacing w:before="120" w:line="360" w:lineRule="auto"/>
              <w:jc w:val="both"/>
            </w:pPr>
          </w:p>
        </w:tc>
        <w:tc>
          <w:tcPr>
            <w:tcW w:w="772" w:type="dxa"/>
            <w:vMerge/>
            <w:tcBorders>
              <w:top w:val="single" w:sz="6" w:space="0" w:color="000000"/>
              <w:left w:val="single" w:sz="6" w:space="0" w:color="000000"/>
              <w:bottom w:val="single" w:sz="6" w:space="0" w:color="000000"/>
              <w:right w:val="single" w:sz="6" w:space="0" w:color="000000"/>
            </w:tcBorders>
            <w:vAlign w:val="center"/>
            <w:hideMark/>
          </w:tcPr>
          <w:p w:rsidR="00F870B2" w:rsidRPr="0072021D" w:rsidRDefault="00F870B2" w:rsidP="00A5157D">
            <w:pPr>
              <w:spacing w:before="120" w:line="360" w:lineRule="auto"/>
              <w:jc w:val="both"/>
            </w:pPr>
          </w:p>
        </w:tc>
        <w:tc>
          <w:tcPr>
            <w:tcW w:w="706" w:type="dxa"/>
            <w:vMerge/>
            <w:tcBorders>
              <w:top w:val="single" w:sz="6" w:space="0" w:color="000000"/>
              <w:left w:val="single" w:sz="6" w:space="0" w:color="000000"/>
              <w:bottom w:val="single" w:sz="6" w:space="0" w:color="000000"/>
              <w:right w:val="single" w:sz="6" w:space="0" w:color="000000"/>
            </w:tcBorders>
            <w:vAlign w:val="center"/>
            <w:hideMark/>
          </w:tcPr>
          <w:p w:rsidR="00F870B2" w:rsidRPr="0072021D" w:rsidRDefault="00F870B2" w:rsidP="00A5157D">
            <w:pPr>
              <w:spacing w:before="120" w:line="360" w:lineRule="auto"/>
              <w:jc w:val="both"/>
            </w:pPr>
          </w:p>
        </w:tc>
      </w:tr>
    </w:tbl>
    <w:p w:rsidR="00F870B2" w:rsidRPr="0072021D" w:rsidRDefault="00F870B2" w:rsidP="00A5157D">
      <w:pPr>
        <w:spacing w:before="120" w:line="360" w:lineRule="auto"/>
        <w:jc w:val="both"/>
      </w:pPr>
    </w:p>
    <w:p w:rsidR="00F870B2" w:rsidRPr="0072021D" w:rsidRDefault="00F870B2" w:rsidP="00A5157D">
      <w:pPr>
        <w:spacing w:before="120" w:line="360" w:lineRule="auto"/>
        <w:ind w:firstLine="708"/>
        <w:jc w:val="both"/>
      </w:pPr>
      <w:r w:rsidRPr="0072021D">
        <w:t xml:space="preserve">İşe </w:t>
      </w:r>
      <w:r w:rsidR="00417645" w:rsidRPr="0072021D">
        <w:t xml:space="preserve">bağlı riskler </w:t>
      </w:r>
      <w:r w:rsidRPr="0072021D">
        <w:t xml:space="preserve">düzeyinin </w:t>
      </w:r>
      <w:proofErr w:type="spellStart"/>
      <w:r w:rsidR="00417645" w:rsidRPr="0072021D">
        <w:t>y</w:t>
      </w:r>
      <w:r w:rsidR="00A0265B" w:rsidRPr="0072021D">
        <w:t>enidoğan</w:t>
      </w:r>
      <w:proofErr w:type="spellEnd"/>
      <w:r w:rsidR="00A0265B" w:rsidRPr="0072021D">
        <w:t xml:space="preserve"> ünitesinin nitelikleri</w:t>
      </w:r>
      <w:r w:rsidR="001E1816" w:rsidRPr="0072021D">
        <w:t xml:space="preserve"> </w:t>
      </w:r>
      <w:r w:rsidRPr="0072021D">
        <w:t>boyutlarından etkilenme durumunu test etmek için yapılan regresyon modeli istatistiksel olarak anlamlı değildir. (F=1,846; p=0,127&gt;0,05).</w:t>
      </w:r>
      <w:r w:rsidR="003110B7" w:rsidRPr="0072021D">
        <w:t xml:space="preserve"> Fiziksel şartlar, standart uygulamalar, çalışanların nitelikleri, koruyucu kullanma işe bağlı riskleri,</w:t>
      </w:r>
      <w:r w:rsidR="00386866">
        <w:t xml:space="preserve"> </w:t>
      </w:r>
      <w:r w:rsidRPr="0072021D">
        <w:t>istatistiksel olarak etkilememektedir</w:t>
      </w:r>
      <w:r w:rsidR="003110B7" w:rsidRPr="0072021D">
        <w:t xml:space="preserve">. </w:t>
      </w:r>
      <w:r w:rsidRPr="0072021D">
        <w:t xml:space="preserve">İşe </w:t>
      </w:r>
      <w:r w:rsidR="003110B7" w:rsidRPr="0072021D">
        <w:t>bağlı riskleri etkileyen faktörler içerisinde işe bağlı riskler 0,</w:t>
      </w:r>
      <w:r w:rsidRPr="0072021D">
        <w:t>034 oranında açıklamaktadır</w:t>
      </w:r>
      <w:r w:rsidR="00647A6B" w:rsidRPr="0072021D">
        <w:t xml:space="preserve"> </w:t>
      </w:r>
      <w:r w:rsidRPr="0072021D">
        <w:t>(R2=0,034).</w:t>
      </w:r>
    </w:p>
    <w:p w:rsidR="00822192" w:rsidRPr="0072021D" w:rsidRDefault="00822192" w:rsidP="00A5157D">
      <w:pPr>
        <w:spacing w:before="120" w:line="360" w:lineRule="auto"/>
        <w:jc w:val="both"/>
      </w:pPr>
    </w:p>
    <w:p w:rsidR="004A3248" w:rsidRPr="0072021D" w:rsidRDefault="00CC79B6" w:rsidP="00A5157D">
      <w:pPr>
        <w:spacing w:before="120" w:line="360" w:lineRule="auto"/>
        <w:jc w:val="both"/>
      </w:pPr>
      <w:r>
        <w:rPr>
          <w:noProof/>
        </w:rPr>
      </w:r>
      <w:r>
        <w:rPr>
          <w:noProof/>
        </w:rPr>
        <w:pict>
          <v:group id="Tuval 16" o:spid="_x0000_s1055" editas="canvas" style="width:333.75pt;height:100.5pt;mso-position-horizontal-relative:char;mso-position-vertical-relative:line" coordsize="42386,12763">
            <v:shape id="_x0000_s1056" type="#_x0000_t75" style="position:absolute;width:42386;height:12763;visibility:visible">
              <v:fill o:detectmouseclick="t"/>
              <v:path o:connecttype="none"/>
            </v:shape>
            <v:roundrect id="AutoShape 18" o:spid="_x0000_s1057" style="position:absolute;left:360;top:3455;width:12403;height:568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VXLcAA&#10;AADbAAAADwAAAGRycy9kb3ducmV2LnhtbERPTYvCMBC9L/gfwgje1lTBXalGEVFQWIRVwevYjG0x&#10;mZQmavXXG0HwNo/3OeNpY424Uu1Lxwp63QQEceZ0ybmC/W75PQThA7JG45gU3MnDdNL6GmOq3Y3/&#10;6boNuYgh7FNUUIRQpVL6rCCLvusq4sidXG0xRFjnUtd4i+HWyH6S/EiLJceGAiuaF5SdtxerYLE+&#10;NH+0OTyMrB6/w95qeVwEo1Sn3cxGIAI14SN+u1c6zh/A65d4gJ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MVXLcAAAADbAAAADwAAAAAAAAAAAAAAAACYAgAAZHJzL2Rvd25y&#10;ZXYueG1sUEsFBgAAAAAEAAQA9QAAAIUDAAAAAA==&#10;" fillcolor="white [3201]" strokecolor="#95b3d7 [1940]" strokeweight="1pt">
              <v:fill color2="#b8cce4 [1300]" focus="100%" type="gradient"/>
              <v:shadow on="t" color="#243f60 [1604]" opacity=".5" offset="1pt"/>
              <v:textbox style="mso-next-textbox:#AutoShape 18">
                <w:txbxContent>
                  <w:p w:rsidR="00AA697A" w:rsidRPr="00822192" w:rsidRDefault="00AA697A" w:rsidP="00822192">
                    <w:pPr>
                      <w:jc w:val="center"/>
                      <w:rPr>
                        <w:rFonts w:ascii="Air Sans" w:hAnsi="Air Sans"/>
                        <w:sz w:val="18"/>
                      </w:rPr>
                    </w:pPr>
                    <w:proofErr w:type="spellStart"/>
                    <w:r w:rsidRPr="00822192">
                      <w:rPr>
                        <w:rFonts w:ascii="Air Sans" w:hAnsi="Air Sans"/>
                        <w:color w:val="000000"/>
                        <w:sz w:val="18"/>
                      </w:rPr>
                      <w:t>Yenidoğan</w:t>
                    </w:r>
                    <w:proofErr w:type="spellEnd"/>
                    <w:r w:rsidRPr="00822192">
                      <w:rPr>
                        <w:rFonts w:ascii="Air Sans" w:hAnsi="Air Sans"/>
                        <w:color w:val="000000"/>
                        <w:sz w:val="18"/>
                      </w:rPr>
                      <w:t xml:space="preserve"> ünitesinin nitelikleri</w:t>
                    </w:r>
                  </w:p>
                </w:txbxContent>
              </v:textbox>
            </v:roundrect>
            <v:shape id="AutoShape 19" o:spid="_x0000_s1058" type="#_x0000_t13" style="position:absolute;left:15902;top:4176;width:10291;height:3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C1wMIA&#10;AADbAAAADwAAAGRycy9kb3ducmV2LnhtbERPPWvDMBDdC/0P4grdGqkZQnCihKbQ1F0MdTJkPKyr&#10;bWKdXEmx3X8fBQLd7vE+b72dbCcG8qF1rOF1pkAQV860XGs4Hj5eliBCRDbYOSYNfxRgu3l8WGNm&#10;3MjfNJSxFimEQ4Yamhj7TMpQNWQxzFxPnLgf5y3GBH0tjccxhdtOzpVaSIstp4YGe3pvqDqXF6vh&#10;fNoPu1NBxeX4++XzaVC7T6+0fn6a3lYgIk3xX3x35ybNX8Dtl3SA3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8LXAwgAAANsAAAAPAAAAAAAAAAAAAAAAAJgCAABkcnMvZG93&#10;bnJldi54bWxQSwUGAAAAAAQABAD1AAAAhwMAAAAA&#10;" adj="14180" fillcolor="white [3201]" strokecolor="#95b3d7 [1940]" strokeweight="1pt">
              <v:fill color2="#b8cce4 [1300]" focus="100%" type="gradient"/>
              <v:shadow on="t" color="#243f60 [1604]" opacity=".5" offset="1pt"/>
            </v:shape>
            <v:roundrect id="AutoShape 20" o:spid="_x0000_s1059" style="position:absolute;left:28521;top:3455;width:11769;height:591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tswcAA&#10;AADbAAAADwAAAGRycy9kb3ducmV2LnhtbERPy6rCMBDdC/5DGMGdprpQqUYRUfCCXPABbsdmbIvJ&#10;pDS5Wv36G0FwN4fznNmisUbcqfalYwWDfgKCOHO65FzB6bjpTUD4gKzROCYFT/KwmLdbM0y1e/Ce&#10;7oeQixjCPkUFRQhVKqXPCrLo+64ijtzV1RZDhHUudY2PGG6NHCbJSFosOTYUWNGqoOx2+LMK1j/n&#10;Zke/55eR1Ws8GWw3l3UwSnU7zXIKIlATvuKPe6vj/DG8f4kHyP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1tswcAAAADbAAAADwAAAAAAAAAAAAAAAACYAgAAZHJzL2Rvd25y&#10;ZXYueG1sUEsFBgAAAAAEAAQA9QAAAIUDAAAAAA==&#10;" fillcolor="white [3201]" strokecolor="#95b3d7 [1940]" strokeweight="1pt">
              <v:fill color2="#b8cce4 [1300]" focus="100%" type="gradient"/>
              <v:shadow on="t" color="#243f60 [1604]" opacity=".5" offset="1pt"/>
              <v:textbox style="mso-next-textbox:#AutoShape 20">
                <w:txbxContent>
                  <w:p w:rsidR="00AA697A" w:rsidRPr="00822192" w:rsidRDefault="00AA697A" w:rsidP="00822192">
                    <w:pPr>
                      <w:jc w:val="center"/>
                      <w:rPr>
                        <w:rFonts w:ascii="Air Sans" w:hAnsi="Air Sans"/>
                        <w:b/>
                        <w:sz w:val="18"/>
                      </w:rPr>
                    </w:pPr>
                    <w:r w:rsidRPr="00822192">
                      <w:rPr>
                        <w:rFonts w:ascii="Air Sans" w:hAnsi="Air Sans"/>
                        <w:b/>
                        <w:bCs/>
                        <w:sz w:val="18"/>
                      </w:rPr>
                      <w:t>İşe Bağlı Riskler</w:t>
                    </w:r>
                  </w:p>
                </w:txbxContent>
              </v:textbox>
            </v:roundrect>
            <v:shape id="AutoShape 21" o:spid="_x0000_s1060" type="#_x0000_t32" style="position:absolute;left:15335;top:1794;width:10281;height:88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22" o:spid="_x0000_s1061" type="#_x0000_t32" style="position:absolute;left:15234;top:1794;width:9906;height:839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eTy8EAAADbAAAADwAAAGRycy9kb3ducmV2LnhtbERPTYvCMBC9L/gfwgheFk3rYdFqFFlY&#10;EA8Lqz14HJKxLTaTmsTa/febBcHbPN7nrLeDbUVPPjSOFeSzDASxdqbhSkF5+pouQISIbLB1TAp+&#10;KcB2M3pbY2Hcg3+oP8ZKpBAOBSqoY+wKKYOuyWKYuY44cRfnLcYEfSWNx0cKt62cZ9mHtNhwaqix&#10;o8+a9PV4twqaQ/ld9u+36PXikJ99Hk7nVis1GQ+7FYhIQ3yJn+69SfOX8P9LOkB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N5PLwQAAANsAAAAPAAAAAAAAAAAAAAAA&#10;AKECAABkcnMvZG93bnJldi54bWxQSwUGAAAAAAQABAD5AAAAjwMAAAAA&#10;"/>
            <w10:wrap type="none"/>
            <w10:anchorlock/>
          </v:group>
        </w:pict>
      </w:r>
    </w:p>
    <w:p w:rsidR="00991384" w:rsidRPr="0072021D" w:rsidRDefault="00991384" w:rsidP="00A5157D">
      <w:pPr>
        <w:spacing w:before="120" w:line="360" w:lineRule="auto"/>
        <w:jc w:val="both"/>
      </w:pPr>
    </w:p>
    <w:p w:rsidR="00991384" w:rsidRPr="0072021D" w:rsidRDefault="002B272A" w:rsidP="00A5157D">
      <w:pPr>
        <w:spacing w:before="120" w:line="360" w:lineRule="auto"/>
        <w:ind w:firstLine="708"/>
        <w:jc w:val="both"/>
      </w:pPr>
      <w:proofErr w:type="spellStart"/>
      <w:r w:rsidRPr="0072021D">
        <w:t>Yenidoğan</w:t>
      </w:r>
      <w:proofErr w:type="spellEnd"/>
      <w:r w:rsidRPr="0072021D">
        <w:t xml:space="preserve"> ünitesinin </w:t>
      </w:r>
      <w:r w:rsidR="00936554" w:rsidRPr="0072021D">
        <w:t xml:space="preserve">niteliklerinin işe bağlı riskle üzerine </w:t>
      </w:r>
      <w:r w:rsidR="00991384" w:rsidRPr="0072021D">
        <w:t>Etkisinin incelendiği regresyon modelleri anlamlı bulunamamıştır (p&gt;0,05).</w:t>
      </w:r>
    </w:p>
    <w:p w:rsidR="00D95B27" w:rsidRPr="0072021D" w:rsidRDefault="00D95B27" w:rsidP="00A5157D">
      <w:pPr>
        <w:spacing w:before="120" w:line="360" w:lineRule="auto"/>
        <w:jc w:val="both"/>
      </w:pPr>
    </w:p>
    <w:p w:rsidR="00FC0F7A" w:rsidRPr="0072021D" w:rsidRDefault="00FC0F7A" w:rsidP="00A5157D">
      <w:pPr>
        <w:spacing w:before="120" w:line="360" w:lineRule="auto"/>
        <w:ind w:firstLine="708"/>
        <w:jc w:val="both"/>
        <w:rPr>
          <w:bCs/>
        </w:rPr>
      </w:pPr>
      <w:r w:rsidRPr="0072021D">
        <w:t xml:space="preserve">Tablo 5’ </w:t>
      </w:r>
      <w:proofErr w:type="spellStart"/>
      <w:r w:rsidRPr="0072021D">
        <w:t>te</w:t>
      </w:r>
      <w:r w:rsidRPr="0072021D">
        <w:rPr>
          <w:bCs/>
        </w:rPr>
        <w:t>işe</w:t>
      </w:r>
      <w:proofErr w:type="spellEnd"/>
      <w:r w:rsidRPr="0072021D">
        <w:rPr>
          <w:bCs/>
        </w:rPr>
        <w:t xml:space="preserve"> bağlı nedenler düzeyinin </w:t>
      </w:r>
      <w:proofErr w:type="spellStart"/>
      <w:r w:rsidRPr="0072021D">
        <w:t>yenidoğan</w:t>
      </w:r>
      <w:proofErr w:type="spellEnd"/>
      <w:r w:rsidRPr="0072021D">
        <w:t xml:space="preserve"> ünitesinin nitelikleri </w:t>
      </w:r>
      <w:r w:rsidRPr="0072021D">
        <w:rPr>
          <w:bCs/>
        </w:rPr>
        <w:t>ölçeği boyutlarından etkilenip etkilenmeme durumunun regresyon analizi ile incelenmesi verilmektedir.</w:t>
      </w:r>
    </w:p>
    <w:p w:rsidR="00A94330" w:rsidRPr="0072021D" w:rsidRDefault="00A94330" w:rsidP="00A5157D">
      <w:pPr>
        <w:spacing w:before="120" w:line="360" w:lineRule="auto"/>
        <w:jc w:val="both"/>
      </w:pPr>
    </w:p>
    <w:p w:rsidR="002B272A" w:rsidRPr="0072021D" w:rsidRDefault="002B272A" w:rsidP="00A5157D">
      <w:pPr>
        <w:spacing w:before="120" w:line="360" w:lineRule="auto"/>
        <w:jc w:val="center"/>
      </w:pPr>
      <w:r w:rsidRPr="0072021D">
        <w:t xml:space="preserve">Tablo </w:t>
      </w:r>
      <w:r w:rsidR="00FC0F7A" w:rsidRPr="0072021D">
        <w:t>5</w:t>
      </w:r>
      <w:r w:rsidRPr="0072021D">
        <w:t xml:space="preserve">. </w:t>
      </w:r>
      <w:r w:rsidRPr="0072021D">
        <w:rPr>
          <w:bCs/>
        </w:rPr>
        <w:t xml:space="preserve">İşe Bağlı </w:t>
      </w:r>
      <w:r w:rsidR="008D23F9" w:rsidRPr="0072021D">
        <w:rPr>
          <w:bCs/>
        </w:rPr>
        <w:t xml:space="preserve">Nedenler </w:t>
      </w:r>
      <w:r w:rsidRPr="0072021D">
        <w:rPr>
          <w:bCs/>
        </w:rPr>
        <w:t xml:space="preserve">Düzeyinin </w:t>
      </w:r>
      <w:proofErr w:type="spellStart"/>
      <w:r w:rsidRPr="0072021D">
        <w:t>Yenidoğan</w:t>
      </w:r>
      <w:proofErr w:type="spellEnd"/>
      <w:r w:rsidR="001E1816" w:rsidRPr="0072021D">
        <w:t xml:space="preserve"> </w:t>
      </w:r>
      <w:r w:rsidR="00FC0F7A" w:rsidRPr="0072021D">
        <w:t>Ü</w:t>
      </w:r>
      <w:r w:rsidRPr="0072021D">
        <w:t xml:space="preserve">nitesinin </w:t>
      </w:r>
      <w:r w:rsidR="00FC0F7A" w:rsidRPr="0072021D">
        <w:t>N</w:t>
      </w:r>
      <w:r w:rsidRPr="0072021D">
        <w:t xml:space="preserve">itelikleri </w:t>
      </w:r>
      <w:r w:rsidRPr="0072021D">
        <w:rPr>
          <w:bCs/>
        </w:rPr>
        <w:t>Ölçeği Boyutlarından Etkilenip Etkilenmeme Durumunun Regresyon Analizi ile İncelenmesi</w:t>
      </w:r>
    </w:p>
    <w:tbl>
      <w:tblPr>
        <w:tblW w:w="6742" w:type="dxa"/>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1174"/>
        <w:gridCol w:w="1493"/>
        <w:gridCol w:w="780"/>
        <w:gridCol w:w="780"/>
        <w:gridCol w:w="780"/>
        <w:gridCol w:w="780"/>
        <w:gridCol w:w="894"/>
        <w:gridCol w:w="780"/>
      </w:tblGrid>
      <w:tr w:rsidR="008D23F9" w:rsidRPr="0072021D" w:rsidTr="00822192">
        <w:trPr>
          <w:jc w:val="center"/>
        </w:trPr>
        <w:tc>
          <w:tcPr>
            <w:tcW w:w="466"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8D23F9" w:rsidRPr="0072021D" w:rsidRDefault="008D23F9" w:rsidP="00A5157D">
            <w:pPr>
              <w:spacing w:before="120" w:line="360" w:lineRule="auto"/>
              <w:jc w:val="both"/>
            </w:pPr>
            <w:r w:rsidRPr="0072021D">
              <w:rPr>
                <w:b/>
                <w:bCs/>
              </w:rPr>
              <w:t>Bağımlı Değişken</w:t>
            </w:r>
          </w:p>
        </w:tc>
        <w:tc>
          <w:tcPr>
            <w:tcW w:w="1458"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8D23F9" w:rsidRPr="0072021D" w:rsidRDefault="008D23F9" w:rsidP="00A5157D">
            <w:pPr>
              <w:spacing w:before="120" w:line="360" w:lineRule="auto"/>
              <w:jc w:val="both"/>
            </w:pPr>
            <w:r w:rsidRPr="0072021D">
              <w:rPr>
                <w:b/>
                <w:bCs/>
              </w:rPr>
              <w:t>Bağımsız Değişken</w:t>
            </w:r>
          </w:p>
        </w:tc>
        <w:tc>
          <w:tcPr>
            <w:tcW w:w="808"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8D23F9" w:rsidRPr="0072021D" w:rsidRDefault="008D23F9" w:rsidP="00A5157D">
            <w:pPr>
              <w:spacing w:before="120" w:line="360" w:lineRule="auto"/>
              <w:jc w:val="both"/>
            </w:pPr>
            <w:r w:rsidRPr="0072021D">
              <w:rPr>
                <w:b/>
                <w:bCs/>
              </w:rPr>
              <w:t>ß</w:t>
            </w:r>
          </w:p>
        </w:tc>
        <w:tc>
          <w:tcPr>
            <w:tcW w:w="859"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8D23F9" w:rsidRPr="0072021D" w:rsidRDefault="008D23F9" w:rsidP="00A5157D">
            <w:pPr>
              <w:spacing w:before="120" w:line="360" w:lineRule="auto"/>
              <w:jc w:val="both"/>
            </w:pPr>
            <w:proofErr w:type="gramStart"/>
            <w:r w:rsidRPr="0072021D">
              <w:rPr>
                <w:b/>
                <w:bCs/>
              </w:rPr>
              <w:t>t</w:t>
            </w:r>
            <w:proofErr w:type="gramEnd"/>
          </w:p>
        </w:tc>
        <w:tc>
          <w:tcPr>
            <w:tcW w:w="808"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8D23F9" w:rsidRPr="0072021D" w:rsidRDefault="008D23F9" w:rsidP="00A5157D">
            <w:pPr>
              <w:spacing w:before="120" w:line="360" w:lineRule="auto"/>
              <w:jc w:val="both"/>
            </w:pPr>
            <w:proofErr w:type="gramStart"/>
            <w:r w:rsidRPr="0072021D">
              <w:rPr>
                <w:b/>
                <w:bCs/>
              </w:rPr>
              <w:t>p</w:t>
            </w:r>
            <w:proofErr w:type="gramEnd"/>
          </w:p>
        </w:tc>
        <w:tc>
          <w:tcPr>
            <w:tcW w:w="758"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8D23F9" w:rsidRPr="0072021D" w:rsidRDefault="008D23F9" w:rsidP="00A5157D">
            <w:pPr>
              <w:spacing w:before="120" w:line="360" w:lineRule="auto"/>
              <w:jc w:val="both"/>
            </w:pPr>
            <w:r w:rsidRPr="0072021D">
              <w:rPr>
                <w:b/>
                <w:bCs/>
              </w:rPr>
              <w:t>F</w:t>
            </w:r>
          </w:p>
        </w:tc>
        <w:tc>
          <w:tcPr>
            <w:tcW w:w="879"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8D23F9" w:rsidRPr="0072021D" w:rsidRDefault="008D23F9" w:rsidP="00A5157D">
            <w:pPr>
              <w:spacing w:before="120" w:line="360" w:lineRule="auto"/>
              <w:jc w:val="both"/>
            </w:pPr>
            <w:r w:rsidRPr="0072021D">
              <w:rPr>
                <w:b/>
                <w:bCs/>
              </w:rPr>
              <w:t>Model</w:t>
            </w:r>
            <w:r w:rsidRPr="0072021D">
              <w:rPr>
                <w:b/>
                <w:bCs/>
              </w:rPr>
              <w:br/>
              <w:t>(p)</w:t>
            </w:r>
          </w:p>
        </w:tc>
        <w:tc>
          <w:tcPr>
            <w:tcW w:w="706"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8D23F9" w:rsidRPr="0072021D" w:rsidRDefault="008D23F9" w:rsidP="00A5157D">
            <w:pPr>
              <w:spacing w:before="120" w:line="360" w:lineRule="auto"/>
              <w:jc w:val="both"/>
            </w:pPr>
            <w:r w:rsidRPr="0072021D">
              <w:rPr>
                <w:b/>
                <w:bCs/>
              </w:rPr>
              <w:t>R</w:t>
            </w:r>
            <w:r w:rsidRPr="0072021D">
              <w:rPr>
                <w:b/>
                <w:bCs/>
                <w:vertAlign w:val="superscript"/>
              </w:rPr>
              <w:t>2</w:t>
            </w:r>
          </w:p>
        </w:tc>
      </w:tr>
      <w:tr w:rsidR="008D23F9" w:rsidRPr="0072021D" w:rsidTr="00822192">
        <w:trPr>
          <w:jc w:val="center"/>
        </w:trPr>
        <w:tc>
          <w:tcPr>
            <w:tcW w:w="466" w:type="dxa"/>
            <w:vMerge w:val="restart"/>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8D23F9" w:rsidRPr="0072021D" w:rsidRDefault="008D23F9" w:rsidP="00A5157D">
            <w:pPr>
              <w:spacing w:before="120" w:line="360" w:lineRule="auto"/>
              <w:jc w:val="both"/>
            </w:pPr>
            <w:r w:rsidRPr="0072021D">
              <w:t>İşe Bağlı Nedenler</w:t>
            </w:r>
          </w:p>
        </w:tc>
        <w:tc>
          <w:tcPr>
            <w:tcW w:w="1458"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8D23F9" w:rsidRPr="0072021D" w:rsidRDefault="008D23F9" w:rsidP="00A5157D">
            <w:pPr>
              <w:spacing w:before="120" w:line="360" w:lineRule="auto"/>
              <w:jc w:val="both"/>
            </w:pPr>
            <w:r w:rsidRPr="0072021D">
              <w:t>Sabit</w:t>
            </w:r>
          </w:p>
        </w:tc>
        <w:tc>
          <w:tcPr>
            <w:tcW w:w="808"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8D23F9" w:rsidRPr="0072021D" w:rsidRDefault="008D23F9" w:rsidP="00A5157D">
            <w:pPr>
              <w:spacing w:before="120" w:line="360" w:lineRule="auto"/>
              <w:jc w:val="both"/>
            </w:pPr>
            <w:r w:rsidRPr="0072021D">
              <w:t>1,032</w:t>
            </w:r>
          </w:p>
        </w:tc>
        <w:tc>
          <w:tcPr>
            <w:tcW w:w="859"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8D23F9" w:rsidRPr="0072021D" w:rsidRDefault="008D23F9" w:rsidP="00A5157D">
            <w:pPr>
              <w:spacing w:before="120" w:line="360" w:lineRule="auto"/>
              <w:jc w:val="both"/>
            </w:pPr>
            <w:r w:rsidRPr="0072021D">
              <w:t>0,735</w:t>
            </w:r>
          </w:p>
        </w:tc>
        <w:tc>
          <w:tcPr>
            <w:tcW w:w="808"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8D23F9" w:rsidRPr="0072021D" w:rsidRDefault="008D23F9" w:rsidP="00A5157D">
            <w:pPr>
              <w:spacing w:before="120" w:line="360" w:lineRule="auto"/>
              <w:jc w:val="both"/>
            </w:pPr>
            <w:r w:rsidRPr="0072021D">
              <w:t>0,464</w:t>
            </w:r>
          </w:p>
        </w:tc>
        <w:tc>
          <w:tcPr>
            <w:tcW w:w="758" w:type="dxa"/>
            <w:vMerge w:val="restart"/>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8D23F9" w:rsidRPr="0072021D" w:rsidRDefault="008D23F9" w:rsidP="00A5157D">
            <w:pPr>
              <w:spacing w:before="120" w:line="360" w:lineRule="auto"/>
              <w:jc w:val="both"/>
            </w:pPr>
            <w:r w:rsidRPr="0072021D">
              <w:t>2,114</w:t>
            </w:r>
          </w:p>
        </w:tc>
        <w:tc>
          <w:tcPr>
            <w:tcW w:w="879" w:type="dxa"/>
            <w:vMerge w:val="restart"/>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8D23F9" w:rsidRPr="0072021D" w:rsidRDefault="008D23F9" w:rsidP="00A5157D">
            <w:pPr>
              <w:spacing w:before="120" w:line="360" w:lineRule="auto"/>
              <w:jc w:val="both"/>
            </w:pPr>
            <w:r w:rsidRPr="0072021D">
              <w:t>0,085</w:t>
            </w:r>
          </w:p>
        </w:tc>
        <w:tc>
          <w:tcPr>
            <w:tcW w:w="706" w:type="dxa"/>
            <w:vMerge w:val="restart"/>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8D23F9" w:rsidRPr="0072021D" w:rsidRDefault="008D23F9" w:rsidP="00A5157D">
            <w:pPr>
              <w:spacing w:before="120" w:line="360" w:lineRule="auto"/>
              <w:jc w:val="both"/>
            </w:pPr>
            <w:r w:rsidRPr="0072021D">
              <w:t>0,044</w:t>
            </w:r>
          </w:p>
        </w:tc>
      </w:tr>
      <w:tr w:rsidR="008D23F9" w:rsidRPr="0072021D" w:rsidTr="00822192">
        <w:trPr>
          <w:jc w:val="center"/>
        </w:trPr>
        <w:tc>
          <w:tcPr>
            <w:tcW w:w="466" w:type="dxa"/>
            <w:vMerge/>
            <w:tcBorders>
              <w:top w:val="single" w:sz="6" w:space="0" w:color="000000"/>
              <w:left w:val="single" w:sz="6" w:space="0" w:color="000000"/>
              <w:bottom w:val="single" w:sz="6" w:space="0" w:color="000000"/>
              <w:right w:val="single" w:sz="6" w:space="0" w:color="000000"/>
            </w:tcBorders>
            <w:vAlign w:val="center"/>
            <w:hideMark/>
          </w:tcPr>
          <w:p w:rsidR="008D23F9" w:rsidRPr="0072021D" w:rsidRDefault="008D23F9" w:rsidP="00A5157D">
            <w:pPr>
              <w:spacing w:before="120" w:line="360" w:lineRule="auto"/>
              <w:jc w:val="both"/>
            </w:pPr>
          </w:p>
        </w:tc>
        <w:tc>
          <w:tcPr>
            <w:tcW w:w="1458"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8D23F9" w:rsidRPr="0072021D" w:rsidRDefault="008D23F9" w:rsidP="00A5157D">
            <w:pPr>
              <w:spacing w:before="120" w:line="360" w:lineRule="auto"/>
              <w:jc w:val="both"/>
            </w:pPr>
            <w:r w:rsidRPr="0072021D">
              <w:t>Fiziksel Şartlar</w:t>
            </w:r>
          </w:p>
        </w:tc>
        <w:tc>
          <w:tcPr>
            <w:tcW w:w="808"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8D23F9" w:rsidRPr="0072021D" w:rsidRDefault="008D23F9" w:rsidP="00A5157D">
            <w:pPr>
              <w:spacing w:before="120" w:line="360" w:lineRule="auto"/>
              <w:jc w:val="both"/>
            </w:pPr>
            <w:r w:rsidRPr="0072021D">
              <w:t>0,158</w:t>
            </w:r>
          </w:p>
        </w:tc>
        <w:tc>
          <w:tcPr>
            <w:tcW w:w="859"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8D23F9" w:rsidRPr="0072021D" w:rsidRDefault="008D23F9" w:rsidP="00A5157D">
            <w:pPr>
              <w:spacing w:before="120" w:line="360" w:lineRule="auto"/>
              <w:jc w:val="both"/>
            </w:pPr>
            <w:r w:rsidRPr="0072021D">
              <w:t>1,270</w:t>
            </w:r>
          </w:p>
        </w:tc>
        <w:tc>
          <w:tcPr>
            <w:tcW w:w="808"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8D23F9" w:rsidRPr="0072021D" w:rsidRDefault="008D23F9" w:rsidP="00A5157D">
            <w:pPr>
              <w:spacing w:before="120" w:line="360" w:lineRule="auto"/>
              <w:jc w:val="both"/>
            </w:pPr>
            <w:r w:rsidRPr="0072021D">
              <w:t>0,207</w:t>
            </w:r>
          </w:p>
        </w:tc>
        <w:tc>
          <w:tcPr>
            <w:tcW w:w="758" w:type="dxa"/>
            <w:vMerge/>
            <w:tcBorders>
              <w:top w:val="single" w:sz="6" w:space="0" w:color="000000"/>
              <w:left w:val="single" w:sz="6" w:space="0" w:color="000000"/>
              <w:bottom w:val="single" w:sz="6" w:space="0" w:color="000000"/>
              <w:right w:val="single" w:sz="6" w:space="0" w:color="000000"/>
            </w:tcBorders>
            <w:vAlign w:val="center"/>
            <w:hideMark/>
          </w:tcPr>
          <w:p w:rsidR="008D23F9" w:rsidRPr="0072021D" w:rsidRDefault="008D23F9" w:rsidP="00A5157D">
            <w:pPr>
              <w:spacing w:before="120" w:line="360" w:lineRule="auto"/>
              <w:jc w:val="both"/>
            </w:pPr>
          </w:p>
        </w:tc>
        <w:tc>
          <w:tcPr>
            <w:tcW w:w="879" w:type="dxa"/>
            <w:vMerge/>
            <w:tcBorders>
              <w:top w:val="single" w:sz="6" w:space="0" w:color="000000"/>
              <w:left w:val="single" w:sz="6" w:space="0" w:color="000000"/>
              <w:bottom w:val="single" w:sz="6" w:space="0" w:color="000000"/>
              <w:right w:val="single" w:sz="6" w:space="0" w:color="000000"/>
            </w:tcBorders>
            <w:vAlign w:val="center"/>
            <w:hideMark/>
          </w:tcPr>
          <w:p w:rsidR="008D23F9" w:rsidRPr="0072021D" w:rsidRDefault="008D23F9" w:rsidP="00A5157D">
            <w:pPr>
              <w:spacing w:before="120" w:line="360" w:lineRule="auto"/>
              <w:jc w:val="both"/>
            </w:pPr>
          </w:p>
        </w:tc>
        <w:tc>
          <w:tcPr>
            <w:tcW w:w="706" w:type="dxa"/>
            <w:vMerge/>
            <w:tcBorders>
              <w:top w:val="single" w:sz="6" w:space="0" w:color="000000"/>
              <w:left w:val="single" w:sz="6" w:space="0" w:color="000000"/>
              <w:bottom w:val="single" w:sz="6" w:space="0" w:color="000000"/>
              <w:right w:val="single" w:sz="6" w:space="0" w:color="000000"/>
            </w:tcBorders>
            <w:vAlign w:val="center"/>
            <w:hideMark/>
          </w:tcPr>
          <w:p w:rsidR="008D23F9" w:rsidRPr="0072021D" w:rsidRDefault="008D23F9" w:rsidP="00A5157D">
            <w:pPr>
              <w:spacing w:before="120" w:line="360" w:lineRule="auto"/>
              <w:jc w:val="both"/>
            </w:pPr>
          </w:p>
        </w:tc>
      </w:tr>
      <w:tr w:rsidR="008D23F9" w:rsidRPr="0072021D" w:rsidTr="00822192">
        <w:trPr>
          <w:jc w:val="center"/>
        </w:trPr>
        <w:tc>
          <w:tcPr>
            <w:tcW w:w="466" w:type="dxa"/>
            <w:vMerge/>
            <w:tcBorders>
              <w:top w:val="single" w:sz="6" w:space="0" w:color="000000"/>
              <w:left w:val="single" w:sz="6" w:space="0" w:color="000000"/>
              <w:bottom w:val="single" w:sz="6" w:space="0" w:color="000000"/>
              <w:right w:val="single" w:sz="6" w:space="0" w:color="000000"/>
            </w:tcBorders>
            <w:vAlign w:val="center"/>
            <w:hideMark/>
          </w:tcPr>
          <w:p w:rsidR="008D23F9" w:rsidRPr="0072021D" w:rsidRDefault="008D23F9" w:rsidP="00A5157D">
            <w:pPr>
              <w:spacing w:before="120" w:line="360" w:lineRule="auto"/>
              <w:jc w:val="both"/>
            </w:pPr>
          </w:p>
        </w:tc>
        <w:tc>
          <w:tcPr>
            <w:tcW w:w="1458"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8D23F9" w:rsidRPr="0072021D" w:rsidRDefault="008D23F9" w:rsidP="00A5157D">
            <w:pPr>
              <w:spacing w:before="120" w:line="360" w:lineRule="auto"/>
              <w:jc w:val="both"/>
            </w:pPr>
            <w:r w:rsidRPr="0072021D">
              <w:t>Standart Uygulamalar</w:t>
            </w:r>
          </w:p>
        </w:tc>
        <w:tc>
          <w:tcPr>
            <w:tcW w:w="808"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8D23F9" w:rsidRPr="0072021D" w:rsidRDefault="008D23F9" w:rsidP="00A5157D">
            <w:pPr>
              <w:spacing w:before="120" w:line="360" w:lineRule="auto"/>
              <w:jc w:val="both"/>
            </w:pPr>
            <w:r w:rsidRPr="0072021D">
              <w:t>0,190</w:t>
            </w:r>
          </w:p>
        </w:tc>
        <w:tc>
          <w:tcPr>
            <w:tcW w:w="859"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8D23F9" w:rsidRPr="0072021D" w:rsidRDefault="008D23F9" w:rsidP="00A5157D">
            <w:pPr>
              <w:spacing w:before="120" w:line="360" w:lineRule="auto"/>
              <w:jc w:val="both"/>
            </w:pPr>
            <w:r w:rsidRPr="0072021D">
              <w:t>1,527</w:t>
            </w:r>
          </w:p>
        </w:tc>
        <w:tc>
          <w:tcPr>
            <w:tcW w:w="808"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8D23F9" w:rsidRPr="0072021D" w:rsidRDefault="008D23F9" w:rsidP="00A5157D">
            <w:pPr>
              <w:spacing w:before="120" w:line="360" w:lineRule="auto"/>
              <w:jc w:val="both"/>
            </w:pPr>
            <w:r w:rsidRPr="0072021D">
              <w:t>0,130</w:t>
            </w:r>
          </w:p>
        </w:tc>
        <w:tc>
          <w:tcPr>
            <w:tcW w:w="758" w:type="dxa"/>
            <w:vMerge/>
            <w:tcBorders>
              <w:top w:val="single" w:sz="6" w:space="0" w:color="000000"/>
              <w:left w:val="single" w:sz="6" w:space="0" w:color="000000"/>
              <w:bottom w:val="single" w:sz="6" w:space="0" w:color="000000"/>
              <w:right w:val="single" w:sz="6" w:space="0" w:color="000000"/>
            </w:tcBorders>
            <w:vAlign w:val="center"/>
            <w:hideMark/>
          </w:tcPr>
          <w:p w:rsidR="008D23F9" w:rsidRPr="0072021D" w:rsidRDefault="008D23F9" w:rsidP="00A5157D">
            <w:pPr>
              <w:spacing w:before="120" w:line="360" w:lineRule="auto"/>
              <w:jc w:val="both"/>
            </w:pPr>
          </w:p>
        </w:tc>
        <w:tc>
          <w:tcPr>
            <w:tcW w:w="879" w:type="dxa"/>
            <w:vMerge/>
            <w:tcBorders>
              <w:top w:val="single" w:sz="6" w:space="0" w:color="000000"/>
              <w:left w:val="single" w:sz="6" w:space="0" w:color="000000"/>
              <w:bottom w:val="single" w:sz="6" w:space="0" w:color="000000"/>
              <w:right w:val="single" w:sz="6" w:space="0" w:color="000000"/>
            </w:tcBorders>
            <w:vAlign w:val="center"/>
            <w:hideMark/>
          </w:tcPr>
          <w:p w:rsidR="008D23F9" w:rsidRPr="0072021D" w:rsidRDefault="008D23F9" w:rsidP="00A5157D">
            <w:pPr>
              <w:spacing w:before="120" w:line="360" w:lineRule="auto"/>
              <w:jc w:val="both"/>
            </w:pPr>
          </w:p>
        </w:tc>
        <w:tc>
          <w:tcPr>
            <w:tcW w:w="706" w:type="dxa"/>
            <w:vMerge/>
            <w:tcBorders>
              <w:top w:val="single" w:sz="6" w:space="0" w:color="000000"/>
              <w:left w:val="single" w:sz="6" w:space="0" w:color="000000"/>
              <w:bottom w:val="single" w:sz="6" w:space="0" w:color="000000"/>
              <w:right w:val="single" w:sz="6" w:space="0" w:color="000000"/>
            </w:tcBorders>
            <w:vAlign w:val="center"/>
            <w:hideMark/>
          </w:tcPr>
          <w:p w:rsidR="008D23F9" w:rsidRPr="0072021D" w:rsidRDefault="008D23F9" w:rsidP="00A5157D">
            <w:pPr>
              <w:spacing w:before="120" w:line="360" w:lineRule="auto"/>
              <w:jc w:val="both"/>
            </w:pPr>
          </w:p>
        </w:tc>
      </w:tr>
      <w:tr w:rsidR="008D23F9" w:rsidRPr="0072021D" w:rsidTr="00822192">
        <w:trPr>
          <w:jc w:val="center"/>
        </w:trPr>
        <w:tc>
          <w:tcPr>
            <w:tcW w:w="466" w:type="dxa"/>
            <w:vMerge/>
            <w:tcBorders>
              <w:top w:val="single" w:sz="6" w:space="0" w:color="000000"/>
              <w:left w:val="single" w:sz="6" w:space="0" w:color="000000"/>
              <w:bottom w:val="single" w:sz="6" w:space="0" w:color="000000"/>
              <w:right w:val="single" w:sz="6" w:space="0" w:color="000000"/>
            </w:tcBorders>
            <w:vAlign w:val="center"/>
            <w:hideMark/>
          </w:tcPr>
          <w:p w:rsidR="008D23F9" w:rsidRPr="0072021D" w:rsidRDefault="008D23F9" w:rsidP="00A5157D">
            <w:pPr>
              <w:spacing w:before="120" w:line="360" w:lineRule="auto"/>
              <w:jc w:val="both"/>
            </w:pPr>
          </w:p>
        </w:tc>
        <w:tc>
          <w:tcPr>
            <w:tcW w:w="1458"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8D23F9" w:rsidRPr="0072021D" w:rsidRDefault="008D23F9" w:rsidP="00A5157D">
            <w:pPr>
              <w:spacing w:before="120" w:line="360" w:lineRule="auto"/>
              <w:jc w:val="both"/>
            </w:pPr>
            <w:r w:rsidRPr="0072021D">
              <w:t>Çalışanların Nitelikleri</w:t>
            </w:r>
          </w:p>
        </w:tc>
        <w:tc>
          <w:tcPr>
            <w:tcW w:w="808"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8D23F9" w:rsidRPr="0072021D" w:rsidRDefault="008D23F9" w:rsidP="00A5157D">
            <w:pPr>
              <w:spacing w:before="120" w:line="360" w:lineRule="auto"/>
              <w:jc w:val="both"/>
            </w:pPr>
            <w:r w:rsidRPr="0072021D">
              <w:t>0,283</w:t>
            </w:r>
          </w:p>
        </w:tc>
        <w:tc>
          <w:tcPr>
            <w:tcW w:w="859"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8D23F9" w:rsidRPr="0072021D" w:rsidRDefault="008D23F9" w:rsidP="00A5157D">
            <w:pPr>
              <w:spacing w:before="120" w:line="360" w:lineRule="auto"/>
              <w:jc w:val="both"/>
            </w:pPr>
            <w:r w:rsidRPr="0072021D">
              <w:t>0,978</w:t>
            </w:r>
          </w:p>
        </w:tc>
        <w:tc>
          <w:tcPr>
            <w:tcW w:w="808"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8D23F9" w:rsidRPr="0072021D" w:rsidRDefault="008D23F9" w:rsidP="00A5157D">
            <w:pPr>
              <w:spacing w:before="120" w:line="360" w:lineRule="auto"/>
              <w:jc w:val="both"/>
            </w:pPr>
            <w:r w:rsidRPr="0072021D">
              <w:t>0,331</w:t>
            </w:r>
          </w:p>
        </w:tc>
        <w:tc>
          <w:tcPr>
            <w:tcW w:w="758" w:type="dxa"/>
            <w:vMerge/>
            <w:tcBorders>
              <w:top w:val="single" w:sz="6" w:space="0" w:color="000000"/>
              <w:left w:val="single" w:sz="6" w:space="0" w:color="000000"/>
              <w:bottom w:val="single" w:sz="6" w:space="0" w:color="000000"/>
              <w:right w:val="single" w:sz="6" w:space="0" w:color="000000"/>
            </w:tcBorders>
            <w:vAlign w:val="center"/>
            <w:hideMark/>
          </w:tcPr>
          <w:p w:rsidR="008D23F9" w:rsidRPr="0072021D" w:rsidRDefault="008D23F9" w:rsidP="00A5157D">
            <w:pPr>
              <w:spacing w:before="120" w:line="360" w:lineRule="auto"/>
              <w:jc w:val="both"/>
            </w:pPr>
          </w:p>
        </w:tc>
        <w:tc>
          <w:tcPr>
            <w:tcW w:w="879" w:type="dxa"/>
            <w:vMerge/>
            <w:tcBorders>
              <w:top w:val="single" w:sz="6" w:space="0" w:color="000000"/>
              <w:left w:val="single" w:sz="6" w:space="0" w:color="000000"/>
              <w:bottom w:val="single" w:sz="6" w:space="0" w:color="000000"/>
              <w:right w:val="single" w:sz="6" w:space="0" w:color="000000"/>
            </w:tcBorders>
            <w:vAlign w:val="center"/>
            <w:hideMark/>
          </w:tcPr>
          <w:p w:rsidR="008D23F9" w:rsidRPr="0072021D" w:rsidRDefault="008D23F9" w:rsidP="00A5157D">
            <w:pPr>
              <w:spacing w:before="120" w:line="360" w:lineRule="auto"/>
              <w:jc w:val="both"/>
            </w:pPr>
          </w:p>
        </w:tc>
        <w:tc>
          <w:tcPr>
            <w:tcW w:w="706" w:type="dxa"/>
            <w:vMerge/>
            <w:tcBorders>
              <w:top w:val="single" w:sz="6" w:space="0" w:color="000000"/>
              <w:left w:val="single" w:sz="6" w:space="0" w:color="000000"/>
              <w:bottom w:val="single" w:sz="6" w:space="0" w:color="000000"/>
              <w:right w:val="single" w:sz="6" w:space="0" w:color="000000"/>
            </w:tcBorders>
            <w:vAlign w:val="center"/>
            <w:hideMark/>
          </w:tcPr>
          <w:p w:rsidR="008D23F9" w:rsidRPr="0072021D" w:rsidRDefault="008D23F9" w:rsidP="00A5157D">
            <w:pPr>
              <w:spacing w:before="120" w:line="360" w:lineRule="auto"/>
              <w:jc w:val="both"/>
            </w:pPr>
          </w:p>
        </w:tc>
      </w:tr>
      <w:tr w:rsidR="008D23F9" w:rsidRPr="0072021D" w:rsidTr="00822192">
        <w:trPr>
          <w:jc w:val="center"/>
        </w:trPr>
        <w:tc>
          <w:tcPr>
            <w:tcW w:w="466" w:type="dxa"/>
            <w:vMerge/>
            <w:tcBorders>
              <w:top w:val="single" w:sz="6" w:space="0" w:color="000000"/>
              <w:left w:val="single" w:sz="6" w:space="0" w:color="000000"/>
              <w:bottom w:val="single" w:sz="6" w:space="0" w:color="000000"/>
              <w:right w:val="single" w:sz="6" w:space="0" w:color="000000"/>
            </w:tcBorders>
            <w:vAlign w:val="center"/>
            <w:hideMark/>
          </w:tcPr>
          <w:p w:rsidR="008D23F9" w:rsidRPr="0072021D" w:rsidRDefault="008D23F9" w:rsidP="00A5157D">
            <w:pPr>
              <w:spacing w:before="120" w:line="360" w:lineRule="auto"/>
              <w:jc w:val="both"/>
            </w:pPr>
          </w:p>
        </w:tc>
        <w:tc>
          <w:tcPr>
            <w:tcW w:w="1458"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8D23F9" w:rsidRPr="0072021D" w:rsidRDefault="008D23F9" w:rsidP="00A5157D">
            <w:pPr>
              <w:spacing w:before="120" w:line="360" w:lineRule="auto"/>
              <w:jc w:val="both"/>
            </w:pPr>
            <w:r w:rsidRPr="0072021D">
              <w:t>Koruyucu Kullanma</w:t>
            </w:r>
          </w:p>
        </w:tc>
        <w:tc>
          <w:tcPr>
            <w:tcW w:w="808"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8D23F9" w:rsidRPr="0072021D" w:rsidRDefault="008D23F9" w:rsidP="00A5157D">
            <w:pPr>
              <w:spacing w:before="120" w:line="360" w:lineRule="auto"/>
              <w:jc w:val="both"/>
            </w:pPr>
            <w:r w:rsidRPr="0072021D">
              <w:t>-0,009</w:t>
            </w:r>
          </w:p>
        </w:tc>
        <w:tc>
          <w:tcPr>
            <w:tcW w:w="859"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8D23F9" w:rsidRPr="0072021D" w:rsidRDefault="008D23F9" w:rsidP="00A5157D">
            <w:pPr>
              <w:spacing w:before="120" w:line="360" w:lineRule="auto"/>
              <w:jc w:val="both"/>
            </w:pPr>
            <w:r w:rsidRPr="0072021D">
              <w:t>-0,065</w:t>
            </w:r>
          </w:p>
        </w:tc>
        <w:tc>
          <w:tcPr>
            <w:tcW w:w="808"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8D23F9" w:rsidRPr="0072021D" w:rsidRDefault="008D23F9" w:rsidP="00A5157D">
            <w:pPr>
              <w:spacing w:before="120" w:line="360" w:lineRule="auto"/>
              <w:jc w:val="both"/>
            </w:pPr>
            <w:r w:rsidRPr="0072021D">
              <w:t>0,948</w:t>
            </w:r>
          </w:p>
        </w:tc>
        <w:tc>
          <w:tcPr>
            <w:tcW w:w="758" w:type="dxa"/>
            <w:vMerge/>
            <w:tcBorders>
              <w:top w:val="single" w:sz="6" w:space="0" w:color="000000"/>
              <w:left w:val="single" w:sz="6" w:space="0" w:color="000000"/>
              <w:bottom w:val="single" w:sz="6" w:space="0" w:color="000000"/>
              <w:right w:val="single" w:sz="6" w:space="0" w:color="000000"/>
            </w:tcBorders>
            <w:vAlign w:val="center"/>
            <w:hideMark/>
          </w:tcPr>
          <w:p w:rsidR="008D23F9" w:rsidRPr="0072021D" w:rsidRDefault="008D23F9" w:rsidP="00A5157D">
            <w:pPr>
              <w:spacing w:before="120" w:line="360" w:lineRule="auto"/>
              <w:jc w:val="both"/>
            </w:pPr>
          </w:p>
        </w:tc>
        <w:tc>
          <w:tcPr>
            <w:tcW w:w="879" w:type="dxa"/>
            <w:vMerge/>
            <w:tcBorders>
              <w:top w:val="single" w:sz="6" w:space="0" w:color="000000"/>
              <w:left w:val="single" w:sz="6" w:space="0" w:color="000000"/>
              <w:bottom w:val="single" w:sz="6" w:space="0" w:color="000000"/>
              <w:right w:val="single" w:sz="6" w:space="0" w:color="000000"/>
            </w:tcBorders>
            <w:vAlign w:val="center"/>
            <w:hideMark/>
          </w:tcPr>
          <w:p w:rsidR="008D23F9" w:rsidRPr="0072021D" w:rsidRDefault="008D23F9" w:rsidP="00A5157D">
            <w:pPr>
              <w:spacing w:before="120" w:line="360" w:lineRule="auto"/>
              <w:jc w:val="both"/>
            </w:pPr>
          </w:p>
        </w:tc>
        <w:tc>
          <w:tcPr>
            <w:tcW w:w="706" w:type="dxa"/>
            <w:vMerge/>
            <w:tcBorders>
              <w:top w:val="single" w:sz="6" w:space="0" w:color="000000"/>
              <w:left w:val="single" w:sz="6" w:space="0" w:color="000000"/>
              <w:bottom w:val="single" w:sz="6" w:space="0" w:color="000000"/>
              <w:right w:val="single" w:sz="6" w:space="0" w:color="000000"/>
            </w:tcBorders>
            <w:vAlign w:val="center"/>
            <w:hideMark/>
          </w:tcPr>
          <w:p w:rsidR="008D23F9" w:rsidRPr="0072021D" w:rsidRDefault="008D23F9" w:rsidP="00A5157D">
            <w:pPr>
              <w:spacing w:before="120" w:line="360" w:lineRule="auto"/>
              <w:jc w:val="both"/>
            </w:pPr>
          </w:p>
        </w:tc>
      </w:tr>
    </w:tbl>
    <w:p w:rsidR="008D23F9" w:rsidRPr="0072021D" w:rsidRDefault="008D23F9" w:rsidP="00A5157D">
      <w:pPr>
        <w:spacing w:before="120" w:line="360" w:lineRule="auto"/>
        <w:jc w:val="both"/>
      </w:pPr>
    </w:p>
    <w:p w:rsidR="008D23F9" w:rsidRPr="0072021D" w:rsidRDefault="008D23F9" w:rsidP="00A5157D">
      <w:pPr>
        <w:spacing w:before="120" w:line="360" w:lineRule="auto"/>
        <w:ind w:firstLine="708"/>
        <w:jc w:val="both"/>
      </w:pPr>
      <w:r w:rsidRPr="0072021D">
        <w:lastRenderedPageBreak/>
        <w:t xml:space="preserve">İşe </w:t>
      </w:r>
      <w:r w:rsidR="00417645" w:rsidRPr="0072021D">
        <w:t xml:space="preserve">bağlı nedenler düzeyinin </w:t>
      </w:r>
      <w:proofErr w:type="spellStart"/>
      <w:r w:rsidR="003110B7" w:rsidRPr="0072021D">
        <w:t>y</w:t>
      </w:r>
      <w:r w:rsidR="00B202A6" w:rsidRPr="0072021D">
        <w:t>enidoğan</w:t>
      </w:r>
      <w:proofErr w:type="spellEnd"/>
      <w:r w:rsidR="00B202A6" w:rsidRPr="0072021D">
        <w:t xml:space="preserve"> ünitesinin nitelikleri</w:t>
      </w:r>
      <w:r w:rsidR="001E1816" w:rsidRPr="0072021D">
        <w:t xml:space="preserve"> </w:t>
      </w:r>
      <w:r w:rsidRPr="0072021D">
        <w:t xml:space="preserve">boyutlarından etkilenme durumunu test etmek için yapılan regresyon modeli istatistiksel olarak anlamlı değildir. (F=2,114; p=0,085&gt;0,05).Fiziksel </w:t>
      </w:r>
      <w:r w:rsidR="003110B7" w:rsidRPr="0072021D">
        <w:t xml:space="preserve">şartlar, standart uygulamalar, çalışanların nitelikleri koruyucu kullanma işe bağlı nedenlerini istatistiksel </w:t>
      </w:r>
      <w:r w:rsidRPr="0072021D">
        <w:t>olarak etkilememektedir</w:t>
      </w:r>
      <w:r w:rsidR="003110B7" w:rsidRPr="0072021D">
        <w:t>. İşe bağlı nedenleri etkileyen faktörler içerisinde işe bağlı nedenler 0,044 oranında açıklamaktadır(r2=0,044).</w:t>
      </w:r>
    </w:p>
    <w:p w:rsidR="00822192" w:rsidRPr="0072021D" w:rsidRDefault="00822192" w:rsidP="00A5157D">
      <w:pPr>
        <w:spacing w:before="120" w:line="360" w:lineRule="auto"/>
        <w:jc w:val="both"/>
      </w:pPr>
    </w:p>
    <w:p w:rsidR="00976E33" w:rsidRPr="0072021D" w:rsidRDefault="00CC79B6" w:rsidP="00A5157D">
      <w:pPr>
        <w:spacing w:before="120" w:line="360" w:lineRule="auto"/>
        <w:jc w:val="both"/>
      </w:pPr>
      <w:r>
        <w:rPr>
          <w:noProof/>
        </w:rPr>
      </w:r>
      <w:r>
        <w:rPr>
          <w:noProof/>
        </w:rPr>
        <w:pict>
          <v:group id="Tuval 60" o:spid="_x0000_s1062" editas="canvas" style="width:336.75pt;height:96pt;mso-position-horizontal-relative:char;mso-position-vertical-relative:line" coordsize="42767,12192">
            <v:shape id="_x0000_s1063" type="#_x0000_t75" style="position:absolute;width:42767;height:12192;visibility:visible">
              <v:fill o:detectmouseclick="t"/>
              <v:path o:connecttype="none"/>
            </v:shape>
            <v:roundrect id="AutoShape 62" o:spid="_x0000_s1064" style="position:absolute;left:359;top:1454;width:12255;height:597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L0tcMA&#10;AADbAAAADwAAAGRycy9kb3ducmV2LnhtbESPQWsCQQyF7wX/wxDBW53Vg5XVUUQULEihKniNO3F3&#10;cSaz7Ex19dc3h0JvCe/lvS/zZeedulMb68AGRsMMFHERbM2lgdNx+z4FFROyRReYDDwpwnLRe5tj&#10;bsODv+l+SKWSEI45GqhSanKtY1GRxzgMDbFo19B6TLK2pbYtPiTcOz3Oson2WLM0VNjQuqLidvjx&#10;Bjaf525PX+eX083rYzrabS+b5IwZ9LvVDFSiLv2b/653VvCFXn6RAf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L0tcMAAADbAAAADwAAAAAAAAAAAAAAAACYAgAAZHJzL2Rv&#10;d25yZXYueG1sUEsFBgAAAAAEAAQA9QAAAIgDAAAAAA==&#10;" fillcolor="white [3201]" strokecolor="#95b3d7 [1940]" strokeweight="1pt">
              <v:fill color2="#b8cce4 [1300]" focus="100%" type="gradient"/>
              <v:shadow on="t" color="#243f60 [1604]" opacity=".5" offset="1pt"/>
              <v:textbox style="mso-next-textbox:#AutoShape 62">
                <w:txbxContent>
                  <w:p w:rsidR="00AA697A" w:rsidRPr="00822192" w:rsidRDefault="00AA697A" w:rsidP="00822192">
                    <w:pPr>
                      <w:jc w:val="center"/>
                      <w:rPr>
                        <w:rFonts w:ascii="Air Sans" w:hAnsi="Air Sans"/>
                        <w:sz w:val="18"/>
                      </w:rPr>
                    </w:pPr>
                    <w:proofErr w:type="spellStart"/>
                    <w:r w:rsidRPr="00822192">
                      <w:rPr>
                        <w:rFonts w:ascii="Air Sans" w:hAnsi="Air Sans"/>
                        <w:color w:val="000000"/>
                        <w:sz w:val="18"/>
                      </w:rPr>
                      <w:t>Yenidoğan</w:t>
                    </w:r>
                    <w:proofErr w:type="spellEnd"/>
                    <w:r w:rsidRPr="00822192">
                      <w:rPr>
                        <w:rFonts w:ascii="Air Sans" w:hAnsi="Air Sans"/>
                        <w:color w:val="000000"/>
                        <w:sz w:val="18"/>
                      </w:rPr>
                      <w:t xml:space="preserve"> ünitesinin nitelikleri</w:t>
                    </w:r>
                  </w:p>
                </w:txbxContent>
              </v:textbox>
            </v:roundrect>
            <v:shape id="AutoShape 63" o:spid="_x0000_s1065" type="#_x0000_t13" style="position:absolute;left:15425;top:2843;width:11381;height:3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Iok8MA&#10;AADbAAAADwAAAGRycy9kb3ducmV2LnhtbERPTWvCQBC9C/0PyxR6M5tIEUndBFsQi9BDYqHXaXZM&#10;otnZmN3G+O+7hYK3ebzPWeeT6cRIg2stK0iiGARxZXXLtYLPw3a+AuE8ssbOMim4kYM8e5itMdX2&#10;ygWNpa9FCGGXooLG+z6V0lUNGXSR7YkDd7SDQR/gUEs94DWEm04u4ngpDbYcGhrs6a2h6lz+GAX7&#10;j+J7eX79Oj1fdkl3rMqx6GOp1NPjtHkB4Wnyd/G/+12H+Qn8/RIO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Iok8MAAADbAAAADwAAAAAAAAAAAAAAAACYAgAAZHJzL2Rv&#10;d25yZXYueG1sUEsFBgAAAAAEAAQA9QAAAIgDAAAAAA==&#10;" adj="14891" fillcolor="white [3201]" strokecolor="#95b3d7 [1940]" strokeweight="1pt">
              <v:fill color2="#b8cce4 [1300]" focus="100%" type="gradient"/>
              <v:shadow on="t" color="#243f60 [1604]" opacity=".5" offset="1pt"/>
            </v:shape>
            <v:roundrect id="AutoShape 64" o:spid="_x0000_s1066" style="position:absolute;left:28426;top:1714;width:12858;height:609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zPWcAA&#10;AADbAAAADwAAAGRycy9kb3ducmV2LnhtbERPy6rCMBDdC/5DGMGdprpQqUa5iIKCCD7A7dxmbltu&#10;MilN1OrXG0FwN4fznNmisUbcqPalYwWDfgKCOHO65FzB+bTuTUD4gKzROCYFD/KwmLdbM0y1u/OB&#10;bseQixjCPkUFRQhVKqXPCrLo+64ijtyfqy2GCOtc6hrvMdwaOUySkbRYcmwosKJlQdn/8WoVrLaX&#10;Zkf7y9PI6jmeDDbr31UwSnU7zc8URKAmfMUf90bH+UN4/xIPkP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yzPWcAAAADbAAAADwAAAAAAAAAAAAAAAACYAgAAZHJzL2Rvd25y&#10;ZXYueG1sUEsFBgAAAAAEAAQA9QAAAIUDAAAAAA==&#10;" fillcolor="white [3201]" strokecolor="#95b3d7 [1940]" strokeweight="1pt">
              <v:fill color2="#b8cce4 [1300]" focus="100%" type="gradient"/>
              <v:shadow on="t" color="#243f60 [1604]" opacity=".5" offset="1pt"/>
              <v:textbox style="mso-next-textbox:#AutoShape 64">
                <w:txbxContent>
                  <w:p w:rsidR="00AA697A" w:rsidRPr="00822192" w:rsidRDefault="00AA697A" w:rsidP="00822192">
                    <w:pPr>
                      <w:jc w:val="center"/>
                      <w:rPr>
                        <w:rFonts w:ascii="Air Sans" w:hAnsi="Air Sans"/>
                        <w:sz w:val="18"/>
                      </w:rPr>
                    </w:pPr>
                    <w:r w:rsidRPr="00822192">
                      <w:rPr>
                        <w:rFonts w:ascii="Air Sans" w:hAnsi="Air Sans"/>
                        <w:b/>
                        <w:bCs/>
                        <w:sz w:val="18"/>
                      </w:rPr>
                      <w:t>İşe Bağlı Nedenler</w:t>
                    </w:r>
                  </w:p>
                </w:txbxContent>
              </v:textbox>
            </v:roundrect>
            <v:shape id="AutoShape 65" o:spid="_x0000_s1067" type="#_x0000_t32" style="position:absolute;left:15757;top:571;width:10145;height:895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shape id="AutoShape 66" o:spid="_x0000_s1068" type="#_x0000_t32" style="position:absolute;left:15329;top:270;width:9906;height:839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Y8VcEAAADbAAAADwAAAGRycy9kb3ducmV2LnhtbERPTYvCMBC9L/gfwgh7WTSty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jxVwQAAANsAAAAPAAAAAAAAAAAAAAAA&#10;AKECAABkcnMvZG93bnJldi54bWxQSwUGAAAAAAQABAD5AAAAjwMAAAAA&#10;"/>
            <w10:wrap type="none"/>
            <w10:anchorlock/>
          </v:group>
        </w:pict>
      </w:r>
    </w:p>
    <w:p w:rsidR="00822192" w:rsidRPr="0072021D" w:rsidRDefault="00822192" w:rsidP="00A5157D">
      <w:pPr>
        <w:spacing w:before="120" w:line="360" w:lineRule="auto"/>
        <w:jc w:val="both"/>
      </w:pPr>
    </w:p>
    <w:p w:rsidR="00B202A6" w:rsidRPr="0072021D" w:rsidRDefault="00B202A6" w:rsidP="00A5157D">
      <w:pPr>
        <w:spacing w:before="120" w:line="360" w:lineRule="auto"/>
        <w:ind w:firstLine="708"/>
        <w:jc w:val="both"/>
      </w:pPr>
      <w:proofErr w:type="spellStart"/>
      <w:r w:rsidRPr="0072021D">
        <w:t>Yenidoğan</w:t>
      </w:r>
      <w:proofErr w:type="spellEnd"/>
      <w:r w:rsidRPr="0072021D">
        <w:t xml:space="preserve"> ünitesinin niteliklerinin </w:t>
      </w:r>
      <w:r w:rsidR="003110B7" w:rsidRPr="0072021D">
        <w:t xml:space="preserve">işe bağlı nedenler üzerine etkisinin </w:t>
      </w:r>
      <w:r w:rsidRPr="0072021D">
        <w:t>incelendiği regresyon modelleri anlamlı bulunamamıştır. (p&gt;0,05).</w:t>
      </w:r>
    </w:p>
    <w:p w:rsidR="00FC0F7A" w:rsidRPr="0072021D" w:rsidRDefault="00FC0F7A" w:rsidP="00A5157D">
      <w:pPr>
        <w:spacing w:before="120" w:line="360" w:lineRule="auto"/>
        <w:ind w:firstLine="708"/>
        <w:jc w:val="both"/>
        <w:rPr>
          <w:bCs/>
        </w:rPr>
      </w:pPr>
      <w:r w:rsidRPr="0072021D">
        <w:t xml:space="preserve">Tablo 6’da </w:t>
      </w:r>
      <w:r w:rsidRPr="0072021D">
        <w:rPr>
          <w:bCs/>
        </w:rPr>
        <w:t xml:space="preserve">çalışana bağlı nedenler düzeyinin </w:t>
      </w:r>
      <w:proofErr w:type="spellStart"/>
      <w:r w:rsidRPr="0072021D">
        <w:t>yenidoğan</w:t>
      </w:r>
      <w:proofErr w:type="spellEnd"/>
      <w:r w:rsidRPr="0072021D">
        <w:t xml:space="preserve"> ünitesinin nitelikleri </w:t>
      </w:r>
      <w:r w:rsidRPr="0072021D">
        <w:rPr>
          <w:bCs/>
        </w:rPr>
        <w:t>ölçeği boyutlarından etkilenip etkilenmeme durumunun regresyon analizi ile incelenmesi verilmektedir.</w:t>
      </w:r>
    </w:p>
    <w:p w:rsidR="00417645" w:rsidRPr="0072021D" w:rsidRDefault="00417645" w:rsidP="00A5157D">
      <w:pPr>
        <w:spacing w:before="120" w:line="360" w:lineRule="auto"/>
        <w:jc w:val="both"/>
        <w:rPr>
          <w:bCs/>
        </w:rPr>
      </w:pPr>
    </w:p>
    <w:p w:rsidR="005E4DDB" w:rsidRPr="0072021D" w:rsidRDefault="005E4DDB" w:rsidP="00A5157D">
      <w:pPr>
        <w:spacing w:before="120" w:line="360" w:lineRule="auto"/>
        <w:jc w:val="center"/>
      </w:pPr>
      <w:r w:rsidRPr="0072021D">
        <w:t xml:space="preserve">Tablo </w:t>
      </w:r>
      <w:r w:rsidR="00FC0F7A" w:rsidRPr="0072021D">
        <w:t>6</w:t>
      </w:r>
      <w:r w:rsidRPr="0072021D">
        <w:t xml:space="preserve">. </w:t>
      </w:r>
      <w:r w:rsidR="0072151D" w:rsidRPr="0072021D">
        <w:rPr>
          <w:bCs/>
        </w:rPr>
        <w:t xml:space="preserve">Çalışana Bağlı Nedenler </w:t>
      </w:r>
      <w:r w:rsidRPr="0072021D">
        <w:rPr>
          <w:bCs/>
        </w:rPr>
        <w:t xml:space="preserve">Düzeyinin </w:t>
      </w:r>
      <w:proofErr w:type="spellStart"/>
      <w:r w:rsidRPr="0072021D">
        <w:t>Yenidoğan</w:t>
      </w:r>
      <w:proofErr w:type="spellEnd"/>
      <w:r w:rsidR="001E1816" w:rsidRPr="0072021D">
        <w:t xml:space="preserve"> </w:t>
      </w:r>
      <w:r w:rsidR="00FC0F7A" w:rsidRPr="0072021D">
        <w:t>Ü</w:t>
      </w:r>
      <w:r w:rsidRPr="0072021D">
        <w:t xml:space="preserve">nitesinin </w:t>
      </w:r>
      <w:r w:rsidR="00FC0F7A" w:rsidRPr="0072021D">
        <w:t>N</w:t>
      </w:r>
      <w:r w:rsidRPr="0072021D">
        <w:t xml:space="preserve">itelikleri </w:t>
      </w:r>
      <w:r w:rsidRPr="0072021D">
        <w:rPr>
          <w:bCs/>
        </w:rPr>
        <w:t>Ölçeği Boyutlarından Etkilenip Etkilenmeme Durumunun Regresyon Analizi ile İncelenmesi</w:t>
      </w:r>
    </w:p>
    <w:tbl>
      <w:tblPr>
        <w:tblW w:w="6767" w:type="dxa"/>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1174"/>
        <w:gridCol w:w="1493"/>
        <w:gridCol w:w="780"/>
        <w:gridCol w:w="780"/>
        <w:gridCol w:w="780"/>
        <w:gridCol w:w="780"/>
        <w:gridCol w:w="894"/>
        <w:gridCol w:w="780"/>
      </w:tblGrid>
      <w:tr w:rsidR="0072151D" w:rsidRPr="0072021D" w:rsidTr="00822192">
        <w:trPr>
          <w:jc w:val="center"/>
        </w:trPr>
        <w:tc>
          <w:tcPr>
            <w:tcW w:w="441"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72151D" w:rsidRPr="0072021D" w:rsidRDefault="0072151D" w:rsidP="00A5157D">
            <w:pPr>
              <w:spacing w:before="120" w:line="360" w:lineRule="auto"/>
              <w:jc w:val="both"/>
            </w:pPr>
            <w:r w:rsidRPr="0072021D">
              <w:rPr>
                <w:b/>
                <w:bCs/>
              </w:rPr>
              <w:t>Bağımlı Değişken</w:t>
            </w:r>
          </w:p>
        </w:tc>
        <w:tc>
          <w:tcPr>
            <w:tcW w:w="1564"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72151D" w:rsidRPr="0072021D" w:rsidRDefault="0072151D" w:rsidP="00A5157D">
            <w:pPr>
              <w:spacing w:before="120" w:line="360" w:lineRule="auto"/>
              <w:jc w:val="both"/>
            </w:pPr>
            <w:r w:rsidRPr="0072021D">
              <w:rPr>
                <w:b/>
                <w:bCs/>
              </w:rPr>
              <w:t>Bağımsız Değişken</w:t>
            </w:r>
          </w:p>
        </w:tc>
        <w:tc>
          <w:tcPr>
            <w:tcW w:w="860"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72151D" w:rsidRPr="0072021D" w:rsidRDefault="0072151D" w:rsidP="00A5157D">
            <w:pPr>
              <w:spacing w:before="120" w:line="360" w:lineRule="auto"/>
              <w:jc w:val="both"/>
            </w:pPr>
            <w:r w:rsidRPr="0072021D">
              <w:rPr>
                <w:b/>
                <w:bCs/>
              </w:rPr>
              <w:t>ß</w:t>
            </w:r>
          </w:p>
        </w:tc>
        <w:tc>
          <w:tcPr>
            <w:tcW w:w="860"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72151D" w:rsidRPr="0072021D" w:rsidRDefault="0072151D" w:rsidP="00A5157D">
            <w:pPr>
              <w:spacing w:before="120" w:line="360" w:lineRule="auto"/>
              <w:jc w:val="both"/>
            </w:pPr>
            <w:proofErr w:type="gramStart"/>
            <w:r w:rsidRPr="0072021D">
              <w:rPr>
                <w:b/>
                <w:bCs/>
              </w:rPr>
              <w:t>t</w:t>
            </w:r>
            <w:proofErr w:type="gramEnd"/>
          </w:p>
        </w:tc>
        <w:tc>
          <w:tcPr>
            <w:tcW w:w="0" w:type="auto"/>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72151D" w:rsidRPr="0072021D" w:rsidRDefault="0072151D" w:rsidP="00A5157D">
            <w:pPr>
              <w:spacing w:before="120" w:line="360" w:lineRule="auto"/>
              <w:jc w:val="both"/>
            </w:pPr>
            <w:proofErr w:type="gramStart"/>
            <w:r w:rsidRPr="0072021D">
              <w:rPr>
                <w:b/>
                <w:bCs/>
              </w:rPr>
              <w:t>p</w:t>
            </w:r>
            <w:proofErr w:type="gramEnd"/>
          </w:p>
        </w:tc>
        <w:tc>
          <w:tcPr>
            <w:tcW w:w="801"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72151D" w:rsidRPr="0072021D" w:rsidRDefault="0072151D" w:rsidP="00A5157D">
            <w:pPr>
              <w:spacing w:before="120" w:line="360" w:lineRule="auto"/>
              <w:jc w:val="both"/>
            </w:pPr>
            <w:r w:rsidRPr="0072021D">
              <w:rPr>
                <w:b/>
                <w:bCs/>
              </w:rPr>
              <w:t>F</w:t>
            </w:r>
          </w:p>
        </w:tc>
        <w:tc>
          <w:tcPr>
            <w:tcW w:w="829"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72151D" w:rsidRPr="0072021D" w:rsidRDefault="0072151D" w:rsidP="00A5157D">
            <w:pPr>
              <w:spacing w:before="120" w:line="360" w:lineRule="auto"/>
              <w:jc w:val="both"/>
            </w:pPr>
            <w:r w:rsidRPr="0072021D">
              <w:rPr>
                <w:b/>
                <w:bCs/>
              </w:rPr>
              <w:t>Model</w:t>
            </w:r>
            <w:r w:rsidRPr="0072021D">
              <w:rPr>
                <w:b/>
                <w:bCs/>
              </w:rPr>
              <w:br/>
              <w:t>(p)</w:t>
            </w:r>
          </w:p>
        </w:tc>
        <w:tc>
          <w:tcPr>
            <w:tcW w:w="706"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72151D" w:rsidRPr="0072021D" w:rsidRDefault="0072151D" w:rsidP="00A5157D">
            <w:pPr>
              <w:spacing w:before="120" w:line="360" w:lineRule="auto"/>
              <w:jc w:val="both"/>
            </w:pPr>
            <w:r w:rsidRPr="0072021D">
              <w:rPr>
                <w:b/>
                <w:bCs/>
              </w:rPr>
              <w:t>R</w:t>
            </w:r>
            <w:r w:rsidRPr="0072021D">
              <w:rPr>
                <w:b/>
                <w:bCs/>
                <w:vertAlign w:val="superscript"/>
              </w:rPr>
              <w:t>2</w:t>
            </w:r>
          </w:p>
        </w:tc>
      </w:tr>
      <w:tr w:rsidR="0072151D" w:rsidRPr="0072021D" w:rsidTr="00822192">
        <w:trPr>
          <w:jc w:val="center"/>
        </w:trPr>
        <w:tc>
          <w:tcPr>
            <w:tcW w:w="441" w:type="dxa"/>
            <w:vMerge w:val="restart"/>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72151D" w:rsidRPr="0072021D" w:rsidRDefault="0072151D" w:rsidP="00A5157D">
            <w:pPr>
              <w:spacing w:before="120" w:line="360" w:lineRule="auto"/>
              <w:jc w:val="both"/>
            </w:pPr>
            <w:r w:rsidRPr="0072021D">
              <w:t>Çalışana Bağlı Nedenler</w:t>
            </w:r>
          </w:p>
        </w:tc>
        <w:tc>
          <w:tcPr>
            <w:tcW w:w="1564"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72151D" w:rsidRPr="0072021D" w:rsidRDefault="0072151D" w:rsidP="00A5157D">
            <w:pPr>
              <w:spacing w:before="120" w:line="360" w:lineRule="auto"/>
              <w:jc w:val="both"/>
            </w:pPr>
            <w:r w:rsidRPr="0072021D">
              <w:t>Sabit</w:t>
            </w:r>
          </w:p>
        </w:tc>
        <w:tc>
          <w:tcPr>
            <w:tcW w:w="860"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72151D" w:rsidRPr="0072021D" w:rsidRDefault="0072151D" w:rsidP="00A5157D">
            <w:pPr>
              <w:spacing w:before="120" w:line="360" w:lineRule="auto"/>
              <w:jc w:val="both"/>
            </w:pPr>
            <w:r w:rsidRPr="0072021D">
              <w:t>3,460</w:t>
            </w:r>
          </w:p>
        </w:tc>
        <w:tc>
          <w:tcPr>
            <w:tcW w:w="860"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72151D" w:rsidRPr="0072021D" w:rsidRDefault="0072151D" w:rsidP="00A5157D">
            <w:pPr>
              <w:spacing w:before="120" w:line="360" w:lineRule="auto"/>
              <w:jc w:val="both"/>
            </w:pPr>
            <w:r w:rsidRPr="0072021D">
              <w:t>2,774</w:t>
            </w:r>
          </w:p>
        </w:tc>
        <w:tc>
          <w:tcPr>
            <w:tcW w:w="0" w:type="auto"/>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72151D" w:rsidRPr="0072021D" w:rsidRDefault="0072151D" w:rsidP="00A5157D">
            <w:pPr>
              <w:spacing w:before="120" w:line="360" w:lineRule="auto"/>
              <w:jc w:val="both"/>
            </w:pPr>
            <w:r w:rsidRPr="0072021D">
              <w:rPr>
                <w:b/>
                <w:bCs/>
              </w:rPr>
              <w:t>0,007</w:t>
            </w:r>
          </w:p>
        </w:tc>
        <w:tc>
          <w:tcPr>
            <w:tcW w:w="801" w:type="dxa"/>
            <w:vMerge w:val="restart"/>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72151D" w:rsidRPr="0072021D" w:rsidRDefault="0072151D" w:rsidP="00A5157D">
            <w:pPr>
              <w:spacing w:before="120" w:line="360" w:lineRule="auto"/>
              <w:jc w:val="both"/>
            </w:pPr>
            <w:r w:rsidRPr="0072021D">
              <w:t>1,205</w:t>
            </w:r>
          </w:p>
        </w:tc>
        <w:tc>
          <w:tcPr>
            <w:tcW w:w="829" w:type="dxa"/>
            <w:vMerge w:val="restart"/>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72151D" w:rsidRPr="0072021D" w:rsidRDefault="0072151D" w:rsidP="00A5157D">
            <w:pPr>
              <w:spacing w:before="120" w:line="360" w:lineRule="auto"/>
              <w:jc w:val="both"/>
            </w:pPr>
            <w:r w:rsidRPr="0072021D">
              <w:t>0,314</w:t>
            </w:r>
          </w:p>
        </w:tc>
        <w:tc>
          <w:tcPr>
            <w:tcW w:w="706" w:type="dxa"/>
            <w:vMerge w:val="restart"/>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72151D" w:rsidRPr="0072021D" w:rsidRDefault="0072151D" w:rsidP="00A5157D">
            <w:pPr>
              <w:spacing w:before="120" w:line="360" w:lineRule="auto"/>
              <w:jc w:val="both"/>
            </w:pPr>
            <w:r w:rsidRPr="0072021D">
              <w:t>0,008</w:t>
            </w:r>
          </w:p>
        </w:tc>
      </w:tr>
      <w:tr w:rsidR="0072151D" w:rsidRPr="0072021D" w:rsidTr="00822192">
        <w:trPr>
          <w:jc w:val="center"/>
        </w:trPr>
        <w:tc>
          <w:tcPr>
            <w:tcW w:w="441" w:type="dxa"/>
            <w:vMerge/>
            <w:tcBorders>
              <w:top w:val="single" w:sz="6" w:space="0" w:color="000000"/>
              <w:left w:val="single" w:sz="6" w:space="0" w:color="000000"/>
              <w:bottom w:val="single" w:sz="6" w:space="0" w:color="000000"/>
              <w:right w:val="single" w:sz="6" w:space="0" w:color="000000"/>
            </w:tcBorders>
            <w:vAlign w:val="center"/>
            <w:hideMark/>
          </w:tcPr>
          <w:p w:rsidR="0072151D" w:rsidRPr="0072021D" w:rsidRDefault="0072151D" w:rsidP="00A5157D">
            <w:pPr>
              <w:spacing w:before="120" w:line="360" w:lineRule="auto"/>
              <w:jc w:val="both"/>
            </w:pPr>
          </w:p>
        </w:tc>
        <w:tc>
          <w:tcPr>
            <w:tcW w:w="1564"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72151D" w:rsidRPr="0072021D" w:rsidRDefault="0072151D" w:rsidP="00A5157D">
            <w:pPr>
              <w:spacing w:before="120" w:line="360" w:lineRule="auto"/>
              <w:jc w:val="both"/>
            </w:pPr>
            <w:r w:rsidRPr="0072021D">
              <w:t>Fiziksel Şartlar</w:t>
            </w:r>
          </w:p>
        </w:tc>
        <w:tc>
          <w:tcPr>
            <w:tcW w:w="860"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72151D" w:rsidRPr="0072021D" w:rsidRDefault="0072151D" w:rsidP="00A5157D">
            <w:pPr>
              <w:spacing w:before="120" w:line="360" w:lineRule="auto"/>
              <w:jc w:val="both"/>
            </w:pPr>
            <w:r w:rsidRPr="0072021D">
              <w:t>0,160</w:t>
            </w:r>
          </w:p>
        </w:tc>
        <w:tc>
          <w:tcPr>
            <w:tcW w:w="860"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72151D" w:rsidRPr="0072021D" w:rsidRDefault="0072151D" w:rsidP="00A5157D">
            <w:pPr>
              <w:spacing w:before="120" w:line="360" w:lineRule="auto"/>
              <w:jc w:val="both"/>
            </w:pPr>
            <w:r w:rsidRPr="0072021D">
              <w:t>1,447</w:t>
            </w:r>
          </w:p>
        </w:tc>
        <w:tc>
          <w:tcPr>
            <w:tcW w:w="0" w:type="auto"/>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72151D" w:rsidRPr="0072021D" w:rsidRDefault="0072151D" w:rsidP="00A5157D">
            <w:pPr>
              <w:spacing w:before="120" w:line="360" w:lineRule="auto"/>
              <w:jc w:val="both"/>
            </w:pPr>
            <w:r w:rsidRPr="0072021D">
              <w:t>0,151</w:t>
            </w:r>
          </w:p>
        </w:tc>
        <w:tc>
          <w:tcPr>
            <w:tcW w:w="801" w:type="dxa"/>
            <w:vMerge/>
            <w:tcBorders>
              <w:top w:val="single" w:sz="6" w:space="0" w:color="000000"/>
              <w:left w:val="single" w:sz="6" w:space="0" w:color="000000"/>
              <w:bottom w:val="single" w:sz="6" w:space="0" w:color="000000"/>
              <w:right w:val="single" w:sz="6" w:space="0" w:color="000000"/>
            </w:tcBorders>
            <w:vAlign w:val="center"/>
            <w:hideMark/>
          </w:tcPr>
          <w:p w:rsidR="0072151D" w:rsidRPr="0072021D" w:rsidRDefault="0072151D" w:rsidP="00A5157D">
            <w:pPr>
              <w:spacing w:before="120" w:line="360" w:lineRule="auto"/>
              <w:jc w:val="both"/>
            </w:pPr>
          </w:p>
        </w:tc>
        <w:tc>
          <w:tcPr>
            <w:tcW w:w="829" w:type="dxa"/>
            <w:vMerge/>
            <w:tcBorders>
              <w:top w:val="single" w:sz="6" w:space="0" w:color="000000"/>
              <w:left w:val="single" w:sz="6" w:space="0" w:color="000000"/>
              <w:bottom w:val="single" w:sz="6" w:space="0" w:color="000000"/>
              <w:right w:val="single" w:sz="6" w:space="0" w:color="000000"/>
            </w:tcBorders>
            <w:vAlign w:val="center"/>
            <w:hideMark/>
          </w:tcPr>
          <w:p w:rsidR="0072151D" w:rsidRPr="0072021D" w:rsidRDefault="0072151D" w:rsidP="00A5157D">
            <w:pPr>
              <w:spacing w:before="120" w:line="360" w:lineRule="auto"/>
              <w:jc w:val="both"/>
            </w:pPr>
          </w:p>
        </w:tc>
        <w:tc>
          <w:tcPr>
            <w:tcW w:w="706" w:type="dxa"/>
            <w:vMerge/>
            <w:tcBorders>
              <w:top w:val="single" w:sz="6" w:space="0" w:color="000000"/>
              <w:left w:val="single" w:sz="6" w:space="0" w:color="000000"/>
              <w:bottom w:val="single" w:sz="6" w:space="0" w:color="000000"/>
              <w:right w:val="single" w:sz="6" w:space="0" w:color="000000"/>
            </w:tcBorders>
            <w:vAlign w:val="center"/>
            <w:hideMark/>
          </w:tcPr>
          <w:p w:rsidR="0072151D" w:rsidRPr="0072021D" w:rsidRDefault="0072151D" w:rsidP="00A5157D">
            <w:pPr>
              <w:spacing w:before="120" w:line="360" w:lineRule="auto"/>
              <w:jc w:val="both"/>
            </w:pPr>
          </w:p>
        </w:tc>
      </w:tr>
      <w:tr w:rsidR="0072151D" w:rsidRPr="0072021D" w:rsidTr="00822192">
        <w:trPr>
          <w:jc w:val="center"/>
        </w:trPr>
        <w:tc>
          <w:tcPr>
            <w:tcW w:w="441" w:type="dxa"/>
            <w:vMerge/>
            <w:tcBorders>
              <w:top w:val="single" w:sz="6" w:space="0" w:color="000000"/>
              <w:left w:val="single" w:sz="6" w:space="0" w:color="000000"/>
              <w:bottom w:val="single" w:sz="6" w:space="0" w:color="000000"/>
              <w:right w:val="single" w:sz="6" w:space="0" w:color="000000"/>
            </w:tcBorders>
            <w:vAlign w:val="center"/>
            <w:hideMark/>
          </w:tcPr>
          <w:p w:rsidR="0072151D" w:rsidRPr="0072021D" w:rsidRDefault="0072151D" w:rsidP="00A5157D">
            <w:pPr>
              <w:spacing w:before="120" w:line="360" w:lineRule="auto"/>
              <w:jc w:val="both"/>
            </w:pPr>
          </w:p>
        </w:tc>
        <w:tc>
          <w:tcPr>
            <w:tcW w:w="1564"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72151D" w:rsidRPr="0072021D" w:rsidRDefault="0072151D" w:rsidP="00A5157D">
            <w:pPr>
              <w:spacing w:before="120" w:line="360" w:lineRule="auto"/>
              <w:jc w:val="both"/>
            </w:pPr>
            <w:r w:rsidRPr="0072021D">
              <w:t>Standart Uygulamalar</w:t>
            </w:r>
          </w:p>
        </w:tc>
        <w:tc>
          <w:tcPr>
            <w:tcW w:w="860"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72151D" w:rsidRPr="0072021D" w:rsidRDefault="0072151D" w:rsidP="00A5157D">
            <w:pPr>
              <w:spacing w:before="120" w:line="360" w:lineRule="auto"/>
              <w:jc w:val="both"/>
            </w:pPr>
            <w:r w:rsidRPr="0072021D">
              <w:t>-0,189</w:t>
            </w:r>
          </w:p>
        </w:tc>
        <w:tc>
          <w:tcPr>
            <w:tcW w:w="860"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72151D" w:rsidRPr="0072021D" w:rsidRDefault="0072151D" w:rsidP="00A5157D">
            <w:pPr>
              <w:spacing w:before="120" w:line="360" w:lineRule="auto"/>
              <w:jc w:val="both"/>
            </w:pPr>
            <w:r w:rsidRPr="0072021D">
              <w:t>-1,709</w:t>
            </w:r>
          </w:p>
        </w:tc>
        <w:tc>
          <w:tcPr>
            <w:tcW w:w="0" w:type="auto"/>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72151D" w:rsidRPr="0072021D" w:rsidRDefault="0072151D" w:rsidP="00A5157D">
            <w:pPr>
              <w:spacing w:before="120" w:line="360" w:lineRule="auto"/>
              <w:jc w:val="both"/>
            </w:pPr>
            <w:r w:rsidRPr="0072021D">
              <w:t>0,091</w:t>
            </w:r>
          </w:p>
        </w:tc>
        <w:tc>
          <w:tcPr>
            <w:tcW w:w="801" w:type="dxa"/>
            <w:vMerge/>
            <w:tcBorders>
              <w:top w:val="single" w:sz="6" w:space="0" w:color="000000"/>
              <w:left w:val="single" w:sz="6" w:space="0" w:color="000000"/>
              <w:bottom w:val="single" w:sz="6" w:space="0" w:color="000000"/>
              <w:right w:val="single" w:sz="6" w:space="0" w:color="000000"/>
            </w:tcBorders>
            <w:vAlign w:val="center"/>
            <w:hideMark/>
          </w:tcPr>
          <w:p w:rsidR="0072151D" w:rsidRPr="0072021D" w:rsidRDefault="0072151D" w:rsidP="00A5157D">
            <w:pPr>
              <w:spacing w:before="120" w:line="360" w:lineRule="auto"/>
              <w:jc w:val="both"/>
            </w:pPr>
          </w:p>
        </w:tc>
        <w:tc>
          <w:tcPr>
            <w:tcW w:w="829" w:type="dxa"/>
            <w:vMerge/>
            <w:tcBorders>
              <w:top w:val="single" w:sz="6" w:space="0" w:color="000000"/>
              <w:left w:val="single" w:sz="6" w:space="0" w:color="000000"/>
              <w:bottom w:val="single" w:sz="6" w:space="0" w:color="000000"/>
              <w:right w:val="single" w:sz="6" w:space="0" w:color="000000"/>
            </w:tcBorders>
            <w:vAlign w:val="center"/>
            <w:hideMark/>
          </w:tcPr>
          <w:p w:rsidR="0072151D" w:rsidRPr="0072021D" w:rsidRDefault="0072151D" w:rsidP="00A5157D">
            <w:pPr>
              <w:spacing w:before="120" w:line="360" w:lineRule="auto"/>
              <w:jc w:val="both"/>
            </w:pPr>
          </w:p>
        </w:tc>
        <w:tc>
          <w:tcPr>
            <w:tcW w:w="706" w:type="dxa"/>
            <w:vMerge/>
            <w:tcBorders>
              <w:top w:val="single" w:sz="6" w:space="0" w:color="000000"/>
              <w:left w:val="single" w:sz="6" w:space="0" w:color="000000"/>
              <w:bottom w:val="single" w:sz="6" w:space="0" w:color="000000"/>
              <w:right w:val="single" w:sz="6" w:space="0" w:color="000000"/>
            </w:tcBorders>
            <w:vAlign w:val="center"/>
            <w:hideMark/>
          </w:tcPr>
          <w:p w:rsidR="0072151D" w:rsidRPr="0072021D" w:rsidRDefault="0072151D" w:rsidP="00A5157D">
            <w:pPr>
              <w:spacing w:before="120" w:line="360" w:lineRule="auto"/>
              <w:jc w:val="both"/>
            </w:pPr>
          </w:p>
        </w:tc>
      </w:tr>
      <w:tr w:rsidR="0072151D" w:rsidRPr="0072021D" w:rsidTr="00822192">
        <w:trPr>
          <w:jc w:val="center"/>
        </w:trPr>
        <w:tc>
          <w:tcPr>
            <w:tcW w:w="441" w:type="dxa"/>
            <w:vMerge/>
            <w:tcBorders>
              <w:top w:val="single" w:sz="6" w:space="0" w:color="000000"/>
              <w:left w:val="single" w:sz="6" w:space="0" w:color="000000"/>
              <w:bottom w:val="single" w:sz="6" w:space="0" w:color="000000"/>
              <w:right w:val="single" w:sz="6" w:space="0" w:color="000000"/>
            </w:tcBorders>
            <w:vAlign w:val="center"/>
            <w:hideMark/>
          </w:tcPr>
          <w:p w:rsidR="0072151D" w:rsidRPr="0072021D" w:rsidRDefault="0072151D" w:rsidP="00A5157D">
            <w:pPr>
              <w:spacing w:before="120" w:line="360" w:lineRule="auto"/>
              <w:jc w:val="both"/>
            </w:pPr>
          </w:p>
        </w:tc>
        <w:tc>
          <w:tcPr>
            <w:tcW w:w="1564"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72151D" w:rsidRPr="0072021D" w:rsidRDefault="0072151D" w:rsidP="00A5157D">
            <w:pPr>
              <w:spacing w:before="120" w:line="360" w:lineRule="auto"/>
              <w:jc w:val="both"/>
            </w:pPr>
            <w:r w:rsidRPr="0072021D">
              <w:t xml:space="preserve">Çalışanların </w:t>
            </w:r>
            <w:r w:rsidRPr="0072021D">
              <w:lastRenderedPageBreak/>
              <w:t>Nitelikleri</w:t>
            </w:r>
          </w:p>
        </w:tc>
        <w:tc>
          <w:tcPr>
            <w:tcW w:w="860"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72151D" w:rsidRPr="0072021D" w:rsidRDefault="0072151D" w:rsidP="00A5157D">
            <w:pPr>
              <w:spacing w:before="120" w:line="360" w:lineRule="auto"/>
              <w:jc w:val="both"/>
            </w:pPr>
            <w:r w:rsidRPr="0072021D">
              <w:lastRenderedPageBreak/>
              <w:t>-</w:t>
            </w:r>
            <w:r w:rsidRPr="0072021D">
              <w:lastRenderedPageBreak/>
              <w:t>0,102</w:t>
            </w:r>
          </w:p>
        </w:tc>
        <w:tc>
          <w:tcPr>
            <w:tcW w:w="860"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72151D" w:rsidRPr="0072021D" w:rsidRDefault="0072151D" w:rsidP="00A5157D">
            <w:pPr>
              <w:spacing w:before="120" w:line="360" w:lineRule="auto"/>
              <w:jc w:val="both"/>
            </w:pPr>
            <w:r w:rsidRPr="0072021D">
              <w:lastRenderedPageBreak/>
              <w:t>-</w:t>
            </w:r>
            <w:r w:rsidRPr="0072021D">
              <w:lastRenderedPageBreak/>
              <w:t>0,397</w:t>
            </w:r>
          </w:p>
        </w:tc>
        <w:tc>
          <w:tcPr>
            <w:tcW w:w="0" w:type="auto"/>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72151D" w:rsidRPr="0072021D" w:rsidRDefault="0072151D" w:rsidP="00A5157D">
            <w:pPr>
              <w:spacing w:before="120" w:line="360" w:lineRule="auto"/>
              <w:jc w:val="both"/>
            </w:pPr>
            <w:r w:rsidRPr="0072021D">
              <w:lastRenderedPageBreak/>
              <w:t>0,692</w:t>
            </w:r>
          </w:p>
        </w:tc>
        <w:tc>
          <w:tcPr>
            <w:tcW w:w="801" w:type="dxa"/>
            <w:vMerge/>
            <w:tcBorders>
              <w:top w:val="single" w:sz="6" w:space="0" w:color="000000"/>
              <w:left w:val="single" w:sz="6" w:space="0" w:color="000000"/>
              <w:bottom w:val="single" w:sz="6" w:space="0" w:color="000000"/>
              <w:right w:val="single" w:sz="6" w:space="0" w:color="000000"/>
            </w:tcBorders>
            <w:vAlign w:val="center"/>
            <w:hideMark/>
          </w:tcPr>
          <w:p w:rsidR="0072151D" w:rsidRPr="0072021D" w:rsidRDefault="0072151D" w:rsidP="00A5157D">
            <w:pPr>
              <w:spacing w:before="120" w:line="360" w:lineRule="auto"/>
              <w:jc w:val="both"/>
            </w:pPr>
          </w:p>
        </w:tc>
        <w:tc>
          <w:tcPr>
            <w:tcW w:w="829" w:type="dxa"/>
            <w:vMerge/>
            <w:tcBorders>
              <w:top w:val="single" w:sz="6" w:space="0" w:color="000000"/>
              <w:left w:val="single" w:sz="6" w:space="0" w:color="000000"/>
              <w:bottom w:val="single" w:sz="6" w:space="0" w:color="000000"/>
              <w:right w:val="single" w:sz="6" w:space="0" w:color="000000"/>
            </w:tcBorders>
            <w:vAlign w:val="center"/>
            <w:hideMark/>
          </w:tcPr>
          <w:p w:rsidR="0072151D" w:rsidRPr="0072021D" w:rsidRDefault="0072151D" w:rsidP="00A5157D">
            <w:pPr>
              <w:spacing w:before="120" w:line="360" w:lineRule="auto"/>
              <w:jc w:val="both"/>
            </w:pPr>
          </w:p>
        </w:tc>
        <w:tc>
          <w:tcPr>
            <w:tcW w:w="706" w:type="dxa"/>
            <w:vMerge/>
            <w:tcBorders>
              <w:top w:val="single" w:sz="6" w:space="0" w:color="000000"/>
              <w:left w:val="single" w:sz="6" w:space="0" w:color="000000"/>
              <w:bottom w:val="single" w:sz="6" w:space="0" w:color="000000"/>
              <w:right w:val="single" w:sz="6" w:space="0" w:color="000000"/>
            </w:tcBorders>
            <w:vAlign w:val="center"/>
            <w:hideMark/>
          </w:tcPr>
          <w:p w:rsidR="0072151D" w:rsidRPr="0072021D" w:rsidRDefault="0072151D" w:rsidP="00A5157D">
            <w:pPr>
              <w:spacing w:before="120" w:line="360" w:lineRule="auto"/>
              <w:jc w:val="both"/>
            </w:pPr>
          </w:p>
        </w:tc>
      </w:tr>
      <w:tr w:rsidR="0072151D" w:rsidRPr="0072021D" w:rsidTr="00822192">
        <w:trPr>
          <w:jc w:val="center"/>
        </w:trPr>
        <w:tc>
          <w:tcPr>
            <w:tcW w:w="441" w:type="dxa"/>
            <w:vMerge/>
            <w:tcBorders>
              <w:top w:val="single" w:sz="6" w:space="0" w:color="000000"/>
              <w:left w:val="single" w:sz="6" w:space="0" w:color="000000"/>
              <w:bottom w:val="single" w:sz="6" w:space="0" w:color="000000"/>
              <w:right w:val="single" w:sz="6" w:space="0" w:color="000000"/>
            </w:tcBorders>
            <w:vAlign w:val="center"/>
            <w:hideMark/>
          </w:tcPr>
          <w:p w:rsidR="0072151D" w:rsidRPr="0072021D" w:rsidRDefault="0072151D" w:rsidP="00A5157D">
            <w:pPr>
              <w:spacing w:before="120" w:line="360" w:lineRule="auto"/>
              <w:jc w:val="both"/>
            </w:pPr>
          </w:p>
        </w:tc>
        <w:tc>
          <w:tcPr>
            <w:tcW w:w="1564"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72151D" w:rsidRPr="0072021D" w:rsidRDefault="0072151D" w:rsidP="00A5157D">
            <w:pPr>
              <w:spacing w:before="120" w:line="360" w:lineRule="auto"/>
              <w:jc w:val="both"/>
            </w:pPr>
            <w:r w:rsidRPr="0072021D">
              <w:t>Koruyucu Kullanma</w:t>
            </w:r>
          </w:p>
        </w:tc>
        <w:tc>
          <w:tcPr>
            <w:tcW w:w="860"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72151D" w:rsidRPr="0072021D" w:rsidRDefault="0072151D" w:rsidP="00A5157D">
            <w:pPr>
              <w:spacing w:before="120" w:line="360" w:lineRule="auto"/>
              <w:jc w:val="both"/>
            </w:pPr>
            <w:r w:rsidRPr="0072021D">
              <w:t>-0,145</w:t>
            </w:r>
          </w:p>
        </w:tc>
        <w:tc>
          <w:tcPr>
            <w:tcW w:w="860"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72151D" w:rsidRPr="0072021D" w:rsidRDefault="0072151D" w:rsidP="00A5157D">
            <w:pPr>
              <w:spacing w:before="120" w:line="360" w:lineRule="auto"/>
              <w:jc w:val="both"/>
            </w:pPr>
            <w:r w:rsidRPr="0072021D">
              <w:t>-1,167</w:t>
            </w:r>
          </w:p>
        </w:tc>
        <w:tc>
          <w:tcPr>
            <w:tcW w:w="0" w:type="auto"/>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72151D" w:rsidRPr="0072021D" w:rsidRDefault="0072151D" w:rsidP="00A5157D">
            <w:pPr>
              <w:spacing w:before="120" w:line="360" w:lineRule="auto"/>
              <w:jc w:val="both"/>
            </w:pPr>
            <w:r w:rsidRPr="0072021D">
              <w:t>0,246</w:t>
            </w:r>
          </w:p>
        </w:tc>
        <w:tc>
          <w:tcPr>
            <w:tcW w:w="801" w:type="dxa"/>
            <w:vMerge/>
            <w:tcBorders>
              <w:top w:val="single" w:sz="6" w:space="0" w:color="000000"/>
              <w:left w:val="single" w:sz="6" w:space="0" w:color="000000"/>
              <w:bottom w:val="single" w:sz="6" w:space="0" w:color="000000"/>
              <w:right w:val="single" w:sz="6" w:space="0" w:color="000000"/>
            </w:tcBorders>
            <w:vAlign w:val="center"/>
            <w:hideMark/>
          </w:tcPr>
          <w:p w:rsidR="0072151D" w:rsidRPr="0072021D" w:rsidRDefault="0072151D" w:rsidP="00A5157D">
            <w:pPr>
              <w:spacing w:before="120" w:line="360" w:lineRule="auto"/>
              <w:jc w:val="both"/>
            </w:pPr>
          </w:p>
        </w:tc>
        <w:tc>
          <w:tcPr>
            <w:tcW w:w="829" w:type="dxa"/>
            <w:vMerge/>
            <w:tcBorders>
              <w:top w:val="single" w:sz="6" w:space="0" w:color="000000"/>
              <w:left w:val="single" w:sz="6" w:space="0" w:color="000000"/>
              <w:bottom w:val="single" w:sz="6" w:space="0" w:color="000000"/>
              <w:right w:val="single" w:sz="6" w:space="0" w:color="000000"/>
            </w:tcBorders>
            <w:vAlign w:val="center"/>
            <w:hideMark/>
          </w:tcPr>
          <w:p w:rsidR="0072151D" w:rsidRPr="0072021D" w:rsidRDefault="0072151D" w:rsidP="00A5157D">
            <w:pPr>
              <w:spacing w:before="120" w:line="360" w:lineRule="auto"/>
              <w:jc w:val="both"/>
            </w:pPr>
          </w:p>
        </w:tc>
        <w:tc>
          <w:tcPr>
            <w:tcW w:w="706" w:type="dxa"/>
            <w:vMerge/>
            <w:tcBorders>
              <w:top w:val="single" w:sz="6" w:space="0" w:color="000000"/>
              <w:left w:val="single" w:sz="6" w:space="0" w:color="000000"/>
              <w:bottom w:val="single" w:sz="6" w:space="0" w:color="000000"/>
              <w:right w:val="single" w:sz="6" w:space="0" w:color="000000"/>
            </w:tcBorders>
            <w:vAlign w:val="center"/>
            <w:hideMark/>
          </w:tcPr>
          <w:p w:rsidR="0072151D" w:rsidRPr="0072021D" w:rsidRDefault="0072151D" w:rsidP="00A5157D">
            <w:pPr>
              <w:spacing w:before="120" w:line="360" w:lineRule="auto"/>
              <w:jc w:val="both"/>
            </w:pPr>
          </w:p>
        </w:tc>
      </w:tr>
    </w:tbl>
    <w:p w:rsidR="0072151D" w:rsidRPr="0072021D" w:rsidRDefault="0072151D" w:rsidP="00A5157D">
      <w:pPr>
        <w:spacing w:before="120" w:line="360" w:lineRule="auto"/>
        <w:jc w:val="both"/>
      </w:pPr>
    </w:p>
    <w:p w:rsidR="0072151D" w:rsidRPr="0072021D" w:rsidRDefault="0072151D" w:rsidP="00A5157D">
      <w:pPr>
        <w:spacing w:before="120" w:line="360" w:lineRule="auto"/>
        <w:ind w:firstLine="708"/>
        <w:jc w:val="both"/>
      </w:pPr>
      <w:r w:rsidRPr="0072021D">
        <w:t xml:space="preserve">Çalışana </w:t>
      </w:r>
      <w:r w:rsidR="00092D7F" w:rsidRPr="0072021D">
        <w:t xml:space="preserve">bağlı nedenler düzeyinin </w:t>
      </w:r>
      <w:proofErr w:type="spellStart"/>
      <w:r w:rsidR="00092D7F" w:rsidRPr="0072021D">
        <w:t>yenidoğan</w:t>
      </w:r>
      <w:proofErr w:type="spellEnd"/>
      <w:r w:rsidR="00092D7F" w:rsidRPr="0072021D">
        <w:t xml:space="preserve"> ünitesinin nitelikleri</w:t>
      </w:r>
      <w:r w:rsidR="001E1816" w:rsidRPr="0072021D">
        <w:t xml:space="preserve"> </w:t>
      </w:r>
      <w:r w:rsidR="00092D7F" w:rsidRPr="0072021D">
        <w:t>boyutlarından etkilenme durumunu test etmek için yapılan regresyon modeli istatistiksel olarak anlamlı değildir. (f=1,205; p=0,314&gt;0,05).fiziksel şartlar, standart uygulamalar, çalışanların nitelikleri, koruyucu kullanma çalışana bağlı nedenlerini istatistiksel olarak etkilememektedir.</w:t>
      </w:r>
      <w:r w:rsidR="00386866">
        <w:t xml:space="preserve"> </w:t>
      </w:r>
      <w:r w:rsidRPr="0072021D">
        <w:t>Çalışana</w:t>
      </w:r>
      <w:r w:rsidR="00386866">
        <w:t xml:space="preserve"> </w:t>
      </w:r>
      <w:r w:rsidR="00092D7F" w:rsidRPr="0072021D">
        <w:t>bağlı nedenleri etkileyen faktörler içerisinde çalışana bağlı nedenler 0,008 oranında açıklamaktadır(r2=0,008).</w:t>
      </w:r>
    </w:p>
    <w:p w:rsidR="00E56319" w:rsidRPr="0072021D" w:rsidRDefault="00CC79B6" w:rsidP="00A5157D">
      <w:pPr>
        <w:spacing w:before="120" w:line="360" w:lineRule="auto"/>
        <w:jc w:val="both"/>
      </w:pPr>
      <w:r>
        <w:rPr>
          <w:noProof/>
        </w:rPr>
      </w:r>
      <w:r>
        <w:rPr>
          <w:noProof/>
        </w:rPr>
        <w:pict>
          <v:group id="Tuval 67" o:spid="_x0000_s1069" editas="canvas" style="width:338.25pt;height:83.25pt;mso-position-horizontal-relative:char;mso-position-vertical-relative:line" coordsize="42957,10572">
            <v:shape id="_x0000_s1070" type="#_x0000_t75" style="position:absolute;width:42957;height:10572;visibility:visible">
              <v:fill o:detectmouseclick="t"/>
              <v:path o:connecttype="none"/>
            </v:shape>
            <v:roundrect id="AutoShape 69" o:spid="_x0000_s1071" style="position:absolute;left:2128;top:2762;width:11778;height:533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wXFMEA&#10;AADaAAAADwAAAGRycy9kb3ducmV2LnhtbESPQYvCMBSE7wv+h/AEb2uq4K5Uo4goKCzCquD12Tzb&#10;YvJSmqjVX28EweMwM98w42ljjbhS7UvHCnrdBARx5nTJuYL9bvk9BOEDskbjmBTcycN00voaY6rd&#10;jf/pug25iBD2KSooQqhSKX1WkEXfdRVx9E6uthiirHOpa7xFuDWynyQ/0mLJcaHAiuYFZeftxSpY&#10;rA/NH20ODyOrx++wt1oeF8Eo1Wk3sxGIQE34hN/tlVYwgNeVeAPk5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8FxTBAAAA2gAAAA8AAAAAAAAAAAAAAAAAmAIAAGRycy9kb3du&#10;cmV2LnhtbFBLBQYAAAAABAAEAPUAAACGAwAAAAA=&#10;" fillcolor="white [3201]" strokecolor="#95b3d7 [1940]" strokeweight="1pt">
              <v:fill color2="#b8cce4 [1300]" focus="100%" type="gradient"/>
              <v:shadow on="t" color="#243f60 [1604]" opacity=".5" offset="1pt"/>
              <v:textbox style="mso-next-textbox:#AutoShape 69">
                <w:txbxContent>
                  <w:p w:rsidR="00AA697A" w:rsidRPr="00822192" w:rsidRDefault="00AA697A" w:rsidP="00822192">
                    <w:pPr>
                      <w:jc w:val="center"/>
                      <w:rPr>
                        <w:rFonts w:ascii="Air Sans" w:hAnsi="Air Sans"/>
                        <w:sz w:val="18"/>
                      </w:rPr>
                    </w:pPr>
                    <w:proofErr w:type="spellStart"/>
                    <w:r w:rsidRPr="00822192">
                      <w:rPr>
                        <w:rFonts w:ascii="Air Sans" w:hAnsi="Air Sans"/>
                        <w:color w:val="000000"/>
                        <w:sz w:val="18"/>
                      </w:rPr>
                      <w:t>Yenidoğan</w:t>
                    </w:r>
                    <w:proofErr w:type="spellEnd"/>
                    <w:r w:rsidRPr="00822192">
                      <w:rPr>
                        <w:rFonts w:ascii="Air Sans" w:hAnsi="Air Sans"/>
                        <w:color w:val="000000"/>
                        <w:sz w:val="18"/>
                      </w:rPr>
                      <w:t xml:space="preserve"> ünitesinin nitelikleri</w:t>
                    </w:r>
                  </w:p>
                </w:txbxContent>
              </v:textbox>
            </v:roundrect>
            <v:shape id="AutoShape 70" o:spid="_x0000_s1072" type="#_x0000_t13" style="position:absolute;left:15955;top:3224;width:10810;height:3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GaQ8UA&#10;AADaAAAADwAAAGRycy9kb3ducmV2LnhtbESP3WrCQBSE7wu+w3IE75qNBmxJs4ooikIp+APSu0P2&#10;NAnNng3ZTYxv3xWEXg4z8w2TLQdTi55aV1lWMI1iEMS51RUXCi7n7es7COeRNdaWScGdHCwXo5cM&#10;U21vfKT+5AsRIOxSVFB636RSurwkgy6yDXHwfmxr0AfZFlK3eAtwU8tZHM+lwYrDQokNrUvKf0+d&#10;UfD55b53W3OYvq2HpL+vunNyPW6UmoyH1QcIT4P/Dz/be61gDo8r4Qb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oZpDxQAAANoAAAAPAAAAAAAAAAAAAAAAAJgCAABkcnMv&#10;ZG93bnJldi54bWxQSwUGAAAAAAQABAD1AAAAigMAAAAA&#10;" adj="14536" fillcolor="white [3201]" strokecolor="#95b3d7 [1940]" strokeweight="1pt">
              <v:fill color2="#b8cce4 [1300]" focus="100%" type="gradient"/>
              <v:shadow on="t" color="#243f60 [1604]" opacity=".5" offset="1pt"/>
            </v:shape>
            <v:roundrect id="AutoShape 71" o:spid="_x0000_s1073" style="position:absolute;left:27622;top:2952;width:10954;height:562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Is+MIA&#10;AADaAAAADwAAAGRycy9kb3ducmV2LnhtbESPQYvCMBSE74L/ITxhb5rqYZVuUxFRUBBBXfD6tnnb&#10;FpOX0kSt/nojLOxxmJlvmGzeWSNu1PrasYLxKAFBXDhdc6ng+7QezkD4gKzROCYFD/Iwz/u9DFPt&#10;7nyg2zGUIkLYp6igCqFJpfRFRRb9yDXE0ft1rcUQZVtK3eI9wq2RkyT5lBZrjgsVNrSsqLgcr1bB&#10;anvudrQ/P41sntPZeLP+WQWj1MegW3yBCNSF//Bfe6MVTOF9Jd4Amb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Iiz4wgAAANoAAAAPAAAAAAAAAAAAAAAAAJgCAABkcnMvZG93&#10;bnJldi54bWxQSwUGAAAAAAQABAD1AAAAhwMAAAAA&#10;" fillcolor="white [3201]" strokecolor="#95b3d7 [1940]" strokeweight="1pt">
              <v:fill color2="#b8cce4 [1300]" focus="100%" type="gradient"/>
              <v:shadow on="t" color="#243f60 [1604]" opacity=".5" offset="1pt"/>
              <v:textbox style="mso-next-textbox:#AutoShape 71">
                <w:txbxContent>
                  <w:p w:rsidR="00AA697A" w:rsidRPr="00B312EF" w:rsidRDefault="00AA697A" w:rsidP="00B312EF">
                    <w:pPr>
                      <w:jc w:val="center"/>
                      <w:rPr>
                        <w:rFonts w:ascii="Air Sans" w:hAnsi="Air Sans"/>
                        <w:sz w:val="18"/>
                      </w:rPr>
                    </w:pPr>
                    <w:r w:rsidRPr="00B312EF">
                      <w:rPr>
                        <w:rFonts w:ascii="Air Sans" w:hAnsi="Air Sans"/>
                        <w:b/>
                        <w:bCs/>
                        <w:sz w:val="18"/>
                      </w:rPr>
                      <w:t>Çalışana Bağlı Nedenler</w:t>
                    </w:r>
                  </w:p>
                </w:txbxContent>
              </v:textbox>
            </v:roundrect>
            <v:shape id="AutoShape 72" o:spid="_x0000_s1074" type="#_x0000_t32" style="position:absolute;left:15478;top:857;width:9572;height:885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shape id="AutoShape 73" o:spid="_x0000_s1075" type="#_x0000_t32" style="position:absolute;left:15478;top:952;width:9191;height:819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ypvMIAAADaAAAADwAAAGRycy9kb3ducmV2LnhtbESPQYvCMBSE7wv+h/AEL4um9bBoNYos&#10;LIiHhdUePD6SZ1tsXmoSa/ffbxYEj8PMfMOst4NtRU8+NI4V5LMMBLF2puFKQXn6mi5AhIhssHVM&#10;Cn4pwHYzeltjYdyDf6g/xkokCIcCFdQxdoWUQddkMcxcR5y8i/MWY5K+ksbjI8FtK+dZ9iEtNpwW&#10;auzosyZ9Pd6tguZQfpf9+y16vTjkZ5+H07nVSk3Gw24FItIQX+Fne28ULOH/SroB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ypvMIAAADaAAAADwAAAAAAAAAAAAAA&#10;AAChAgAAZHJzL2Rvd25yZXYueG1sUEsFBgAAAAAEAAQA+QAAAJADAAAAAA==&#10;"/>
            <w10:wrap type="none"/>
            <w10:anchorlock/>
          </v:group>
        </w:pict>
      </w:r>
    </w:p>
    <w:p w:rsidR="00E56319" w:rsidRPr="0072021D" w:rsidRDefault="00E56319" w:rsidP="00A5157D">
      <w:pPr>
        <w:spacing w:before="120" w:line="360" w:lineRule="auto"/>
        <w:jc w:val="both"/>
      </w:pPr>
    </w:p>
    <w:p w:rsidR="00E56319" w:rsidRPr="0072021D" w:rsidRDefault="00E56319" w:rsidP="00A5157D">
      <w:pPr>
        <w:spacing w:before="120" w:line="360" w:lineRule="auto"/>
        <w:ind w:firstLine="708"/>
        <w:jc w:val="both"/>
      </w:pPr>
      <w:proofErr w:type="spellStart"/>
      <w:r w:rsidRPr="0072021D">
        <w:t>Yenidoğan</w:t>
      </w:r>
      <w:proofErr w:type="spellEnd"/>
      <w:r w:rsidRPr="0072021D">
        <w:t xml:space="preserve"> ünitesinin niteliklerinin </w:t>
      </w:r>
      <w:r w:rsidR="00092D7F" w:rsidRPr="0072021D">
        <w:t xml:space="preserve">çalışana bağlı nedenler üzerine etkisinin </w:t>
      </w:r>
      <w:r w:rsidRPr="0072021D">
        <w:t>incelendiği regresyon modelleri anlamlı bulunamamıştır. (p&gt;0,05).</w:t>
      </w:r>
    </w:p>
    <w:p w:rsidR="00B312EF" w:rsidRPr="0072021D" w:rsidRDefault="00FC0F7A" w:rsidP="00A5157D">
      <w:pPr>
        <w:spacing w:before="120" w:line="360" w:lineRule="auto"/>
        <w:ind w:firstLine="708"/>
        <w:jc w:val="both"/>
      </w:pPr>
      <w:r w:rsidRPr="0072021D">
        <w:t xml:space="preserve">Tablo 7’de </w:t>
      </w:r>
      <w:r w:rsidRPr="0072021D">
        <w:rPr>
          <w:bCs/>
        </w:rPr>
        <w:t xml:space="preserve">çalışana bağlı riskler düzeyinin </w:t>
      </w:r>
      <w:proofErr w:type="spellStart"/>
      <w:r w:rsidRPr="0072021D">
        <w:t>yenidoğan</w:t>
      </w:r>
      <w:proofErr w:type="spellEnd"/>
      <w:r w:rsidRPr="0072021D">
        <w:t xml:space="preserve"> ünitesinin nitelikleri </w:t>
      </w:r>
      <w:r w:rsidRPr="0072021D">
        <w:rPr>
          <w:bCs/>
        </w:rPr>
        <w:t>ölçeği boyutlarından etkilenip etkilenmeme durumunun regresyon analizi ile incelenmesi verilmektedir.</w:t>
      </w:r>
      <w:r w:rsidR="00417645" w:rsidRPr="0072021D">
        <w:t xml:space="preserve"> Çalışana bağlı riskler düzeyinin </w:t>
      </w:r>
      <w:proofErr w:type="spellStart"/>
      <w:r w:rsidR="00417645" w:rsidRPr="0072021D">
        <w:t>yenidoğan</w:t>
      </w:r>
      <w:proofErr w:type="spellEnd"/>
      <w:r w:rsidR="00417645" w:rsidRPr="0072021D">
        <w:t xml:space="preserve"> ünitesinin nitelikleri boyutlarından etkilenme durumunu test etmek için yapılan regresyon modeli istatistiksel olarak anlamlı bulunmuştur (f=3,909; p=0,045&lt;0,05).</w:t>
      </w:r>
      <w:r w:rsidR="005942DA">
        <w:t xml:space="preserve"> </w:t>
      </w:r>
      <w:r w:rsidR="00417645" w:rsidRPr="0072021D">
        <w:t>Koruyucu kullanma 1 birim arttığında çalışana bağlı riskler -0,259 birim azalmaktadır</w:t>
      </w:r>
      <w:r w:rsidR="005942DA">
        <w:t xml:space="preserve"> </w:t>
      </w:r>
      <w:r w:rsidR="00417645" w:rsidRPr="0072021D">
        <w:t>(ß=-0,259;t=-2,148; p=0,034&lt;0,</w:t>
      </w:r>
      <w:r w:rsidR="00B312EF" w:rsidRPr="0072021D">
        <w:t>05). Fiziksel şartlar, standart uygulamalar, çalışanların nitelikleri çalışana bağlı riskleri istatistiksel olarak etkilememektedir. Çalışana bağlı riskleri etkileyen faktörler içerisinde koruyucu kullanma çalışana bağlı riskler 0,036 oranında açıklamaktadır</w:t>
      </w:r>
      <w:r w:rsidR="003308AB">
        <w:t xml:space="preserve"> </w:t>
      </w:r>
      <w:r w:rsidR="00B312EF" w:rsidRPr="0072021D">
        <w:t>(R2=0,036).</w:t>
      </w:r>
    </w:p>
    <w:p w:rsidR="00F6558F" w:rsidRPr="0072021D" w:rsidRDefault="00F6558F" w:rsidP="00A5157D">
      <w:pPr>
        <w:spacing w:before="120" w:line="360" w:lineRule="auto"/>
        <w:jc w:val="both"/>
        <w:rPr>
          <w:b/>
        </w:rPr>
      </w:pPr>
    </w:p>
    <w:p w:rsidR="0035700E" w:rsidRPr="0072021D" w:rsidRDefault="0035700E" w:rsidP="00A5157D">
      <w:pPr>
        <w:spacing w:before="120" w:line="360" w:lineRule="auto"/>
        <w:jc w:val="center"/>
      </w:pPr>
      <w:r w:rsidRPr="0072021D">
        <w:t xml:space="preserve">Tablo </w:t>
      </w:r>
      <w:r w:rsidR="00FC0F7A" w:rsidRPr="0072021D">
        <w:t>7</w:t>
      </w:r>
      <w:r w:rsidRPr="0072021D">
        <w:t xml:space="preserve">. </w:t>
      </w:r>
      <w:r w:rsidRPr="0072021D">
        <w:rPr>
          <w:bCs/>
        </w:rPr>
        <w:t xml:space="preserve">Çalışana Bağlı Riskler Düzeyinin </w:t>
      </w:r>
      <w:proofErr w:type="spellStart"/>
      <w:r w:rsidRPr="0072021D">
        <w:t>Yenidoğan</w:t>
      </w:r>
      <w:proofErr w:type="spellEnd"/>
      <w:r w:rsidR="00647A6B" w:rsidRPr="0072021D">
        <w:t xml:space="preserve"> </w:t>
      </w:r>
      <w:r w:rsidR="00FC0F7A" w:rsidRPr="0072021D">
        <w:t>Ü</w:t>
      </w:r>
      <w:r w:rsidRPr="0072021D">
        <w:t xml:space="preserve">nitesinin </w:t>
      </w:r>
      <w:r w:rsidR="00FC0F7A" w:rsidRPr="0072021D">
        <w:t>N</w:t>
      </w:r>
      <w:r w:rsidRPr="0072021D">
        <w:t xml:space="preserve">itelikleri </w:t>
      </w:r>
      <w:r w:rsidRPr="0072021D">
        <w:rPr>
          <w:bCs/>
        </w:rPr>
        <w:t>Ölçeği Boyutlarından Etkilenip Etkilenmeme Durumunun Regresyon Analizi ile İncelenmesi</w:t>
      </w:r>
    </w:p>
    <w:tbl>
      <w:tblPr>
        <w:tblW w:w="6951" w:type="dxa"/>
        <w:jc w:val="center"/>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1055"/>
        <w:gridCol w:w="1134"/>
        <w:gridCol w:w="788"/>
        <w:gridCol w:w="709"/>
        <w:gridCol w:w="992"/>
        <w:gridCol w:w="714"/>
        <w:gridCol w:w="709"/>
        <w:gridCol w:w="850"/>
      </w:tblGrid>
      <w:tr w:rsidR="00B312EF" w:rsidRPr="0072021D" w:rsidTr="00780059">
        <w:trPr>
          <w:jc w:val="center"/>
        </w:trPr>
        <w:tc>
          <w:tcPr>
            <w:tcW w:w="1055"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35700E" w:rsidRPr="0072021D" w:rsidRDefault="0035700E" w:rsidP="00A5157D">
            <w:pPr>
              <w:spacing w:before="120" w:line="360" w:lineRule="auto"/>
              <w:jc w:val="both"/>
            </w:pPr>
            <w:r w:rsidRPr="0072021D">
              <w:rPr>
                <w:b/>
                <w:bCs/>
              </w:rPr>
              <w:lastRenderedPageBreak/>
              <w:t>Bağımlı Değişken</w:t>
            </w:r>
          </w:p>
        </w:tc>
        <w:tc>
          <w:tcPr>
            <w:tcW w:w="1134"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35700E" w:rsidRPr="0072021D" w:rsidRDefault="0035700E" w:rsidP="00A5157D">
            <w:pPr>
              <w:spacing w:before="120" w:line="360" w:lineRule="auto"/>
              <w:jc w:val="both"/>
            </w:pPr>
            <w:r w:rsidRPr="0072021D">
              <w:rPr>
                <w:b/>
                <w:bCs/>
              </w:rPr>
              <w:t>Bağımsız Değişken</w:t>
            </w:r>
          </w:p>
        </w:tc>
        <w:tc>
          <w:tcPr>
            <w:tcW w:w="788"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35700E" w:rsidRPr="0072021D" w:rsidRDefault="0035700E" w:rsidP="00A5157D">
            <w:pPr>
              <w:spacing w:before="120" w:line="360" w:lineRule="auto"/>
              <w:jc w:val="both"/>
            </w:pPr>
            <w:r w:rsidRPr="0072021D">
              <w:rPr>
                <w:b/>
                <w:bCs/>
              </w:rPr>
              <w:t>ß</w:t>
            </w:r>
          </w:p>
        </w:tc>
        <w:tc>
          <w:tcPr>
            <w:tcW w:w="709"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35700E" w:rsidRPr="0072021D" w:rsidRDefault="0035700E" w:rsidP="00A5157D">
            <w:pPr>
              <w:spacing w:before="120" w:line="360" w:lineRule="auto"/>
              <w:jc w:val="both"/>
            </w:pPr>
            <w:proofErr w:type="gramStart"/>
            <w:r w:rsidRPr="0072021D">
              <w:rPr>
                <w:b/>
                <w:bCs/>
              </w:rPr>
              <w:t>t</w:t>
            </w:r>
            <w:proofErr w:type="gramEnd"/>
          </w:p>
        </w:tc>
        <w:tc>
          <w:tcPr>
            <w:tcW w:w="992"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35700E" w:rsidRPr="0072021D" w:rsidRDefault="0035700E" w:rsidP="00A5157D">
            <w:pPr>
              <w:spacing w:before="120" w:line="360" w:lineRule="auto"/>
              <w:jc w:val="both"/>
            </w:pPr>
            <w:proofErr w:type="gramStart"/>
            <w:r w:rsidRPr="0072021D">
              <w:rPr>
                <w:b/>
                <w:bCs/>
              </w:rPr>
              <w:t>p</w:t>
            </w:r>
            <w:proofErr w:type="gramEnd"/>
          </w:p>
        </w:tc>
        <w:tc>
          <w:tcPr>
            <w:tcW w:w="714"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35700E" w:rsidRPr="0072021D" w:rsidRDefault="0035700E" w:rsidP="00A5157D">
            <w:pPr>
              <w:spacing w:before="120" w:line="360" w:lineRule="auto"/>
              <w:jc w:val="both"/>
            </w:pPr>
            <w:r w:rsidRPr="0072021D">
              <w:rPr>
                <w:b/>
                <w:bCs/>
              </w:rPr>
              <w:t>F</w:t>
            </w:r>
          </w:p>
        </w:tc>
        <w:tc>
          <w:tcPr>
            <w:tcW w:w="709"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35700E" w:rsidRPr="0072021D" w:rsidRDefault="0035700E" w:rsidP="00A5157D">
            <w:pPr>
              <w:spacing w:before="120" w:line="360" w:lineRule="auto"/>
              <w:jc w:val="both"/>
            </w:pPr>
            <w:r w:rsidRPr="0072021D">
              <w:rPr>
                <w:b/>
                <w:bCs/>
              </w:rPr>
              <w:t>Model</w:t>
            </w:r>
            <w:r w:rsidRPr="0072021D">
              <w:rPr>
                <w:b/>
                <w:bCs/>
              </w:rPr>
              <w:br/>
              <w:t>(p)</w:t>
            </w:r>
          </w:p>
        </w:tc>
        <w:tc>
          <w:tcPr>
            <w:tcW w:w="850"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35700E" w:rsidRPr="0072021D" w:rsidRDefault="0035700E" w:rsidP="00A5157D">
            <w:pPr>
              <w:spacing w:before="120" w:line="360" w:lineRule="auto"/>
              <w:jc w:val="both"/>
            </w:pPr>
            <w:r w:rsidRPr="0072021D">
              <w:rPr>
                <w:b/>
                <w:bCs/>
              </w:rPr>
              <w:t>R</w:t>
            </w:r>
            <w:r w:rsidRPr="0072021D">
              <w:rPr>
                <w:b/>
                <w:bCs/>
                <w:vertAlign w:val="superscript"/>
              </w:rPr>
              <w:t>2</w:t>
            </w:r>
          </w:p>
        </w:tc>
      </w:tr>
      <w:tr w:rsidR="00B312EF" w:rsidRPr="0072021D" w:rsidTr="00780059">
        <w:trPr>
          <w:jc w:val="center"/>
        </w:trPr>
        <w:tc>
          <w:tcPr>
            <w:tcW w:w="1055" w:type="dxa"/>
            <w:vMerge w:val="restart"/>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35700E" w:rsidRPr="0072021D" w:rsidRDefault="0035700E" w:rsidP="00A5157D">
            <w:pPr>
              <w:spacing w:before="120" w:line="360" w:lineRule="auto"/>
              <w:jc w:val="both"/>
            </w:pPr>
            <w:r w:rsidRPr="0072021D">
              <w:t>Çalışana Bağlı Riskler</w:t>
            </w:r>
          </w:p>
        </w:tc>
        <w:tc>
          <w:tcPr>
            <w:tcW w:w="1134"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35700E" w:rsidRPr="0072021D" w:rsidRDefault="0035700E" w:rsidP="00A5157D">
            <w:pPr>
              <w:spacing w:before="120" w:line="360" w:lineRule="auto"/>
              <w:jc w:val="both"/>
            </w:pPr>
            <w:r w:rsidRPr="0072021D">
              <w:t>Sabit</w:t>
            </w:r>
          </w:p>
        </w:tc>
        <w:tc>
          <w:tcPr>
            <w:tcW w:w="788"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35700E" w:rsidRPr="0072021D" w:rsidRDefault="0035700E" w:rsidP="00A5157D">
            <w:pPr>
              <w:spacing w:before="120" w:line="360" w:lineRule="auto"/>
              <w:jc w:val="both"/>
            </w:pPr>
            <w:r w:rsidRPr="0072021D">
              <w:t>4,868</w:t>
            </w:r>
          </w:p>
        </w:tc>
        <w:tc>
          <w:tcPr>
            <w:tcW w:w="709"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35700E" w:rsidRPr="0072021D" w:rsidRDefault="0035700E" w:rsidP="00A5157D">
            <w:pPr>
              <w:spacing w:before="120" w:line="360" w:lineRule="auto"/>
              <w:jc w:val="both"/>
            </w:pPr>
            <w:r w:rsidRPr="0072021D">
              <w:t>4,075</w:t>
            </w:r>
          </w:p>
        </w:tc>
        <w:tc>
          <w:tcPr>
            <w:tcW w:w="992"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35700E" w:rsidRPr="0072021D" w:rsidRDefault="0035700E" w:rsidP="00A5157D">
            <w:pPr>
              <w:spacing w:before="120" w:line="360" w:lineRule="auto"/>
              <w:jc w:val="both"/>
            </w:pPr>
            <w:r w:rsidRPr="0072021D">
              <w:rPr>
                <w:b/>
                <w:bCs/>
              </w:rPr>
              <w:t>0,000</w:t>
            </w:r>
          </w:p>
        </w:tc>
        <w:tc>
          <w:tcPr>
            <w:tcW w:w="714" w:type="dxa"/>
            <w:vMerge w:val="restart"/>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35700E" w:rsidRPr="0072021D" w:rsidRDefault="003E47E1" w:rsidP="00A5157D">
            <w:pPr>
              <w:spacing w:before="120" w:line="360" w:lineRule="auto"/>
              <w:jc w:val="both"/>
            </w:pPr>
            <w:r w:rsidRPr="0072021D">
              <w:t>3</w:t>
            </w:r>
            <w:r w:rsidR="0035700E" w:rsidRPr="0072021D">
              <w:t>,909</w:t>
            </w:r>
          </w:p>
        </w:tc>
        <w:tc>
          <w:tcPr>
            <w:tcW w:w="709" w:type="dxa"/>
            <w:vMerge w:val="restart"/>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35700E" w:rsidRPr="0072021D" w:rsidRDefault="0035700E" w:rsidP="00A5157D">
            <w:pPr>
              <w:spacing w:before="120" w:line="360" w:lineRule="auto"/>
              <w:jc w:val="both"/>
              <w:rPr>
                <w:b/>
              </w:rPr>
            </w:pPr>
            <w:r w:rsidRPr="0072021D">
              <w:rPr>
                <w:b/>
              </w:rPr>
              <w:t>0,</w:t>
            </w:r>
            <w:r w:rsidR="003E47E1" w:rsidRPr="0072021D">
              <w:rPr>
                <w:b/>
              </w:rPr>
              <w:t>04</w:t>
            </w:r>
            <w:r w:rsidRPr="0072021D">
              <w:rPr>
                <w:b/>
              </w:rPr>
              <w:t>5</w:t>
            </w:r>
          </w:p>
        </w:tc>
        <w:tc>
          <w:tcPr>
            <w:tcW w:w="850" w:type="dxa"/>
            <w:vMerge w:val="restart"/>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35700E" w:rsidRPr="0072021D" w:rsidRDefault="0035700E" w:rsidP="00A5157D">
            <w:pPr>
              <w:spacing w:before="120" w:line="360" w:lineRule="auto"/>
              <w:jc w:val="both"/>
            </w:pPr>
            <w:r w:rsidRPr="0072021D">
              <w:t>0,036</w:t>
            </w:r>
          </w:p>
        </w:tc>
      </w:tr>
      <w:tr w:rsidR="00B312EF" w:rsidRPr="0072021D" w:rsidTr="00780059">
        <w:trPr>
          <w:jc w:val="center"/>
        </w:trPr>
        <w:tc>
          <w:tcPr>
            <w:tcW w:w="1055" w:type="dxa"/>
            <w:vMerge/>
            <w:tcBorders>
              <w:top w:val="single" w:sz="6" w:space="0" w:color="000000"/>
              <w:left w:val="single" w:sz="6" w:space="0" w:color="000000"/>
              <w:bottom w:val="single" w:sz="6" w:space="0" w:color="000000"/>
              <w:right w:val="single" w:sz="6" w:space="0" w:color="000000"/>
            </w:tcBorders>
            <w:vAlign w:val="center"/>
            <w:hideMark/>
          </w:tcPr>
          <w:p w:rsidR="0035700E" w:rsidRPr="0072021D" w:rsidRDefault="0035700E" w:rsidP="00A5157D">
            <w:pPr>
              <w:spacing w:before="120" w:line="360" w:lineRule="auto"/>
              <w:jc w:val="both"/>
            </w:pPr>
          </w:p>
        </w:tc>
        <w:tc>
          <w:tcPr>
            <w:tcW w:w="1134"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35700E" w:rsidRPr="0072021D" w:rsidRDefault="0035700E" w:rsidP="00A5157D">
            <w:pPr>
              <w:spacing w:before="120" w:line="360" w:lineRule="auto"/>
              <w:jc w:val="both"/>
            </w:pPr>
            <w:r w:rsidRPr="0072021D">
              <w:t>Fiziksel Şartlar</w:t>
            </w:r>
          </w:p>
        </w:tc>
        <w:tc>
          <w:tcPr>
            <w:tcW w:w="788"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35700E" w:rsidRPr="0072021D" w:rsidRDefault="0035700E" w:rsidP="00A5157D">
            <w:pPr>
              <w:spacing w:before="120" w:line="360" w:lineRule="auto"/>
              <w:jc w:val="both"/>
            </w:pPr>
            <w:r w:rsidRPr="0072021D">
              <w:t>0,111</w:t>
            </w:r>
          </w:p>
        </w:tc>
        <w:tc>
          <w:tcPr>
            <w:tcW w:w="709"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35700E" w:rsidRPr="0072021D" w:rsidRDefault="0035700E" w:rsidP="00A5157D">
            <w:pPr>
              <w:spacing w:before="120" w:line="360" w:lineRule="auto"/>
              <w:jc w:val="both"/>
            </w:pPr>
            <w:r w:rsidRPr="0072021D">
              <w:t>1,049</w:t>
            </w:r>
          </w:p>
        </w:tc>
        <w:tc>
          <w:tcPr>
            <w:tcW w:w="992"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35700E" w:rsidRPr="0072021D" w:rsidRDefault="0035700E" w:rsidP="00A5157D">
            <w:pPr>
              <w:spacing w:before="120" w:line="360" w:lineRule="auto"/>
              <w:jc w:val="both"/>
            </w:pPr>
            <w:r w:rsidRPr="0072021D">
              <w:t>0,297</w:t>
            </w:r>
          </w:p>
        </w:tc>
        <w:tc>
          <w:tcPr>
            <w:tcW w:w="714" w:type="dxa"/>
            <w:vMerge/>
            <w:tcBorders>
              <w:top w:val="single" w:sz="6" w:space="0" w:color="000000"/>
              <w:left w:val="single" w:sz="6" w:space="0" w:color="000000"/>
              <w:bottom w:val="single" w:sz="6" w:space="0" w:color="000000"/>
              <w:right w:val="single" w:sz="6" w:space="0" w:color="000000"/>
            </w:tcBorders>
            <w:vAlign w:val="center"/>
            <w:hideMark/>
          </w:tcPr>
          <w:p w:rsidR="0035700E" w:rsidRPr="0072021D" w:rsidRDefault="0035700E" w:rsidP="00A5157D">
            <w:pPr>
              <w:spacing w:before="120" w:line="360" w:lineRule="auto"/>
              <w:jc w:val="both"/>
            </w:pPr>
          </w:p>
        </w:tc>
        <w:tc>
          <w:tcPr>
            <w:tcW w:w="709" w:type="dxa"/>
            <w:vMerge/>
            <w:tcBorders>
              <w:top w:val="single" w:sz="6" w:space="0" w:color="000000"/>
              <w:left w:val="single" w:sz="6" w:space="0" w:color="000000"/>
              <w:bottom w:val="single" w:sz="6" w:space="0" w:color="000000"/>
              <w:right w:val="single" w:sz="6" w:space="0" w:color="000000"/>
            </w:tcBorders>
            <w:vAlign w:val="center"/>
            <w:hideMark/>
          </w:tcPr>
          <w:p w:rsidR="0035700E" w:rsidRPr="0072021D" w:rsidRDefault="0035700E" w:rsidP="00A5157D">
            <w:pPr>
              <w:spacing w:before="120" w:line="360" w:lineRule="auto"/>
              <w:jc w:val="both"/>
            </w:pPr>
          </w:p>
        </w:tc>
        <w:tc>
          <w:tcPr>
            <w:tcW w:w="850" w:type="dxa"/>
            <w:vMerge/>
            <w:tcBorders>
              <w:top w:val="single" w:sz="6" w:space="0" w:color="000000"/>
              <w:left w:val="single" w:sz="6" w:space="0" w:color="000000"/>
              <w:bottom w:val="single" w:sz="6" w:space="0" w:color="000000"/>
              <w:right w:val="single" w:sz="6" w:space="0" w:color="000000"/>
            </w:tcBorders>
            <w:vAlign w:val="center"/>
            <w:hideMark/>
          </w:tcPr>
          <w:p w:rsidR="0035700E" w:rsidRPr="0072021D" w:rsidRDefault="0035700E" w:rsidP="00A5157D">
            <w:pPr>
              <w:spacing w:before="120" w:line="360" w:lineRule="auto"/>
              <w:jc w:val="both"/>
            </w:pPr>
          </w:p>
        </w:tc>
      </w:tr>
      <w:tr w:rsidR="00B312EF" w:rsidRPr="0072021D" w:rsidTr="00780059">
        <w:trPr>
          <w:jc w:val="center"/>
        </w:trPr>
        <w:tc>
          <w:tcPr>
            <w:tcW w:w="1055" w:type="dxa"/>
            <w:vMerge/>
            <w:tcBorders>
              <w:top w:val="single" w:sz="6" w:space="0" w:color="000000"/>
              <w:left w:val="single" w:sz="6" w:space="0" w:color="000000"/>
              <w:bottom w:val="single" w:sz="6" w:space="0" w:color="000000"/>
              <w:right w:val="single" w:sz="6" w:space="0" w:color="000000"/>
            </w:tcBorders>
            <w:vAlign w:val="center"/>
            <w:hideMark/>
          </w:tcPr>
          <w:p w:rsidR="0035700E" w:rsidRPr="0072021D" w:rsidRDefault="0035700E" w:rsidP="00A5157D">
            <w:pPr>
              <w:spacing w:before="120" w:line="360" w:lineRule="auto"/>
              <w:jc w:val="both"/>
            </w:pPr>
          </w:p>
        </w:tc>
        <w:tc>
          <w:tcPr>
            <w:tcW w:w="1134"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35700E" w:rsidRPr="0072021D" w:rsidRDefault="0035700E" w:rsidP="00A5157D">
            <w:pPr>
              <w:spacing w:before="120" w:line="360" w:lineRule="auto"/>
              <w:jc w:val="both"/>
            </w:pPr>
            <w:r w:rsidRPr="0072021D">
              <w:t>Standart Uygulamalar</w:t>
            </w:r>
          </w:p>
        </w:tc>
        <w:tc>
          <w:tcPr>
            <w:tcW w:w="788"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35700E" w:rsidRPr="0072021D" w:rsidRDefault="0035700E" w:rsidP="00A5157D">
            <w:pPr>
              <w:spacing w:before="120" w:line="360" w:lineRule="auto"/>
              <w:jc w:val="both"/>
            </w:pPr>
            <w:r w:rsidRPr="0072021D">
              <w:t>-0,127</w:t>
            </w:r>
          </w:p>
        </w:tc>
        <w:tc>
          <w:tcPr>
            <w:tcW w:w="709"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35700E" w:rsidRPr="0072021D" w:rsidRDefault="0035700E" w:rsidP="00A5157D">
            <w:pPr>
              <w:spacing w:before="120" w:line="360" w:lineRule="auto"/>
              <w:jc w:val="both"/>
            </w:pPr>
            <w:r w:rsidRPr="0072021D">
              <w:t>-1,195</w:t>
            </w:r>
          </w:p>
        </w:tc>
        <w:tc>
          <w:tcPr>
            <w:tcW w:w="992"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35700E" w:rsidRPr="0072021D" w:rsidRDefault="0035700E" w:rsidP="00A5157D">
            <w:pPr>
              <w:spacing w:before="120" w:line="360" w:lineRule="auto"/>
              <w:jc w:val="both"/>
            </w:pPr>
            <w:r w:rsidRPr="0072021D">
              <w:t>0,235</w:t>
            </w:r>
          </w:p>
        </w:tc>
        <w:tc>
          <w:tcPr>
            <w:tcW w:w="714" w:type="dxa"/>
            <w:vMerge/>
            <w:tcBorders>
              <w:top w:val="single" w:sz="6" w:space="0" w:color="000000"/>
              <w:left w:val="single" w:sz="6" w:space="0" w:color="000000"/>
              <w:bottom w:val="single" w:sz="6" w:space="0" w:color="000000"/>
              <w:right w:val="single" w:sz="6" w:space="0" w:color="000000"/>
            </w:tcBorders>
            <w:vAlign w:val="center"/>
            <w:hideMark/>
          </w:tcPr>
          <w:p w:rsidR="0035700E" w:rsidRPr="0072021D" w:rsidRDefault="0035700E" w:rsidP="00A5157D">
            <w:pPr>
              <w:spacing w:before="120" w:line="360" w:lineRule="auto"/>
              <w:jc w:val="both"/>
            </w:pPr>
          </w:p>
        </w:tc>
        <w:tc>
          <w:tcPr>
            <w:tcW w:w="709" w:type="dxa"/>
            <w:vMerge/>
            <w:tcBorders>
              <w:top w:val="single" w:sz="6" w:space="0" w:color="000000"/>
              <w:left w:val="single" w:sz="6" w:space="0" w:color="000000"/>
              <w:bottom w:val="single" w:sz="6" w:space="0" w:color="000000"/>
              <w:right w:val="single" w:sz="6" w:space="0" w:color="000000"/>
            </w:tcBorders>
            <w:vAlign w:val="center"/>
            <w:hideMark/>
          </w:tcPr>
          <w:p w:rsidR="0035700E" w:rsidRPr="0072021D" w:rsidRDefault="0035700E" w:rsidP="00A5157D">
            <w:pPr>
              <w:spacing w:before="120" w:line="360" w:lineRule="auto"/>
              <w:jc w:val="both"/>
            </w:pPr>
          </w:p>
        </w:tc>
        <w:tc>
          <w:tcPr>
            <w:tcW w:w="850" w:type="dxa"/>
            <w:vMerge/>
            <w:tcBorders>
              <w:top w:val="single" w:sz="6" w:space="0" w:color="000000"/>
              <w:left w:val="single" w:sz="6" w:space="0" w:color="000000"/>
              <w:bottom w:val="single" w:sz="6" w:space="0" w:color="000000"/>
              <w:right w:val="single" w:sz="6" w:space="0" w:color="000000"/>
            </w:tcBorders>
            <w:vAlign w:val="center"/>
            <w:hideMark/>
          </w:tcPr>
          <w:p w:rsidR="0035700E" w:rsidRPr="0072021D" w:rsidRDefault="0035700E" w:rsidP="00A5157D">
            <w:pPr>
              <w:spacing w:before="120" w:line="360" w:lineRule="auto"/>
              <w:jc w:val="both"/>
            </w:pPr>
          </w:p>
        </w:tc>
      </w:tr>
      <w:tr w:rsidR="00B312EF" w:rsidRPr="0072021D" w:rsidTr="00780059">
        <w:trPr>
          <w:jc w:val="center"/>
        </w:trPr>
        <w:tc>
          <w:tcPr>
            <w:tcW w:w="1055" w:type="dxa"/>
            <w:vMerge/>
            <w:tcBorders>
              <w:top w:val="single" w:sz="6" w:space="0" w:color="000000"/>
              <w:left w:val="single" w:sz="6" w:space="0" w:color="000000"/>
              <w:bottom w:val="single" w:sz="6" w:space="0" w:color="000000"/>
              <w:right w:val="single" w:sz="6" w:space="0" w:color="000000"/>
            </w:tcBorders>
            <w:vAlign w:val="center"/>
            <w:hideMark/>
          </w:tcPr>
          <w:p w:rsidR="0035700E" w:rsidRPr="0072021D" w:rsidRDefault="0035700E" w:rsidP="00A5157D">
            <w:pPr>
              <w:spacing w:before="120" w:line="360" w:lineRule="auto"/>
              <w:jc w:val="both"/>
            </w:pPr>
          </w:p>
        </w:tc>
        <w:tc>
          <w:tcPr>
            <w:tcW w:w="1134"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35700E" w:rsidRPr="0072021D" w:rsidRDefault="0035700E" w:rsidP="00A5157D">
            <w:pPr>
              <w:spacing w:before="120" w:line="360" w:lineRule="auto"/>
              <w:jc w:val="both"/>
            </w:pPr>
            <w:r w:rsidRPr="0072021D">
              <w:t>Çalışanların Nitelikleri</w:t>
            </w:r>
          </w:p>
        </w:tc>
        <w:tc>
          <w:tcPr>
            <w:tcW w:w="788"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35700E" w:rsidRPr="0072021D" w:rsidRDefault="0035700E" w:rsidP="00A5157D">
            <w:pPr>
              <w:spacing w:before="120" w:line="360" w:lineRule="auto"/>
              <w:jc w:val="both"/>
            </w:pPr>
            <w:r w:rsidRPr="0072021D">
              <w:t>-0,300</w:t>
            </w:r>
          </w:p>
        </w:tc>
        <w:tc>
          <w:tcPr>
            <w:tcW w:w="709"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35700E" w:rsidRPr="0072021D" w:rsidRDefault="0035700E" w:rsidP="00A5157D">
            <w:pPr>
              <w:spacing w:before="120" w:line="360" w:lineRule="auto"/>
              <w:jc w:val="both"/>
            </w:pPr>
            <w:r w:rsidRPr="0072021D">
              <w:t>-1,217</w:t>
            </w:r>
          </w:p>
        </w:tc>
        <w:tc>
          <w:tcPr>
            <w:tcW w:w="992"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35700E" w:rsidRPr="0072021D" w:rsidRDefault="0035700E" w:rsidP="00A5157D">
            <w:pPr>
              <w:spacing w:before="120" w:line="360" w:lineRule="auto"/>
              <w:jc w:val="both"/>
            </w:pPr>
            <w:r w:rsidRPr="0072021D">
              <w:t>0,227</w:t>
            </w:r>
          </w:p>
        </w:tc>
        <w:tc>
          <w:tcPr>
            <w:tcW w:w="714" w:type="dxa"/>
            <w:vMerge/>
            <w:tcBorders>
              <w:top w:val="single" w:sz="6" w:space="0" w:color="000000"/>
              <w:left w:val="single" w:sz="6" w:space="0" w:color="000000"/>
              <w:bottom w:val="single" w:sz="6" w:space="0" w:color="000000"/>
              <w:right w:val="single" w:sz="6" w:space="0" w:color="000000"/>
            </w:tcBorders>
            <w:vAlign w:val="center"/>
            <w:hideMark/>
          </w:tcPr>
          <w:p w:rsidR="0035700E" w:rsidRPr="0072021D" w:rsidRDefault="0035700E" w:rsidP="00A5157D">
            <w:pPr>
              <w:spacing w:before="120" w:line="360" w:lineRule="auto"/>
              <w:jc w:val="both"/>
            </w:pPr>
          </w:p>
        </w:tc>
        <w:tc>
          <w:tcPr>
            <w:tcW w:w="709" w:type="dxa"/>
            <w:vMerge/>
            <w:tcBorders>
              <w:top w:val="single" w:sz="6" w:space="0" w:color="000000"/>
              <w:left w:val="single" w:sz="6" w:space="0" w:color="000000"/>
              <w:bottom w:val="single" w:sz="6" w:space="0" w:color="000000"/>
              <w:right w:val="single" w:sz="6" w:space="0" w:color="000000"/>
            </w:tcBorders>
            <w:vAlign w:val="center"/>
            <w:hideMark/>
          </w:tcPr>
          <w:p w:rsidR="0035700E" w:rsidRPr="0072021D" w:rsidRDefault="0035700E" w:rsidP="00A5157D">
            <w:pPr>
              <w:spacing w:before="120" w:line="360" w:lineRule="auto"/>
              <w:jc w:val="both"/>
            </w:pPr>
          </w:p>
        </w:tc>
        <w:tc>
          <w:tcPr>
            <w:tcW w:w="850" w:type="dxa"/>
            <w:vMerge/>
            <w:tcBorders>
              <w:top w:val="single" w:sz="6" w:space="0" w:color="000000"/>
              <w:left w:val="single" w:sz="6" w:space="0" w:color="000000"/>
              <w:bottom w:val="single" w:sz="6" w:space="0" w:color="000000"/>
              <w:right w:val="single" w:sz="6" w:space="0" w:color="000000"/>
            </w:tcBorders>
            <w:vAlign w:val="center"/>
            <w:hideMark/>
          </w:tcPr>
          <w:p w:rsidR="0035700E" w:rsidRPr="0072021D" w:rsidRDefault="0035700E" w:rsidP="00A5157D">
            <w:pPr>
              <w:spacing w:before="120" w:line="360" w:lineRule="auto"/>
              <w:jc w:val="both"/>
            </w:pPr>
          </w:p>
        </w:tc>
      </w:tr>
      <w:tr w:rsidR="00B312EF" w:rsidRPr="0072021D" w:rsidTr="00780059">
        <w:trPr>
          <w:jc w:val="center"/>
        </w:trPr>
        <w:tc>
          <w:tcPr>
            <w:tcW w:w="1055" w:type="dxa"/>
            <w:vMerge/>
            <w:tcBorders>
              <w:top w:val="single" w:sz="6" w:space="0" w:color="000000"/>
              <w:left w:val="single" w:sz="6" w:space="0" w:color="000000"/>
              <w:bottom w:val="single" w:sz="6" w:space="0" w:color="000000"/>
              <w:right w:val="single" w:sz="6" w:space="0" w:color="000000"/>
            </w:tcBorders>
            <w:vAlign w:val="center"/>
            <w:hideMark/>
          </w:tcPr>
          <w:p w:rsidR="0035700E" w:rsidRPr="0072021D" w:rsidRDefault="0035700E" w:rsidP="00A5157D">
            <w:pPr>
              <w:spacing w:before="120" w:line="360" w:lineRule="auto"/>
              <w:jc w:val="both"/>
            </w:pPr>
          </w:p>
        </w:tc>
        <w:tc>
          <w:tcPr>
            <w:tcW w:w="1134"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35700E" w:rsidRPr="0072021D" w:rsidRDefault="0035700E" w:rsidP="00A5157D">
            <w:pPr>
              <w:spacing w:before="120" w:line="360" w:lineRule="auto"/>
              <w:jc w:val="both"/>
            </w:pPr>
            <w:r w:rsidRPr="0072021D">
              <w:t>Koruyucu Kullanma</w:t>
            </w:r>
          </w:p>
        </w:tc>
        <w:tc>
          <w:tcPr>
            <w:tcW w:w="788"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35700E" w:rsidRPr="0072021D" w:rsidRDefault="0035700E" w:rsidP="00A5157D">
            <w:pPr>
              <w:spacing w:before="120" w:line="360" w:lineRule="auto"/>
              <w:jc w:val="both"/>
            </w:pPr>
            <w:r w:rsidRPr="0072021D">
              <w:t>-0,259</w:t>
            </w:r>
          </w:p>
        </w:tc>
        <w:tc>
          <w:tcPr>
            <w:tcW w:w="709"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35700E" w:rsidRPr="0072021D" w:rsidRDefault="0035700E" w:rsidP="00A5157D">
            <w:pPr>
              <w:spacing w:before="120" w:line="360" w:lineRule="auto"/>
              <w:jc w:val="both"/>
            </w:pPr>
            <w:r w:rsidRPr="0072021D">
              <w:t>-2,148</w:t>
            </w:r>
          </w:p>
        </w:tc>
        <w:tc>
          <w:tcPr>
            <w:tcW w:w="992" w:type="dxa"/>
            <w:tcBorders>
              <w:top w:val="single" w:sz="6" w:space="0" w:color="000000"/>
              <w:left w:val="single" w:sz="6" w:space="0" w:color="000000"/>
              <w:bottom w:val="single" w:sz="6" w:space="0" w:color="000000"/>
              <w:right w:val="single" w:sz="6" w:space="0" w:color="000000"/>
            </w:tcBorders>
            <w:tcMar>
              <w:top w:w="30" w:type="dxa"/>
              <w:left w:w="120" w:type="dxa"/>
              <w:bottom w:w="30" w:type="dxa"/>
              <w:right w:w="120" w:type="dxa"/>
            </w:tcMar>
            <w:vAlign w:val="center"/>
            <w:hideMark/>
          </w:tcPr>
          <w:p w:rsidR="0035700E" w:rsidRPr="0072021D" w:rsidRDefault="0035700E" w:rsidP="00A5157D">
            <w:pPr>
              <w:spacing w:before="120" w:line="360" w:lineRule="auto"/>
              <w:jc w:val="both"/>
            </w:pPr>
            <w:r w:rsidRPr="0072021D">
              <w:rPr>
                <w:b/>
                <w:bCs/>
              </w:rPr>
              <w:t>0,034</w:t>
            </w:r>
          </w:p>
        </w:tc>
        <w:tc>
          <w:tcPr>
            <w:tcW w:w="714" w:type="dxa"/>
            <w:vMerge/>
            <w:tcBorders>
              <w:top w:val="single" w:sz="6" w:space="0" w:color="000000"/>
              <w:left w:val="single" w:sz="6" w:space="0" w:color="000000"/>
              <w:bottom w:val="single" w:sz="6" w:space="0" w:color="000000"/>
              <w:right w:val="single" w:sz="6" w:space="0" w:color="000000"/>
            </w:tcBorders>
            <w:vAlign w:val="center"/>
            <w:hideMark/>
          </w:tcPr>
          <w:p w:rsidR="0035700E" w:rsidRPr="0072021D" w:rsidRDefault="0035700E" w:rsidP="00A5157D">
            <w:pPr>
              <w:spacing w:before="120" w:line="360" w:lineRule="auto"/>
              <w:jc w:val="both"/>
            </w:pPr>
          </w:p>
        </w:tc>
        <w:tc>
          <w:tcPr>
            <w:tcW w:w="709" w:type="dxa"/>
            <w:vMerge/>
            <w:tcBorders>
              <w:top w:val="single" w:sz="6" w:space="0" w:color="000000"/>
              <w:left w:val="single" w:sz="6" w:space="0" w:color="000000"/>
              <w:bottom w:val="single" w:sz="6" w:space="0" w:color="000000"/>
              <w:right w:val="single" w:sz="6" w:space="0" w:color="000000"/>
            </w:tcBorders>
            <w:vAlign w:val="center"/>
            <w:hideMark/>
          </w:tcPr>
          <w:p w:rsidR="0035700E" w:rsidRPr="0072021D" w:rsidRDefault="0035700E" w:rsidP="00A5157D">
            <w:pPr>
              <w:spacing w:before="120" w:line="360" w:lineRule="auto"/>
              <w:jc w:val="both"/>
            </w:pPr>
          </w:p>
        </w:tc>
        <w:tc>
          <w:tcPr>
            <w:tcW w:w="850" w:type="dxa"/>
            <w:vMerge/>
            <w:tcBorders>
              <w:top w:val="single" w:sz="6" w:space="0" w:color="000000"/>
              <w:left w:val="single" w:sz="6" w:space="0" w:color="000000"/>
              <w:bottom w:val="single" w:sz="6" w:space="0" w:color="000000"/>
              <w:right w:val="single" w:sz="6" w:space="0" w:color="000000"/>
            </w:tcBorders>
            <w:vAlign w:val="center"/>
            <w:hideMark/>
          </w:tcPr>
          <w:p w:rsidR="0035700E" w:rsidRPr="0072021D" w:rsidRDefault="0035700E" w:rsidP="00A5157D">
            <w:pPr>
              <w:spacing w:before="120" w:line="360" w:lineRule="auto"/>
              <w:jc w:val="both"/>
            </w:pPr>
          </w:p>
        </w:tc>
      </w:tr>
    </w:tbl>
    <w:p w:rsidR="0035700E" w:rsidRPr="0072021D" w:rsidRDefault="0035700E" w:rsidP="00A5157D">
      <w:pPr>
        <w:spacing w:before="120" w:line="360" w:lineRule="auto"/>
        <w:jc w:val="both"/>
      </w:pPr>
    </w:p>
    <w:p w:rsidR="00B202A6" w:rsidRPr="0072021D" w:rsidRDefault="00CC79B6" w:rsidP="00A5157D">
      <w:pPr>
        <w:spacing w:before="120" w:line="360" w:lineRule="auto"/>
        <w:jc w:val="both"/>
      </w:pPr>
      <w:r>
        <w:rPr>
          <w:noProof/>
        </w:rPr>
      </w:r>
      <w:r>
        <w:rPr>
          <w:noProof/>
        </w:rPr>
        <w:pict>
          <v:group id="Tuval 74" o:spid="_x0000_s1076" editas="canvas" style="width:344.25pt;height:82.5pt;mso-position-horizontal-relative:char;mso-position-vertical-relative:line" coordsize="43719,10477">
            <v:shape id="_x0000_s1077" type="#_x0000_t75" style="position:absolute;width:43719;height:10477;visibility:visible">
              <v:fill o:detectmouseclick="t"/>
              <v:path o:connecttype="none"/>
            </v:shape>
            <v:roundrect id="AutoShape 76" o:spid="_x0000_s1078" style="position:absolute;left:359;top:4979;width:12690;height:446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cRF78A&#10;AADaAAAADwAAAGRycy9kb3ducmV2LnhtbERPy6rCMBDdC/5DGMGdprpQqUYRUfCCXPABbsdmbIvJ&#10;pDS5Wv36G0FwNRzOc2aLxhpxp9qXjhUM+gkI4szpknMFp+OmNwHhA7JG45gUPMnDYt5uzTDV7sF7&#10;uh9CLmII+xQVFCFUqZQ+K8ii77uKOHJXV1sMEda51DU+Yrg1cpgkI2mx5NhQYEWrgrLb4c8qWP+c&#10;mx39nl9GVq/xZLDdXNbBKNXtNMspiEBN+Io/7q2O8+H9yvvK+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hxEXvwAAANoAAAAPAAAAAAAAAAAAAAAAAJgCAABkcnMvZG93bnJl&#10;di54bWxQSwUGAAAAAAQABAD1AAAAhAMAAAAA&#10;" fillcolor="white [3201]" strokecolor="#95b3d7 [1940]" strokeweight="1pt">
              <v:fill color2="#b8cce4 [1300]" focus="100%" type="gradient"/>
              <v:shadow on="t" color="#243f60 [1604]" opacity=".5" offset="1pt"/>
              <v:textbox style="mso-next-textbox:#AutoShape 76">
                <w:txbxContent>
                  <w:p w:rsidR="00AA697A" w:rsidRPr="00B866A6" w:rsidRDefault="00AA697A" w:rsidP="006043E5">
                    <w:pPr>
                      <w:jc w:val="center"/>
                      <w:rPr>
                        <w:rFonts w:ascii="Air Sans" w:hAnsi="Air Sans"/>
                        <w:sz w:val="18"/>
                        <w:szCs w:val="18"/>
                      </w:rPr>
                    </w:pPr>
                    <w:proofErr w:type="spellStart"/>
                    <w:r w:rsidRPr="00B866A6">
                      <w:rPr>
                        <w:rFonts w:ascii="Air Sans" w:hAnsi="Air Sans"/>
                        <w:color w:val="000000"/>
                        <w:sz w:val="18"/>
                        <w:szCs w:val="18"/>
                      </w:rPr>
                      <w:t>Yenidoğan</w:t>
                    </w:r>
                    <w:proofErr w:type="spellEnd"/>
                    <w:r w:rsidRPr="00B866A6">
                      <w:rPr>
                        <w:rFonts w:ascii="Air Sans" w:hAnsi="Air Sans"/>
                        <w:color w:val="000000"/>
                        <w:sz w:val="18"/>
                        <w:szCs w:val="18"/>
                      </w:rPr>
                      <w:t xml:space="preserve"> ünitesinin nitelikleri</w:t>
                    </w:r>
                  </w:p>
                  <w:p w:rsidR="00AA697A" w:rsidRPr="003E47E1" w:rsidRDefault="00AA697A" w:rsidP="003E47E1"/>
                </w:txbxContent>
              </v:textbox>
            </v:roundrect>
            <v:shape id="AutoShape 77" o:spid="_x0000_s1079" type="#_x0000_t13" style="position:absolute;left:15432;top:5908;width:12008;height:3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9vesEA&#10;AADaAAAADwAAAGRycy9kb3ducmV2LnhtbESPQYvCMBSE7wv+h/CEva2puixSjSLFBU9CqwePz+bZ&#10;FpuXkmQ1+++NsLDHYWa+YVabaHpxJ+c7ywqmkwwEcW11x42C0/H7YwHCB2SNvWVS8EseNuvR2wpz&#10;bR9c0r0KjUgQ9jkqaEMYcil93ZJBP7EDcfKu1hkMSbpGaoePBDe9nGXZlzTYcVpocaCipfpW/RgF&#10;8VCVGJvP+e6ydcdzV5AsyoNS7+O4XYIIFMN/+K+91wpm8LqSboB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fb3rBAAAA2gAAAA8AAAAAAAAAAAAAAAAAmAIAAGRycy9kb3du&#10;cmV2LnhtbFBLBQYAAAAABAAEAPUAAACGAwAAAAA=&#10;" adj="15241" fillcolor="white [3201]" strokecolor="#95b3d7 [1940]" strokeweight="1pt">
              <v:fill color2="#b8cce4 [1300]" focus="100%" type="gradient"/>
              <v:shadow on="t" color="#243f60 [1604]" opacity=".5" offset="1pt"/>
            </v:shape>
            <v:roundrect id="AutoShape 78" o:spid="_x0000_s1080" style="position:absolute;left:28898;top:5045;width:14059;height:439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kq+8EA&#10;AADaAAAADwAAAGRycy9kb3ducmV2LnhtbESPQYvCMBSE7wv+h/AEb2uqwq5Uo4goKCzCquD12Tzb&#10;YvJSmqjVX28EweMwM98w42ljjbhS7UvHCnrdBARx5nTJuYL9bvk9BOEDskbjmBTcycN00voaY6rd&#10;jf/pug25iBD2KSooQqhSKX1WkEXfdRVx9E6uthiirHOpa7xFuDWynyQ/0mLJcaHAiuYFZeftxSpY&#10;rA/NH20ODyOrx++wt1oeF8Eo1Wk3sxGIQE34hN/tlVYwgNeVeAPk5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ZKvvBAAAA2gAAAA8AAAAAAAAAAAAAAAAAmAIAAGRycy9kb3du&#10;cmV2LnhtbFBLBQYAAAAABAAEAPUAAACGAwAAAAA=&#10;" fillcolor="white [3201]" strokecolor="#95b3d7 [1940]" strokeweight="1pt">
              <v:fill color2="#b8cce4 [1300]" focus="100%" type="gradient"/>
              <v:shadow on="t" color="#243f60 [1604]" opacity=".5" offset="1pt"/>
              <v:textbox style="mso-next-textbox:#AutoShape 78">
                <w:txbxContent>
                  <w:p w:rsidR="00AA697A" w:rsidRPr="006043E5" w:rsidRDefault="00AA697A" w:rsidP="006043E5">
                    <w:pPr>
                      <w:jc w:val="center"/>
                      <w:rPr>
                        <w:rFonts w:ascii="Air Sans" w:hAnsi="Air Sans"/>
                        <w:sz w:val="18"/>
                      </w:rPr>
                    </w:pPr>
                    <w:r w:rsidRPr="006043E5">
                      <w:rPr>
                        <w:rFonts w:ascii="Air Sans" w:hAnsi="Air Sans"/>
                        <w:b/>
                        <w:bCs/>
                        <w:sz w:val="18"/>
                      </w:rPr>
                      <w:t>Çalışana Bağlı Riskler</w:t>
                    </w:r>
                  </w:p>
                  <w:p w:rsidR="00AA697A" w:rsidRPr="003E47E1" w:rsidRDefault="00AA697A" w:rsidP="003E47E1"/>
                </w:txbxContent>
              </v:textbox>
            </v:roundrect>
            <v:rect id="Rectangle 79" o:spid="_x0000_s1081" style="position:absolute;left:15831;top:190;width:7791;height:6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X6cMA&#10;AADaAAAADwAAAGRycy9kb3ducmV2LnhtbESPQWvCQBSE70L/w/KE3nTXqqFNXUMRAoXqQS30+sg+&#10;k9Ds2zS7iem/dwsFj8PMfMNsstE2YqDO1441LOYKBHHhTM2lhs9zPnsG4QOywcYxafglD9n2YbLB&#10;1LgrH2k4hVJECPsUNVQhtKmUvqjIop+7ljh6F9dZDFF2pTQdXiPcNvJJqURarDkuVNjSrqLi+9Rb&#10;DZiszM/hstyfP/oEX8pR5esvpfXjdHx7BRFoDPfwf/vdaFjB35V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AX6cMAAADaAAAADwAAAAAAAAAAAAAAAACYAgAAZHJzL2Rv&#10;d25yZXYueG1sUEsFBgAAAAAEAAQA9QAAAIgDAAAAAA==&#10;" stroked="f">
              <v:textbox style="mso-next-textbox:#Rectangle 79">
                <w:txbxContent>
                  <w:p w:rsidR="00AA697A" w:rsidRPr="00A94330" w:rsidRDefault="00AA697A" w:rsidP="006043E5">
                    <w:pPr>
                      <w:jc w:val="center"/>
                      <w:rPr>
                        <w:rFonts w:ascii="Air Sans" w:hAnsi="Air Sans"/>
                        <w:sz w:val="16"/>
                        <w:szCs w:val="18"/>
                      </w:rPr>
                    </w:pPr>
                    <w:r w:rsidRPr="00A94330">
                      <w:rPr>
                        <w:rFonts w:ascii="Calibri" w:hAnsi="Calibri" w:cs="Calibri"/>
                        <w:sz w:val="16"/>
                        <w:szCs w:val="18"/>
                      </w:rPr>
                      <w:t>β</w:t>
                    </w:r>
                    <w:r w:rsidRPr="00A94330">
                      <w:rPr>
                        <w:rFonts w:ascii="Air Sans" w:hAnsi="Air Sans"/>
                        <w:sz w:val="16"/>
                        <w:szCs w:val="18"/>
                      </w:rPr>
                      <w:t>=0,11</w:t>
                    </w:r>
                  </w:p>
                  <w:p w:rsidR="00AA697A" w:rsidRPr="00A94330" w:rsidRDefault="00AA697A" w:rsidP="006043E5">
                    <w:pPr>
                      <w:jc w:val="center"/>
                      <w:rPr>
                        <w:rFonts w:ascii="Air Sans" w:hAnsi="Air Sans"/>
                        <w:sz w:val="16"/>
                        <w:szCs w:val="18"/>
                      </w:rPr>
                    </w:pPr>
                    <w:r w:rsidRPr="00A94330">
                      <w:rPr>
                        <w:rFonts w:ascii="Calibri" w:hAnsi="Calibri" w:cs="Calibri"/>
                        <w:sz w:val="16"/>
                        <w:szCs w:val="18"/>
                      </w:rPr>
                      <w:t>β</w:t>
                    </w:r>
                    <w:r w:rsidRPr="00A94330">
                      <w:rPr>
                        <w:rFonts w:ascii="Air Sans" w:hAnsi="Air Sans"/>
                        <w:sz w:val="16"/>
                        <w:szCs w:val="18"/>
                      </w:rPr>
                      <w:t>=-0,13</w:t>
                    </w:r>
                  </w:p>
                  <w:p w:rsidR="00AA697A" w:rsidRPr="00A94330" w:rsidRDefault="00AA697A" w:rsidP="006043E5">
                    <w:pPr>
                      <w:jc w:val="center"/>
                      <w:rPr>
                        <w:rFonts w:ascii="Air Sans" w:hAnsi="Air Sans"/>
                        <w:sz w:val="16"/>
                        <w:szCs w:val="18"/>
                      </w:rPr>
                    </w:pPr>
                    <w:r w:rsidRPr="00A94330">
                      <w:rPr>
                        <w:rFonts w:ascii="Calibri" w:hAnsi="Calibri" w:cs="Calibri"/>
                        <w:sz w:val="16"/>
                        <w:szCs w:val="18"/>
                      </w:rPr>
                      <w:t>β</w:t>
                    </w:r>
                    <w:r w:rsidRPr="00A94330">
                      <w:rPr>
                        <w:rFonts w:ascii="Air Sans" w:hAnsi="Air Sans"/>
                        <w:sz w:val="16"/>
                        <w:szCs w:val="18"/>
                      </w:rPr>
                      <w:t>=-0,30</w:t>
                    </w:r>
                  </w:p>
                  <w:p w:rsidR="00AA697A" w:rsidRPr="00A94330" w:rsidRDefault="00AA697A" w:rsidP="006043E5">
                    <w:pPr>
                      <w:jc w:val="center"/>
                      <w:rPr>
                        <w:rFonts w:ascii="Air Sans" w:hAnsi="Air Sans"/>
                        <w:sz w:val="16"/>
                        <w:szCs w:val="18"/>
                      </w:rPr>
                    </w:pPr>
                    <w:r w:rsidRPr="00A94330">
                      <w:rPr>
                        <w:rFonts w:ascii="Calibri" w:hAnsi="Calibri" w:cs="Calibri"/>
                        <w:sz w:val="16"/>
                        <w:szCs w:val="18"/>
                      </w:rPr>
                      <w:t>β</w:t>
                    </w:r>
                    <w:r w:rsidRPr="00A94330">
                      <w:rPr>
                        <w:rFonts w:ascii="Air Sans" w:hAnsi="Air Sans"/>
                        <w:sz w:val="16"/>
                        <w:szCs w:val="18"/>
                      </w:rPr>
                      <w:t>=-0,26</w:t>
                    </w:r>
                  </w:p>
                  <w:p w:rsidR="00AA697A" w:rsidRPr="00AB2447" w:rsidRDefault="00AA697A" w:rsidP="003E47E1"/>
                  <w:p w:rsidR="00AA697A" w:rsidRDefault="00AA697A" w:rsidP="003E47E1"/>
                </w:txbxContent>
              </v:textbox>
            </v:rect>
            <w10:wrap type="none"/>
            <w10:anchorlock/>
          </v:group>
        </w:pict>
      </w:r>
    </w:p>
    <w:p w:rsidR="006043E5" w:rsidRPr="0072021D" w:rsidRDefault="006043E5" w:rsidP="00A5157D">
      <w:pPr>
        <w:spacing w:before="120" w:line="360" w:lineRule="auto"/>
        <w:jc w:val="both"/>
      </w:pPr>
    </w:p>
    <w:p w:rsidR="00C15187" w:rsidRPr="0072021D" w:rsidRDefault="00C15187" w:rsidP="00A5157D">
      <w:pPr>
        <w:spacing w:before="120" w:line="360" w:lineRule="auto"/>
        <w:ind w:firstLine="708"/>
        <w:jc w:val="both"/>
      </w:pPr>
      <w:proofErr w:type="spellStart"/>
      <w:r w:rsidRPr="0072021D">
        <w:t>Yenidoğan</w:t>
      </w:r>
      <w:proofErr w:type="spellEnd"/>
      <w:r w:rsidR="001E1816" w:rsidRPr="0072021D">
        <w:t xml:space="preserve"> </w:t>
      </w:r>
      <w:r w:rsidR="00092D7F" w:rsidRPr="0072021D">
        <w:t>ünitesinin niteliklerinin çalışana bağlı riskler üzerine etkisinin incelendiği regresyon modelleri anlamlı bulunmuştur</w:t>
      </w:r>
      <w:r w:rsidRPr="0072021D">
        <w:t xml:space="preserve"> (p&lt;0,05).</w:t>
      </w:r>
    </w:p>
    <w:p w:rsidR="00B202A6" w:rsidRPr="00645D29" w:rsidRDefault="00645D29" w:rsidP="00645D29">
      <w:pPr>
        <w:spacing w:before="120" w:line="360" w:lineRule="auto"/>
        <w:jc w:val="both"/>
        <w:rPr>
          <w:b/>
          <w:sz w:val="28"/>
          <w:szCs w:val="28"/>
        </w:rPr>
      </w:pPr>
      <w:r w:rsidRPr="00645D29">
        <w:rPr>
          <w:b/>
          <w:sz w:val="28"/>
          <w:szCs w:val="28"/>
        </w:rPr>
        <w:t>5.</w:t>
      </w:r>
      <w:r w:rsidR="008752EB" w:rsidRPr="00645D29">
        <w:rPr>
          <w:b/>
          <w:sz w:val="28"/>
          <w:szCs w:val="28"/>
        </w:rPr>
        <w:t>TARTIŞMA</w:t>
      </w:r>
    </w:p>
    <w:p w:rsidR="00BF0317" w:rsidRPr="0072021D" w:rsidRDefault="00BE43B3" w:rsidP="00A5157D">
      <w:pPr>
        <w:spacing w:before="120" w:line="360" w:lineRule="auto"/>
        <w:ind w:firstLine="708"/>
        <w:jc w:val="both"/>
      </w:pPr>
      <w:proofErr w:type="spellStart"/>
      <w:r w:rsidRPr="0072021D">
        <w:lastRenderedPageBreak/>
        <w:t>Y</w:t>
      </w:r>
      <w:r w:rsidR="00BF0317" w:rsidRPr="0072021D">
        <w:t>enidoğan</w:t>
      </w:r>
      <w:proofErr w:type="spellEnd"/>
      <w:r w:rsidR="001E1816" w:rsidRPr="0072021D">
        <w:t xml:space="preserve"> </w:t>
      </w:r>
      <w:r w:rsidR="00BF0317" w:rsidRPr="0072021D">
        <w:t>ünitelerinin  nitelikleri (fiziksel şartları,  standart uygulamaları, çalışanların nitelikleri ve koruyucu kullanma durumu) ile  işe bağlı nedenler ve riskler, çalışana bağlı nedenler ve riskler arasındaki korelasyon incelendiğinde</w:t>
      </w:r>
      <w:r w:rsidRPr="0072021D">
        <w:t>;</w:t>
      </w:r>
      <w:r w:rsidR="00BF0317" w:rsidRPr="0072021D">
        <w:t xml:space="preserve"> a)</w:t>
      </w:r>
      <w:r w:rsidRPr="0072021D">
        <w:t xml:space="preserve"> Çalışanların nitelikleri alt boyutu ile işe bağlı riskler alt boyutu</w:t>
      </w:r>
      <w:r w:rsidR="00240465" w:rsidRPr="0072021D">
        <w:t>,</w:t>
      </w:r>
      <w:r w:rsidR="00BF0317" w:rsidRPr="0072021D">
        <w:t xml:space="preserve"> b) </w:t>
      </w:r>
      <w:r w:rsidRPr="0072021D">
        <w:t xml:space="preserve">koruyucu kullanma alt boyutu ile çalışana bağlı </w:t>
      </w:r>
      <w:proofErr w:type="gramStart"/>
      <w:r w:rsidRPr="0072021D">
        <w:t>riskler</w:t>
      </w:r>
      <w:r w:rsidR="00240465" w:rsidRPr="0072021D">
        <w:t>,</w:t>
      </w:r>
      <w:r w:rsidR="00BF0317" w:rsidRPr="0072021D">
        <w:t>c</w:t>
      </w:r>
      <w:proofErr w:type="gramEnd"/>
      <w:r w:rsidRPr="0072021D">
        <w:t xml:space="preserve">) standart uygulamalar alt boyutu ile </w:t>
      </w:r>
      <w:r w:rsidR="00240465" w:rsidRPr="0072021D">
        <w:t>i</w:t>
      </w:r>
      <w:r w:rsidRPr="0072021D">
        <w:t>şe bağlı nedenler</w:t>
      </w:r>
      <w:r w:rsidR="00240465" w:rsidRPr="0072021D">
        <w:t>,</w:t>
      </w:r>
      <w:r w:rsidRPr="0072021D">
        <w:t xml:space="preserve"> d</w:t>
      </w:r>
      <w:r w:rsidR="00240465" w:rsidRPr="0072021D">
        <w:t>)</w:t>
      </w:r>
      <w:r w:rsidRPr="0072021D">
        <w:t xml:space="preserve"> fiziksel şartlar alt boyutu ile </w:t>
      </w:r>
      <w:r w:rsidR="00240465" w:rsidRPr="0072021D">
        <w:t>i</w:t>
      </w:r>
      <w:r w:rsidRPr="0072021D">
        <w:t xml:space="preserve">şe bağlı nedenler alt boyutu </w:t>
      </w:r>
      <w:r w:rsidR="00BF0317" w:rsidRPr="0072021D">
        <w:t xml:space="preserve">değişkenleri </w:t>
      </w:r>
      <w:r w:rsidRPr="0072021D">
        <w:t xml:space="preserve">arasında </w:t>
      </w:r>
      <w:r w:rsidR="00BF0317" w:rsidRPr="0072021D">
        <w:t xml:space="preserve">anlamlı düzeyde </w:t>
      </w:r>
      <w:r w:rsidRPr="0072021D">
        <w:t>ilişki bulunmuştur</w:t>
      </w:r>
      <w:r w:rsidR="00BF0317" w:rsidRPr="0072021D">
        <w:t>.</w:t>
      </w:r>
    </w:p>
    <w:p w:rsidR="00470EA8" w:rsidRPr="0072021D" w:rsidRDefault="004D03A5" w:rsidP="00A5157D">
      <w:pPr>
        <w:spacing w:before="120" w:line="360" w:lineRule="auto"/>
        <w:ind w:firstLine="708"/>
        <w:jc w:val="both"/>
      </w:pPr>
      <w:r w:rsidRPr="0072021D">
        <w:rPr>
          <w:bCs/>
        </w:rPr>
        <w:t>Literatürde yer alan çalışmalarda daha çok iş kazalarına neden olan faktörler incelenmişken</w:t>
      </w:r>
      <w:r w:rsidR="001C6F55" w:rsidRPr="0072021D">
        <w:rPr>
          <w:bCs/>
        </w:rPr>
        <w:t>,</w:t>
      </w:r>
      <w:r w:rsidRPr="0072021D">
        <w:rPr>
          <w:bCs/>
        </w:rPr>
        <w:t xml:space="preserve"> bu çalışmada işyeri nitelikleri ve iş kazaları nedenleri ve riskleri arasında ilişki olup olmadığı saptanmaya çalışılmıştır. Bu nedenle elde edilen bulgulardan iş kazalarına neden olan faktörlerden daha ziyade işyeri nitelikleriyle iş</w:t>
      </w:r>
      <w:r w:rsidR="003308AB">
        <w:rPr>
          <w:bCs/>
        </w:rPr>
        <w:t xml:space="preserve"> </w:t>
      </w:r>
      <w:r w:rsidRPr="0072021D">
        <w:rPr>
          <w:bCs/>
        </w:rPr>
        <w:t xml:space="preserve">kazaları nedenleri ve riskleri arasındaki ilişki saptanmaya çalışılmıştır. Elde edilen sonuçlardan da görüldüğü gibi işyeri nitelikleri ve </w:t>
      </w:r>
      <w:proofErr w:type="spellStart"/>
      <w:r w:rsidRPr="0072021D">
        <w:rPr>
          <w:bCs/>
        </w:rPr>
        <w:t>işkazaları</w:t>
      </w:r>
      <w:proofErr w:type="spellEnd"/>
      <w:r w:rsidRPr="0072021D">
        <w:rPr>
          <w:bCs/>
        </w:rPr>
        <w:t xml:space="preserve"> nedenleri ve riskleri arasında çoğunlukla anlamlı ilişkiye rastlanamamıştır. Bununla birlikte, koruyucu kullanmayla işe ba</w:t>
      </w:r>
      <w:r w:rsidR="00BE4ED9" w:rsidRPr="0072021D">
        <w:rPr>
          <w:bCs/>
        </w:rPr>
        <w:t>ğ</w:t>
      </w:r>
      <w:r w:rsidRPr="0072021D">
        <w:rPr>
          <w:bCs/>
        </w:rPr>
        <w:t>lı risklerin azaldığı söylenebilir. Diğer taraftan</w:t>
      </w:r>
      <w:r w:rsidR="008752EB" w:rsidRPr="0072021D">
        <w:rPr>
          <w:bCs/>
        </w:rPr>
        <w:t xml:space="preserve"> literatürde yaralan çalışmaların (</w:t>
      </w:r>
      <w:proofErr w:type="spellStart"/>
      <w:r w:rsidR="00DE1FC1" w:rsidRPr="0072021D">
        <w:t>Mourshed</w:t>
      </w:r>
      <w:proofErr w:type="spellEnd"/>
      <w:r w:rsidR="00DE1FC1" w:rsidRPr="0072021D">
        <w:t xml:space="preserve"> ve </w:t>
      </w:r>
      <w:proofErr w:type="spellStart"/>
      <w:r w:rsidR="00DE1FC1" w:rsidRPr="0072021D">
        <w:t>Zhao</w:t>
      </w:r>
      <w:proofErr w:type="spellEnd"/>
      <w:r w:rsidR="00DE1FC1" w:rsidRPr="0072021D">
        <w:t xml:space="preserve">, 2012; </w:t>
      </w:r>
      <w:proofErr w:type="spellStart"/>
      <w:r w:rsidR="00DE1FC1" w:rsidRPr="0072021D">
        <w:t>Zohar</w:t>
      </w:r>
      <w:proofErr w:type="spellEnd"/>
      <w:r w:rsidR="00DE1FC1" w:rsidRPr="0072021D">
        <w:t xml:space="preserve">, 2000; </w:t>
      </w:r>
      <w:proofErr w:type="spellStart"/>
      <w:r w:rsidR="00DE1FC1" w:rsidRPr="0072021D">
        <w:t>Ulrich</w:t>
      </w:r>
      <w:proofErr w:type="spellEnd"/>
      <w:r w:rsidR="00DE1FC1" w:rsidRPr="0072021D">
        <w:t xml:space="preserve"> ve </w:t>
      </w:r>
      <w:r w:rsidR="00D01AD0">
        <w:t>diğerleri</w:t>
      </w:r>
      <w:proofErr w:type="gramStart"/>
      <w:r w:rsidR="00D01AD0">
        <w:t>.,</w:t>
      </w:r>
      <w:proofErr w:type="gramEnd"/>
      <w:r w:rsidR="00D01AD0">
        <w:t xml:space="preserve"> </w:t>
      </w:r>
      <w:r w:rsidR="00DE1FC1" w:rsidRPr="0072021D">
        <w:t xml:space="preserve">2008; </w:t>
      </w:r>
      <w:proofErr w:type="spellStart"/>
      <w:r w:rsidR="00DE1FC1" w:rsidRPr="0072021D">
        <w:t>Clarke</w:t>
      </w:r>
      <w:proofErr w:type="spellEnd"/>
      <w:r w:rsidR="00DE1FC1" w:rsidRPr="0072021D">
        <w:t xml:space="preserve"> ve </w:t>
      </w:r>
      <w:r w:rsidR="00D01AD0">
        <w:t>diğerleri.,</w:t>
      </w:r>
      <w:r w:rsidR="00DE1FC1" w:rsidRPr="0072021D">
        <w:t xml:space="preserve"> 2002a,b</w:t>
      </w:r>
      <w:r w:rsidR="008752EB" w:rsidRPr="0072021D">
        <w:t xml:space="preserve">) aksine </w:t>
      </w:r>
      <w:r w:rsidR="00BE4ED9" w:rsidRPr="0072021D">
        <w:rPr>
          <w:bCs/>
        </w:rPr>
        <w:t>fiziksel şartla</w:t>
      </w:r>
      <w:r w:rsidR="003B370C" w:rsidRPr="0072021D">
        <w:rPr>
          <w:bCs/>
        </w:rPr>
        <w:t>rın iyileşmesi ve standart</w:t>
      </w:r>
      <w:r w:rsidR="00E00468" w:rsidRPr="0072021D">
        <w:rPr>
          <w:bCs/>
        </w:rPr>
        <w:t xml:space="preserve"> uygulamaların artmasıyla dikkatsizlik, acemilik ve koruyucu kullanmamanın artması şaşırtıcı bir bulgudur. Bu durum fiziksel şartların ve standart uygulamaları</w:t>
      </w:r>
      <w:r w:rsidR="00A11EAF" w:rsidRPr="0072021D">
        <w:rPr>
          <w:bCs/>
        </w:rPr>
        <w:t>n artmasının çalışanlar</w:t>
      </w:r>
      <w:r w:rsidR="004B6E1F" w:rsidRPr="0072021D">
        <w:rPr>
          <w:bCs/>
        </w:rPr>
        <w:t>ı</w:t>
      </w:r>
      <w:r w:rsidR="00A11EAF" w:rsidRPr="0072021D">
        <w:rPr>
          <w:bCs/>
        </w:rPr>
        <w:t xml:space="preserve"> aynı oranda olumlu bir şekilde etkilemediğini</w:t>
      </w:r>
      <w:r w:rsidR="001B5307" w:rsidRPr="0072021D">
        <w:rPr>
          <w:bCs/>
        </w:rPr>
        <w:t xml:space="preserve"> göstermektedir. </w:t>
      </w:r>
      <w:r w:rsidR="00E00468" w:rsidRPr="0072021D">
        <w:rPr>
          <w:bCs/>
        </w:rPr>
        <w:t>Aynı şekilde çalışa</w:t>
      </w:r>
      <w:r w:rsidR="00574CD5" w:rsidRPr="0072021D">
        <w:rPr>
          <w:bCs/>
        </w:rPr>
        <w:t>nların niteliklerinin artması ile</w:t>
      </w:r>
      <w:r w:rsidR="00E00468" w:rsidRPr="0072021D">
        <w:rPr>
          <w:bCs/>
        </w:rPr>
        <w:t xml:space="preserve"> işe bağlı riskleri arttırması da ilginç bir bulgudur. Çalışanların niteliklerindeki artış e</w:t>
      </w:r>
      <w:r w:rsidR="00E00468" w:rsidRPr="0072021D">
        <w:t xml:space="preserve">tilen </w:t>
      </w:r>
      <w:proofErr w:type="spellStart"/>
      <w:r w:rsidR="00E00468" w:rsidRPr="0072021D">
        <w:t>oksite</w:t>
      </w:r>
      <w:proofErr w:type="spellEnd"/>
      <w:r w:rsidR="00E00468" w:rsidRPr="0072021D">
        <w:t xml:space="preserve"> maruz kalma riskini, formaldehite maruz kalma riskini, anestezi gazlarına maruz kalma riskini ve elektrik çarpmasına maruz kalma riskini arttırmaktadır. </w:t>
      </w:r>
      <w:r w:rsidR="00635D03" w:rsidRPr="0072021D">
        <w:rPr>
          <w:bCs/>
        </w:rPr>
        <w:t xml:space="preserve">Bu ilişki </w:t>
      </w:r>
      <w:proofErr w:type="gramStart"/>
      <w:r w:rsidR="00635D03" w:rsidRPr="0072021D">
        <w:rPr>
          <w:bCs/>
        </w:rPr>
        <w:t>literatürde</w:t>
      </w:r>
      <w:proofErr w:type="gramEnd"/>
      <w:r w:rsidR="00635D03" w:rsidRPr="0072021D">
        <w:rPr>
          <w:bCs/>
        </w:rPr>
        <w:t xml:space="preserve"> yer alan eğitim ve iletişimin iş kazalarını azalttığı yönündeki araştırmalarla (</w:t>
      </w:r>
      <w:proofErr w:type="spellStart"/>
      <w:r w:rsidR="00DE1FC1" w:rsidRPr="0072021D">
        <w:t>Vredenburgh</w:t>
      </w:r>
      <w:proofErr w:type="spellEnd"/>
      <w:r w:rsidR="00DE1FC1" w:rsidRPr="0072021D">
        <w:t xml:space="preserve">, 2002; </w:t>
      </w:r>
      <w:proofErr w:type="spellStart"/>
      <w:r w:rsidR="00DE1FC1" w:rsidRPr="0072021D">
        <w:t>Cohen</w:t>
      </w:r>
      <w:proofErr w:type="spellEnd"/>
      <w:r w:rsidR="00DE1FC1" w:rsidRPr="0072021D">
        <w:t xml:space="preserve"> </w:t>
      </w:r>
      <w:r w:rsidR="005942DA">
        <w:t>ve</w:t>
      </w:r>
      <w:r w:rsidR="00DE1FC1" w:rsidRPr="0072021D">
        <w:t xml:space="preserve"> Cleveland, 1983; </w:t>
      </w:r>
      <w:proofErr w:type="spellStart"/>
      <w:r w:rsidR="00DE1FC1" w:rsidRPr="0072021D">
        <w:t>Pidgeon</w:t>
      </w:r>
      <w:proofErr w:type="spellEnd"/>
      <w:r w:rsidR="00DE1FC1" w:rsidRPr="0072021D">
        <w:t xml:space="preserve">, 1991; </w:t>
      </w:r>
      <w:proofErr w:type="spellStart"/>
      <w:r w:rsidR="00DE1FC1" w:rsidRPr="0072021D">
        <w:t>Turner</w:t>
      </w:r>
      <w:proofErr w:type="spellEnd"/>
      <w:r w:rsidR="00DE1FC1" w:rsidRPr="0072021D">
        <w:t>, 1991</w:t>
      </w:r>
      <w:r w:rsidR="00635D03" w:rsidRPr="0072021D">
        <w:t xml:space="preserve">) </w:t>
      </w:r>
      <w:r w:rsidR="00635D03" w:rsidRPr="0072021D">
        <w:rPr>
          <w:bCs/>
        </w:rPr>
        <w:t>paralellik göstermemektedir.</w:t>
      </w:r>
      <w:r w:rsidR="001E1816" w:rsidRPr="0072021D">
        <w:rPr>
          <w:bCs/>
        </w:rPr>
        <w:t xml:space="preserve"> </w:t>
      </w:r>
      <w:r w:rsidR="00635D03" w:rsidRPr="0072021D">
        <w:t>Bununla birlikte</w:t>
      </w:r>
      <w:r w:rsidR="00E00468" w:rsidRPr="0072021D">
        <w:t xml:space="preserve"> çalışanların niteliğinin artmasıyla</w:t>
      </w:r>
      <w:r w:rsidR="00CA1F29" w:rsidRPr="0072021D">
        <w:t xml:space="preserve"> iş kazalarının azalması için eğitilmiş ve iyi iletişim kuran çalışanların daha</w:t>
      </w:r>
      <w:r w:rsidR="00E00468" w:rsidRPr="0072021D">
        <w:t xml:space="preserve"> riskli işlerde çalıştırıldıkları</w:t>
      </w:r>
      <w:r w:rsidR="00635D03" w:rsidRPr="0072021D">
        <w:t xml:space="preserve"> veya işe bağlı risklerin çalışanların niteliklerinden ziyade diğer bazı faktörlerden dolayı arttığı söylenebilir</w:t>
      </w:r>
      <w:r w:rsidR="00E00468" w:rsidRPr="0072021D">
        <w:t>.</w:t>
      </w:r>
      <w:r w:rsidR="00356654" w:rsidRPr="0072021D">
        <w:t xml:space="preserve"> </w:t>
      </w:r>
      <w:r w:rsidR="001B5307" w:rsidRPr="0072021D">
        <w:t>Fiziksel şartlarda meydana gelen iyileşmelerle işe bağlı nedenlerin artması,</w:t>
      </w:r>
      <w:r w:rsidR="00AA697A">
        <w:t xml:space="preserve"> </w:t>
      </w:r>
      <w:r w:rsidR="001B5307" w:rsidRPr="0072021D">
        <w:t xml:space="preserve">çalışanların nitelikleri alt boyutu puanı arttıkça işe bağlı riskler alt boyutu puanı da artması ve standart uygulamalar alt boyutu puanı arttıkça işe bağlı nedenler alt boyutu puanının artması normal şartlarda beklenen bir sonuç değildir. Ortaya böyle bir sonucun çıkmasına </w:t>
      </w:r>
      <w:r w:rsidR="00574CD5" w:rsidRPr="0072021D">
        <w:t>fiziksel şartlar, çalışanların nitelikleri ve standart uygulamalardan ziyade bir çok araştırmacının bulguladığı ödül, eğitim, işe alma, iletişim-geribildirim, katılım ve yönetime destek</w:t>
      </w:r>
      <w:r w:rsidR="00647A6B" w:rsidRPr="0072021D">
        <w:t xml:space="preserve"> </w:t>
      </w:r>
      <w:r w:rsidR="00574CD5" w:rsidRPr="0072021D">
        <w:t>(</w:t>
      </w:r>
      <w:proofErr w:type="spellStart"/>
      <w:r w:rsidR="00647A6B" w:rsidRPr="0072021D">
        <w:t>Vredenburgh</w:t>
      </w:r>
      <w:proofErr w:type="spellEnd"/>
      <w:r w:rsidR="00647A6B" w:rsidRPr="0072021D">
        <w:t>, 2002</w:t>
      </w:r>
      <w:r w:rsidR="00574CD5" w:rsidRPr="0072021D">
        <w:t>)</w:t>
      </w:r>
      <w:r w:rsidR="00745F3D" w:rsidRPr="0072021D">
        <w:t>,</w:t>
      </w:r>
      <w:r w:rsidR="00647A6B" w:rsidRPr="0072021D">
        <w:t xml:space="preserve"> </w:t>
      </w:r>
      <w:r w:rsidR="00745F3D" w:rsidRPr="0072021D">
        <w:t>u</w:t>
      </w:r>
      <w:r w:rsidR="00574CD5" w:rsidRPr="0072021D">
        <w:t xml:space="preserve">zun çalışma saatleri, </w:t>
      </w:r>
      <w:r w:rsidR="00574CD5" w:rsidRPr="0072021D">
        <w:lastRenderedPageBreak/>
        <w:t xml:space="preserve">iş yerinde yüksek zihinsel </w:t>
      </w:r>
      <w:proofErr w:type="gramStart"/>
      <w:r w:rsidR="00574CD5" w:rsidRPr="0072021D">
        <w:t>stres,</w:t>
      </w:r>
      <w:proofErr w:type="gramEnd"/>
      <w:r w:rsidR="00574CD5" w:rsidRPr="0072021D">
        <w:t xml:space="preserve"> ve işle ilgili yaralanma geçmişi,</w:t>
      </w:r>
      <w:r w:rsidR="00356654" w:rsidRPr="0072021D">
        <w:t xml:space="preserve"> </w:t>
      </w:r>
      <w:r w:rsidR="00745F3D" w:rsidRPr="0072021D">
        <w:rPr>
          <w:bCs/>
          <w:iCs/>
        </w:rPr>
        <w:t>c</w:t>
      </w:r>
      <w:r w:rsidR="00574CD5" w:rsidRPr="0072021D">
        <w:t>insiyet, yaş ve endüstri türü (</w:t>
      </w:r>
      <w:proofErr w:type="spellStart"/>
      <w:r w:rsidR="00647A6B" w:rsidRPr="0072021D">
        <w:t>Yu</w:t>
      </w:r>
      <w:proofErr w:type="spellEnd"/>
      <w:r w:rsidR="00647A6B" w:rsidRPr="0072021D">
        <w:t xml:space="preserve"> ve diğerleri, 2012</w:t>
      </w:r>
      <w:r w:rsidR="00745F3D" w:rsidRPr="0072021D">
        <w:t>),</w:t>
      </w:r>
      <w:r w:rsidR="00574CD5" w:rsidRPr="0072021D">
        <w:t xml:space="preserve"> işin niteliğine yönelik eğitim eksikliği, iş risklerine ve iş güvenliğine yönelik eğitimin veri</w:t>
      </w:r>
      <w:r w:rsidR="00745F3D" w:rsidRPr="0072021D">
        <w:t>lmemiş olması, yetersiz deneyim,</w:t>
      </w:r>
      <w:r w:rsidR="00574CD5" w:rsidRPr="0072021D">
        <w:t xml:space="preserve"> kişinin kendisinden kaynaklanan özellikleri, iş</w:t>
      </w:r>
      <w:r w:rsidR="003308AB">
        <w:t xml:space="preserve"> </w:t>
      </w:r>
      <w:r w:rsidR="00574CD5" w:rsidRPr="0072021D">
        <w:t>tatminsizliği, tükenmişlik, güvensizlik,  monotonluk, uyum bozukluğu, gerginlik, duygusal dengesizlik (</w:t>
      </w:r>
      <w:proofErr w:type="spellStart"/>
      <w:r w:rsidR="00647A6B" w:rsidRPr="0072021D">
        <w:t>Akkaya</w:t>
      </w:r>
      <w:proofErr w:type="spellEnd"/>
      <w:r w:rsidR="00647A6B" w:rsidRPr="0072021D">
        <w:t>, 2007</w:t>
      </w:r>
      <w:r w:rsidR="00574CD5" w:rsidRPr="0072021D">
        <w:t>)</w:t>
      </w:r>
      <w:r w:rsidR="00745F3D" w:rsidRPr="0072021D">
        <w:t>,</w:t>
      </w:r>
      <w:r w:rsidR="00AA697A">
        <w:t xml:space="preserve"> </w:t>
      </w:r>
      <w:r w:rsidR="00745F3D" w:rsidRPr="0072021D">
        <w:t>örgütsel iklim bozukluğu,  düşük kaynaklar,  liderlik tarzı, personel eksikliği ve duygusal tükenmişlik (</w:t>
      </w:r>
      <w:proofErr w:type="spellStart"/>
      <w:r w:rsidR="00647A6B" w:rsidRPr="0072021D">
        <w:t>Clarke</w:t>
      </w:r>
      <w:proofErr w:type="spellEnd"/>
      <w:r w:rsidR="00647A6B" w:rsidRPr="0072021D">
        <w:t xml:space="preserve"> ve diğerleri, 2002a,b; </w:t>
      </w:r>
      <w:proofErr w:type="spellStart"/>
      <w:r w:rsidR="00647A6B" w:rsidRPr="0072021D">
        <w:t>Cho</w:t>
      </w:r>
      <w:proofErr w:type="spellEnd"/>
      <w:r w:rsidR="00647A6B" w:rsidRPr="0072021D">
        <w:t xml:space="preserve"> ve diğerleri, 2013</w:t>
      </w:r>
      <w:r w:rsidR="00745F3D" w:rsidRPr="0072021D">
        <w:t>) gibi örgütsel davranış içine giren konularda çalışanlarla ilgili yaşanabilecek proble</w:t>
      </w:r>
      <w:r w:rsidR="00977C8C" w:rsidRPr="0072021D">
        <w:t>m</w:t>
      </w:r>
      <w:r w:rsidR="00745F3D" w:rsidRPr="0072021D">
        <w:t>ler</w:t>
      </w:r>
      <w:r w:rsidR="00470EA8" w:rsidRPr="0072021D">
        <w:t xml:space="preserve"> i</w:t>
      </w:r>
      <w:r w:rsidR="00745F3D" w:rsidRPr="0072021D">
        <w:t>şyerinde iş kazalarına ilişkin tutumlar üzerinde etki</w:t>
      </w:r>
      <w:r w:rsidR="003308AB">
        <w:t xml:space="preserve"> </w:t>
      </w:r>
      <w:r w:rsidR="00745F3D" w:rsidRPr="0072021D">
        <w:t>etmiş olabilir. Elde edilen bulg</w:t>
      </w:r>
      <w:r w:rsidR="00977C8C" w:rsidRPr="0072021D">
        <w:t>u</w:t>
      </w:r>
      <w:r w:rsidR="00745F3D" w:rsidRPr="0072021D">
        <w:t xml:space="preserve">lar bir işyerinde kazaların önüne geçilmesi ve iş güvenliğinin sağlanabilmesi için fiziksel şartlar, çalışanların nitelikleri ve standart uygulamaların bir gereklilik olduğu gerçeğini ortadan kaldıramaz. Bununla birlikte örgütün bir bütün olarak iş kazalarının önüne geçebilmesi güvenli bir örgüt iklimi oluşturabilmesi için </w:t>
      </w:r>
      <w:r w:rsidR="00470EA8" w:rsidRPr="0072021D">
        <w:t xml:space="preserve">fiziksel şartları, çalışanların niteliklerini ve standart uygulamaları </w:t>
      </w:r>
      <w:proofErr w:type="gramStart"/>
      <w:r w:rsidR="00470EA8" w:rsidRPr="0072021D">
        <w:t>hijyen</w:t>
      </w:r>
      <w:proofErr w:type="gramEnd"/>
      <w:r w:rsidR="00470EA8" w:rsidRPr="0072021D">
        <w:t xml:space="preserve"> faktörler olarak kabul etme</w:t>
      </w:r>
      <w:r w:rsidR="00977C8C" w:rsidRPr="0072021D">
        <w:t>si</w:t>
      </w:r>
      <w:r w:rsidR="00470EA8" w:rsidRPr="0072021D">
        <w:t xml:space="preserve"> gerekir. Diğer taraftan iş</w:t>
      </w:r>
      <w:r w:rsidR="003308AB">
        <w:t xml:space="preserve"> </w:t>
      </w:r>
      <w:r w:rsidR="00470EA8" w:rsidRPr="0072021D">
        <w:t>kazalarının önlenmesi ve iş güvenliğinin sağlanabilmesi için örgütün başarısında en önemli unsur olan çalışanların dikkate alınması ve örgütsel davranış konuları içine giren faktörlerin de dikkate alınması gerek</w:t>
      </w:r>
      <w:r w:rsidR="00977C8C" w:rsidRPr="0072021D">
        <w:t>mektedir</w:t>
      </w:r>
      <w:r w:rsidR="00470EA8" w:rsidRPr="0072021D">
        <w:t>.</w:t>
      </w:r>
    </w:p>
    <w:p w:rsidR="00417645" w:rsidRPr="00645D29" w:rsidRDefault="00645D29" w:rsidP="00645D29">
      <w:pPr>
        <w:spacing w:before="120" w:line="360" w:lineRule="auto"/>
        <w:jc w:val="both"/>
        <w:rPr>
          <w:b/>
          <w:bCs/>
        </w:rPr>
      </w:pPr>
      <w:r w:rsidRPr="004B6CA3">
        <w:rPr>
          <w:b/>
          <w:bCs/>
          <w:sz w:val="28"/>
          <w:szCs w:val="28"/>
        </w:rPr>
        <w:t xml:space="preserve">6. </w:t>
      </w:r>
      <w:r w:rsidR="00417645" w:rsidRPr="004B6CA3">
        <w:rPr>
          <w:b/>
          <w:bCs/>
          <w:sz w:val="28"/>
          <w:szCs w:val="28"/>
        </w:rPr>
        <w:t>SONUÇ</w:t>
      </w:r>
      <w:r w:rsidR="00965B1C" w:rsidRPr="00645D29">
        <w:rPr>
          <w:b/>
          <w:bCs/>
          <w:sz w:val="28"/>
          <w:szCs w:val="28"/>
        </w:rPr>
        <w:t xml:space="preserve"> </w:t>
      </w:r>
    </w:p>
    <w:p w:rsidR="00417645" w:rsidRPr="0072021D" w:rsidRDefault="00417645" w:rsidP="00A5157D">
      <w:pPr>
        <w:spacing w:before="120" w:line="360" w:lineRule="auto"/>
        <w:ind w:firstLine="708"/>
        <w:jc w:val="both"/>
        <w:rPr>
          <w:b/>
          <w:bCs/>
        </w:rPr>
      </w:pPr>
      <w:r w:rsidRPr="0072021D">
        <w:t xml:space="preserve">Günümüzde artan işyeri kazalarının önüne geçmek ve çalışanların başarısını ve </w:t>
      </w:r>
      <w:proofErr w:type="gramStart"/>
      <w:r w:rsidRPr="0072021D">
        <w:t>motivasyonunu</w:t>
      </w:r>
      <w:proofErr w:type="gramEnd"/>
      <w:r w:rsidRPr="0072021D">
        <w:t xml:space="preserve"> arttırarak hastalara daha iyi hizmet verilmesini sağlamak ve hastanelerde işyeri ortamını iyileştirmek için yöneticilerin daha fazla çaba harcaması gerekmektedir. Bu çabaların başarıya ulaşabilmesi için iş kazalarına etki eden faktörlerin bilinmesi gerekmektedir. İş kazalarına etki eden faktörler içinde işyeri ortamı içinde değerlendirebileceğimiz fiziksel şartları,  standart uygulamaları, çalışanların nitelikleri ve koruyucu kullanma durumu iş kazalarının önlenmesinde işe bağlı nedenler ve riskler, çalışana bağlı nedenler ve riskler arasındaki ilişkilerinin ortaya konulmasında yarar vardır. Bu nedenle bu çalışma </w:t>
      </w:r>
      <w:proofErr w:type="spellStart"/>
      <w:r w:rsidRPr="0072021D">
        <w:t>yenidoğan</w:t>
      </w:r>
      <w:proofErr w:type="spellEnd"/>
      <w:r w:rsidRPr="0072021D">
        <w:t xml:space="preserve"> ünitelerinde bu ilişkinin varlığını araştırmaya yönelik olarak gerçekleştirilmiştir.</w:t>
      </w:r>
    </w:p>
    <w:p w:rsidR="00CA1F29" w:rsidRPr="0072021D" w:rsidRDefault="00CA1F29" w:rsidP="00A5157D">
      <w:pPr>
        <w:spacing w:before="120" w:line="360" w:lineRule="auto"/>
        <w:ind w:firstLine="708"/>
        <w:jc w:val="both"/>
      </w:pPr>
      <w:r w:rsidRPr="0072021D">
        <w:rPr>
          <w:bCs/>
        </w:rPr>
        <w:t xml:space="preserve">Sonuç olarak, hastanelerin </w:t>
      </w:r>
      <w:proofErr w:type="spellStart"/>
      <w:r w:rsidRPr="0072021D">
        <w:rPr>
          <w:bCs/>
        </w:rPr>
        <w:t>yenidoğan</w:t>
      </w:r>
      <w:proofErr w:type="spellEnd"/>
      <w:r w:rsidRPr="0072021D">
        <w:rPr>
          <w:bCs/>
        </w:rPr>
        <w:t xml:space="preserve"> ünitelerinde gerçekleştirilen bu çalışmada kısmen </w:t>
      </w:r>
      <w:proofErr w:type="gramStart"/>
      <w:r w:rsidRPr="0072021D">
        <w:rPr>
          <w:bCs/>
        </w:rPr>
        <w:t>literatürde</w:t>
      </w:r>
      <w:proofErr w:type="gramEnd"/>
      <w:r w:rsidRPr="0072021D">
        <w:rPr>
          <w:bCs/>
        </w:rPr>
        <w:t xml:space="preserve"> yer alan çalışmalara benzer sonuçlar elde edilmiştir.</w:t>
      </w:r>
      <w:r w:rsidR="00F6558F" w:rsidRPr="0072021D">
        <w:rPr>
          <w:bCs/>
        </w:rPr>
        <w:t xml:space="preserve"> Diğer taraftan </w:t>
      </w:r>
      <w:proofErr w:type="gramStart"/>
      <w:r w:rsidR="00F6558F" w:rsidRPr="0072021D">
        <w:rPr>
          <w:bCs/>
        </w:rPr>
        <w:t>literatürde</w:t>
      </w:r>
      <w:proofErr w:type="gramEnd"/>
      <w:r w:rsidR="00F6558F" w:rsidRPr="0072021D">
        <w:rPr>
          <w:bCs/>
        </w:rPr>
        <w:t xml:space="preserve"> bir</w:t>
      </w:r>
      <w:r w:rsidRPr="0072021D">
        <w:rPr>
          <w:bCs/>
        </w:rPr>
        <w:t xml:space="preserve">çok çalışmada bulgulanmış hipotezlerin bu çalışmada anlamlı çıkmadığı görülmektedir. Bu durum çalışmanın kısıtlarından kaynaklanabilir ve bu nedenle bu çalışmanın sonuçlarını genellemek doğru olmayabilir. Ancak ilişki saptanan alt boyutlardan da anlaşılacağı üzere işyerlerinde fiziksel ortamların iyileştirilmesi, çalışanların niteliklerinin </w:t>
      </w:r>
      <w:r w:rsidRPr="0072021D">
        <w:rPr>
          <w:bCs/>
        </w:rPr>
        <w:lastRenderedPageBreak/>
        <w:t xml:space="preserve">iyileştirilmesi, standart uygulamalar iş kazalarını </w:t>
      </w:r>
      <w:r w:rsidR="008069FC" w:rsidRPr="0072021D">
        <w:rPr>
          <w:bCs/>
        </w:rPr>
        <w:t xml:space="preserve">azaltılmasında yeterli olmayabilir. </w:t>
      </w:r>
      <w:r w:rsidR="00C96BC3" w:rsidRPr="0072021D">
        <w:rPr>
          <w:bCs/>
        </w:rPr>
        <w:t>İ</w:t>
      </w:r>
      <w:r w:rsidR="00C96BC3" w:rsidRPr="0072021D">
        <w:t xml:space="preserve">şletmelerin başarısında işgücünün önemi büyüktür ve sadece fiziksel olanakların arttırılması, standart uygulamaların geliştirilmesi ve çalışanların niteliklerinin arttırılması iş bağlı nedenleri ve riskleri ortadan kaldırmayabilmektedir. </w:t>
      </w:r>
      <w:r w:rsidR="008069FC" w:rsidRPr="0072021D">
        <w:rPr>
          <w:bCs/>
        </w:rPr>
        <w:t xml:space="preserve">Bu nedenle hastane yöneticilerinin hem hastane koşullarını iyileştirmesi, çalışanların niteliklerini arttırması hem </w:t>
      </w:r>
      <w:proofErr w:type="spellStart"/>
      <w:r w:rsidR="008069FC" w:rsidRPr="0072021D">
        <w:rPr>
          <w:bCs/>
        </w:rPr>
        <w:t>de</w:t>
      </w:r>
      <w:r w:rsidR="008069FC" w:rsidRPr="0072021D">
        <w:t>örgütsel</w:t>
      </w:r>
      <w:proofErr w:type="spellEnd"/>
      <w:r w:rsidR="008069FC" w:rsidRPr="0072021D">
        <w:t xml:space="preserve"> iklim, örgüt kültürü, stres, </w:t>
      </w:r>
      <w:proofErr w:type="spellStart"/>
      <w:r w:rsidR="008069FC" w:rsidRPr="0072021D">
        <w:t>işyükü</w:t>
      </w:r>
      <w:proofErr w:type="spellEnd"/>
      <w:r w:rsidR="008069FC" w:rsidRPr="0072021D">
        <w:t xml:space="preserve">, </w:t>
      </w:r>
      <w:proofErr w:type="gramStart"/>
      <w:r w:rsidR="008069FC" w:rsidRPr="0072021D">
        <w:t>motivasyon</w:t>
      </w:r>
      <w:proofErr w:type="gramEnd"/>
      <w:r w:rsidR="008069FC" w:rsidRPr="0072021D">
        <w:t>, iş tatmini</w:t>
      </w:r>
      <w:r w:rsidR="00F6558F" w:rsidRPr="0072021D">
        <w:t>, katılım, güçlendirme</w:t>
      </w:r>
      <w:r w:rsidR="008069FC" w:rsidRPr="0072021D">
        <w:t xml:space="preserve"> ve yönetim uygulamaları gibi konular kendini geliştirmesi gerekir.  </w:t>
      </w:r>
      <w:r w:rsidRPr="0072021D">
        <w:rPr>
          <w:bCs/>
        </w:rPr>
        <w:t xml:space="preserve">Bu </w:t>
      </w:r>
      <w:r w:rsidR="00A923AB" w:rsidRPr="0072021D">
        <w:rPr>
          <w:bCs/>
        </w:rPr>
        <w:t xml:space="preserve">konuda bundan sonra araştırma yapacak araştırmacılar örgütsel faktörleri daha farklı boyutlarda ele alarak yeni bulguların ortaya çıkmasına </w:t>
      </w:r>
      <w:proofErr w:type="gramStart"/>
      <w:r w:rsidR="00A923AB" w:rsidRPr="0072021D">
        <w:rPr>
          <w:bCs/>
        </w:rPr>
        <w:t>imkan</w:t>
      </w:r>
      <w:proofErr w:type="gramEnd"/>
      <w:r w:rsidR="00A923AB" w:rsidRPr="0072021D">
        <w:rPr>
          <w:bCs/>
        </w:rPr>
        <w:t xml:space="preserve"> sağlayabilirler.</w:t>
      </w:r>
    </w:p>
    <w:p w:rsidR="00BF0317" w:rsidRPr="0072021D" w:rsidRDefault="004418A3" w:rsidP="00A5157D">
      <w:pPr>
        <w:spacing w:before="240" w:line="360" w:lineRule="auto"/>
        <w:jc w:val="both"/>
        <w:rPr>
          <w:b/>
          <w:color w:val="000000"/>
        </w:rPr>
      </w:pPr>
      <w:r w:rsidRPr="0072021D">
        <w:rPr>
          <w:b/>
          <w:color w:val="000000"/>
        </w:rPr>
        <w:t>KAYNAK</w:t>
      </w:r>
      <w:r w:rsidR="004B6CA3">
        <w:rPr>
          <w:b/>
          <w:color w:val="000000"/>
        </w:rPr>
        <w:t>ÇA</w:t>
      </w:r>
    </w:p>
    <w:p w:rsidR="00BD54A5" w:rsidRPr="0072021D" w:rsidRDefault="00BD54A5" w:rsidP="004B6CA3">
      <w:pPr>
        <w:autoSpaceDE w:val="0"/>
        <w:autoSpaceDN w:val="0"/>
        <w:adjustRightInd w:val="0"/>
        <w:jc w:val="both"/>
        <w:rPr>
          <w:rFonts w:eastAsiaTheme="minorHAnsi"/>
          <w:lang w:eastAsia="en-US"/>
        </w:rPr>
      </w:pPr>
      <w:proofErr w:type="spellStart"/>
      <w:r w:rsidRPr="0072021D">
        <w:rPr>
          <w:rFonts w:eastAsiaTheme="minorHAnsi"/>
          <w:bCs/>
          <w:lang w:eastAsia="en-US"/>
        </w:rPr>
        <w:t>Aiken</w:t>
      </w:r>
      <w:proofErr w:type="spellEnd"/>
      <w:r w:rsidRPr="0072021D">
        <w:rPr>
          <w:rFonts w:eastAsiaTheme="minorHAnsi"/>
          <w:bCs/>
          <w:lang w:eastAsia="en-US"/>
        </w:rPr>
        <w:t>, L.H</w:t>
      </w:r>
      <w:proofErr w:type="gramStart"/>
      <w:r w:rsidRPr="0072021D">
        <w:rPr>
          <w:rFonts w:eastAsiaTheme="minorHAnsi"/>
          <w:bCs/>
          <w:lang w:eastAsia="en-US"/>
        </w:rPr>
        <w:t>.,</w:t>
      </w:r>
      <w:proofErr w:type="gramEnd"/>
      <w:r w:rsidRPr="0072021D">
        <w:rPr>
          <w:rFonts w:eastAsiaTheme="minorHAnsi"/>
          <w:bCs/>
          <w:lang w:eastAsia="en-US"/>
        </w:rPr>
        <w:t xml:space="preserve"> </w:t>
      </w:r>
      <w:proofErr w:type="spellStart"/>
      <w:r w:rsidR="00D01AD0">
        <w:rPr>
          <w:rFonts w:eastAsiaTheme="minorHAnsi"/>
          <w:bCs/>
          <w:lang w:eastAsia="en-US"/>
        </w:rPr>
        <w:t>Clarke</w:t>
      </w:r>
      <w:proofErr w:type="spellEnd"/>
      <w:r w:rsidR="00D01AD0">
        <w:rPr>
          <w:rFonts w:eastAsiaTheme="minorHAnsi"/>
          <w:bCs/>
          <w:lang w:eastAsia="en-US"/>
        </w:rPr>
        <w:t xml:space="preserve">, </w:t>
      </w:r>
      <w:r w:rsidRPr="0072021D">
        <w:rPr>
          <w:rFonts w:eastAsiaTheme="minorHAnsi"/>
          <w:bCs/>
          <w:lang w:eastAsia="en-US"/>
        </w:rPr>
        <w:t xml:space="preserve">S.P. </w:t>
      </w:r>
      <w:r w:rsidR="00AC2643" w:rsidRPr="0072021D">
        <w:rPr>
          <w:rFonts w:eastAsiaTheme="minorHAnsi"/>
          <w:bCs/>
          <w:lang w:eastAsia="en-US"/>
        </w:rPr>
        <w:t>ve</w:t>
      </w:r>
      <w:r w:rsidRPr="0072021D">
        <w:rPr>
          <w:rFonts w:eastAsiaTheme="minorHAnsi"/>
          <w:bCs/>
          <w:lang w:eastAsia="en-US"/>
        </w:rPr>
        <w:t xml:space="preserve"> </w:t>
      </w:r>
      <w:proofErr w:type="spellStart"/>
      <w:r w:rsidR="00D01AD0">
        <w:rPr>
          <w:rFonts w:eastAsiaTheme="minorHAnsi"/>
          <w:bCs/>
          <w:lang w:eastAsia="en-US"/>
        </w:rPr>
        <w:t>Sloane</w:t>
      </w:r>
      <w:proofErr w:type="spellEnd"/>
      <w:r w:rsidR="00D01AD0">
        <w:rPr>
          <w:rFonts w:eastAsiaTheme="minorHAnsi"/>
          <w:bCs/>
          <w:lang w:eastAsia="en-US"/>
        </w:rPr>
        <w:t xml:space="preserve">, </w:t>
      </w:r>
      <w:r w:rsidRPr="0072021D">
        <w:rPr>
          <w:rFonts w:eastAsiaTheme="minorHAnsi"/>
          <w:bCs/>
          <w:lang w:eastAsia="en-US"/>
        </w:rPr>
        <w:t>D.M.</w:t>
      </w:r>
      <w:r w:rsidR="00D01AD0">
        <w:rPr>
          <w:rFonts w:eastAsiaTheme="minorHAnsi"/>
          <w:bCs/>
          <w:lang w:eastAsia="en-US"/>
        </w:rPr>
        <w:t xml:space="preserve">, </w:t>
      </w:r>
      <w:r w:rsidRPr="0072021D">
        <w:rPr>
          <w:rFonts w:eastAsiaTheme="minorHAnsi"/>
          <w:lang w:eastAsia="en-US"/>
        </w:rPr>
        <w:t xml:space="preserve">(2002). </w:t>
      </w:r>
      <w:r w:rsidR="008B6678">
        <w:rPr>
          <w:rFonts w:eastAsiaTheme="minorHAnsi"/>
          <w:lang w:eastAsia="en-US"/>
        </w:rPr>
        <w:t>“</w:t>
      </w:r>
      <w:proofErr w:type="spellStart"/>
      <w:r w:rsidRPr="008B6678">
        <w:rPr>
          <w:rFonts w:eastAsiaTheme="minorHAnsi"/>
          <w:lang w:eastAsia="en-US"/>
        </w:rPr>
        <w:t>Hospital</w:t>
      </w:r>
      <w:proofErr w:type="spellEnd"/>
      <w:r w:rsidR="001E1816" w:rsidRPr="008B6678">
        <w:rPr>
          <w:rFonts w:eastAsiaTheme="minorHAnsi"/>
          <w:lang w:eastAsia="en-US"/>
        </w:rPr>
        <w:t xml:space="preserve"> </w:t>
      </w:r>
      <w:proofErr w:type="spellStart"/>
      <w:r w:rsidR="008B6678" w:rsidRPr="008B6678">
        <w:rPr>
          <w:rFonts w:eastAsiaTheme="minorHAnsi"/>
          <w:lang w:eastAsia="en-US"/>
        </w:rPr>
        <w:t>Staffing</w:t>
      </w:r>
      <w:proofErr w:type="spellEnd"/>
      <w:r w:rsidR="008B6678" w:rsidRPr="008B6678">
        <w:rPr>
          <w:rFonts w:eastAsiaTheme="minorHAnsi"/>
          <w:lang w:eastAsia="en-US"/>
        </w:rPr>
        <w:t xml:space="preserve">, </w:t>
      </w:r>
      <w:proofErr w:type="spellStart"/>
      <w:r w:rsidR="008B6678" w:rsidRPr="008B6678">
        <w:rPr>
          <w:rFonts w:eastAsiaTheme="minorHAnsi"/>
          <w:lang w:eastAsia="en-US"/>
        </w:rPr>
        <w:t>Organization</w:t>
      </w:r>
      <w:proofErr w:type="spellEnd"/>
      <w:r w:rsidR="008B6678" w:rsidRPr="008B6678">
        <w:rPr>
          <w:rFonts w:eastAsiaTheme="minorHAnsi"/>
          <w:lang w:eastAsia="en-US"/>
        </w:rPr>
        <w:t xml:space="preserve"> </w:t>
      </w:r>
      <w:proofErr w:type="spellStart"/>
      <w:r w:rsidR="008B6678" w:rsidRPr="008B6678">
        <w:rPr>
          <w:rFonts w:eastAsiaTheme="minorHAnsi"/>
          <w:lang w:eastAsia="en-US"/>
        </w:rPr>
        <w:t>And</w:t>
      </w:r>
      <w:proofErr w:type="spellEnd"/>
      <w:r w:rsidR="008B6678" w:rsidRPr="008B6678">
        <w:rPr>
          <w:rFonts w:eastAsiaTheme="minorHAnsi"/>
          <w:lang w:eastAsia="en-US"/>
        </w:rPr>
        <w:t xml:space="preserve"> </w:t>
      </w:r>
      <w:proofErr w:type="spellStart"/>
      <w:r w:rsidR="008B6678" w:rsidRPr="008B6678">
        <w:rPr>
          <w:rFonts w:eastAsiaTheme="minorHAnsi"/>
          <w:lang w:eastAsia="en-US"/>
        </w:rPr>
        <w:t>Quality</w:t>
      </w:r>
      <w:proofErr w:type="spellEnd"/>
      <w:r w:rsidR="008B6678" w:rsidRPr="008B6678">
        <w:rPr>
          <w:rFonts w:eastAsiaTheme="minorHAnsi"/>
          <w:lang w:eastAsia="en-US"/>
        </w:rPr>
        <w:t xml:space="preserve"> Of </w:t>
      </w:r>
      <w:proofErr w:type="spellStart"/>
      <w:r w:rsidR="008B6678" w:rsidRPr="008B6678">
        <w:rPr>
          <w:rFonts w:eastAsiaTheme="minorHAnsi"/>
          <w:lang w:eastAsia="en-US"/>
        </w:rPr>
        <w:t>Care</w:t>
      </w:r>
      <w:proofErr w:type="spellEnd"/>
      <w:r w:rsidR="008B6678" w:rsidRPr="008B6678">
        <w:rPr>
          <w:rFonts w:eastAsiaTheme="minorHAnsi"/>
          <w:lang w:eastAsia="en-US"/>
        </w:rPr>
        <w:t xml:space="preserve">: </w:t>
      </w:r>
      <w:proofErr w:type="spellStart"/>
      <w:r w:rsidRPr="008B6678">
        <w:rPr>
          <w:rFonts w:eastAsiaTheme="minorHAnsi"/>
          <w:lang w:eastAsia="en-US"/>
        </w:rPr>
        <w:t>Cross</w:t>
      </w:r>
      <w:proofErr w:type="spellEnd"/>
      <w:r w:rsidR="008B6678" w:rsidRPr="008B6678">
        <w:rPr>
          <w:rFonts w:eastAsiaTheme="minorHAnsi"/>
          <w:lang w:eastAsia="en-US"/>
        </w:rPr>
        <w:t>-</w:t>
      </w:r>
      <w:proofErr w:type="spellStart"/>
      <w:r w:rsidR="008B6678" w:rsidRPr="008B6678">
        <w:rPr>
          <w:rFonts w:eastAsiaTheme="minorHAnsi"/>
          <w:lang w:eastAsia="en-US"/>
        </w:rPr>
        <w:t>National</w:t>
      </w:r>
      <w:proofErr w:type="spellEnd"/>
      <w:r w:rsidR="008B6678" w:rsidRPr="008B6678">
        <w:rPr>
          <w:rFonts w:eastAsiaTheme="minorHAnsi"/>
          <w:lang w:eastAsia="en-US"/>
        </w:rPr>
        <w:t xml:space="preserve"> </w:t>
      </w:r>
      <w:proofErr w:type="spellStart"/>
      <w:r w:rsidR="008B6678" w:rsidRPr="008B6678">
        <w:rPr>
          <w:rFonts w:eastAsiaTheme="minorHAnsi"/>
          <w:lang w:eastAsia="en-US"/>
        </w:rPr>
        <w:t>Findings</w:t>
      </w:r>
      <w:proofErr w:type="spellEnd"/>
      <w:r w:rsidR="008B6678">
        <w:rPr>
          <w:rFonts w:eastAsiaTheme="minorHAnsi"/>
          <w:lang w:eastAsia="en-US"/>
        </w:rPr>
        <w:t>”,</w:t>
      </w:r>
      <w:r w:rsidRPr="005D598A">
        <w:rPr>
          <w:rFonts w:eastAsiaTheme="minorHAnsi"/>
          <w:i/>
          <w:lang w:eastAsia="en-US"/>
        </w:rPr>
        <w:t xml:space="preserve"> </w:t>
      </w:r>
      <w:proofErr w:type="spellStart"/>
      <w:r w:rsidRPr="008B6678">
        <w:rPr>
          <w:rFonts w:eastAsiaTheme="minorHAnsi"/>
          <w:i/>
          <w:lang w:eastAsia="en-US"/>
        </w:rPr>
        <w:t>Nursing</w:t>
      </w:r>
      <w:proofErr w:type="spellEnd"/>
      <w:r w:rsidRPr="008B6678">
        <w:rPr>
          <w:rFonts w:eastAsiaTheme="minorHAnsi"/>
          <w:i/>
          <w:lang w:eastAsia="en-US"/>
        </w:rPr>
        <w:t xml:space="preserve"> Outlook</w:t>
      </w:r>
      <w:r w:rsidRPr="005D598A">
        <w:rPr>
          <w:rFonts w:eastAsiaTheme="minorHAnsi"/>
          <w:lang w:eastAsia="en-US"/>
        </w:rPr>
        <w:t>, 50, 187-94</w:t>
      </w:r>
      <w:r w:rsidRPr="0072021D">
        <w:rPr>
          <w:rFonts w:eastAsiaTheme="minorHAnsi"/>
          <w:lang w:eastAsia="en-US"/>
        </w:rPr>
        <w:t>.</w:t>
      </w:r>
    </w:p>
    <w:p w:rsidR="00BD54A5" w:rsidRPr="0072021D" w:rsidRDefault="00BD54A5" w:rsidP="004B6CA3">
      <w:pPr>
        <w:autoSpaceDE w:val="0"/>
        <w:autoSpaceDN w:val="0"/>
        <w:adjustRightInd w:val="0"/>
        <w:jc w:val="both"/>
      </w:pPr>
    </w:p>
    <w:p w:rsidR="00BD54A5" w:rsidRDefault="00BD54A5" w:rsidP="004B6CA3">
      <w:pPr>
        <w:autoSpaceDE w:val="0"/>
        <w:autoSpaceDN w:val="0"/>
        <w:adjustRightInd w:val="0"/>
        <w:jc w:val="both"/>
      </w:pPr>
      <w:r w:rsidRPr="0072021D">
        <w:t>Akın, L. (2005).</w:t>
      </w:r>
      <w:r w:rsidRPr="0072021D">
        <w:rPr>
          <w:bCs/>
        </w:rPr>
        <w:t xml:space="preserve"> </w:t>
      </w:r>
      <w:r w:rsidRPr="008B6678">
        <w:rPr>
          <w:bCs/>
        </w:rPr>
        <w:t xml:space="preserve">İş </w:t>
      </w:r>
      <w:r w:rsidR="008B6678" w:rsidRPr="008B6678">
        <w:rPr>
          <w:bCs/>
        </w:rPr>
        <w:t>Sağlığı Ve Güvenliğinde İşyerinin Örgütlenmesi,</w:t>
      </w:r>
      <w:r w:rsidR="008B6678" w:rsidRPr="0072021D">
        <w:rPr>
          <w:bCs/>
        </w:rPr>
        <w:t xml:space="preserve"> </w:t>
      </w:r>
      <w:r w:rsidRPr="008B6678">
        <w:rPr>
          <w:i/>
        </w:rPr>
        <w:t>AÜHFD,</w:t>
      </w:r>
      <w:r w:rsidRPr="005D598A">
        <w:t xml:space="preserve"> 54 (1), 1-60.</w:t>
      </w:r>
    </w:p>
    <w:p w:rsidR="002F5625" w:rsidRDefault="002F5625" w:rsidP="004B6CA3">
      <w:pPr>
        <w:autoSpaceDE w:val="0"/>
        <w:autoSpaceDN w:val="0"/>
        <w:adjustRightInd w:val="0"/>
        <w:jc w:val="both"/>
      </w:pPr>
    </w:p>
    <w:p w:rsidR="002F5625" w:rsidRPr="0072021D" w:rsidRDefault="002F5625" w:rsidP="002F5625">
      <w:pPr>
        <w:autoSpaceDE w:val="0"/>
        <w:autoSpaceDN w:val="0"/>
        <w:adjustRightInd w:val="0"/>
        <w:jc w:val="both"/>
      </w:pPr>
      <w:proofErr w:type="spellStart"/>
      <w:r w:rsidRPr="0072021D">
        <w:t>Akkaya</w:t>
      </w:r>
      <w:proofErr w:type="spellEnd"/>
      <w:r w:rsidRPr="0072021D">
        <w:t xml:space="preserve">, G. (2007). </w:t>
      </w:r>
      <w:r w:rsidRPr="008B6678">
        <w:t>Avrupa Birliği ve Türk Mevzuatı Açısından Sağlık Kuruluşlarında İs sağlığı,</w:t>
      </w:r>
      <w:r w:rsidR="003A534B" w:rsidRPr="008B6678">
        <w:t xml:space="preserve"> </w:t>
      </w:r>
      <w:r w:rsidRPr="008B6678">
        <w:t>İ</w:t>
      </w:r>
      <w:r w:rsidR="003A534B" w:rsidRPr="008B6678">
        <w:t>ş</w:t>
      </w:r>
      <w:r w:rsidRPr="008B6678">
        <w:t xml:space="preserve"> Güvenliği, Meslek Hastalıkları ve Bir Araştırma, (Yayınlanmamış Doktora Tezi),</w:t>
      </w:r>
      <w:r w:rsidRPr="0072021D">
        <w:t xml:space="preserve"> İstanbul Üniversitesi Sosyal Bilimler Enstitüsü İşletme Anabilim Dalı İnsan Kaynakları Yönetimi Bilim Dalı, İstanbul.</w:t>
      </w:r>
    </w:p>
    <w:p w:rsidR="00BD54A5" w:rsidRPr="0072021D" w:rsidRDefault="00BD54A5" w:rsidP="004B6CA3">
      <w:pPr>
        <w:jc w:val="both"/>
        <w:rPr>
          <w:b/>
          <w:color w:val="000000"/>
        </w:rPr>
      </w:pPr>
    </w:p>
    <w:p w:rsidR="00BD54A5" w:rsidRPr="0072021D" w:rsidRDefault="00BD54A5" w:rsidP="004B6CA3">
      <w:pPr>
        <w:autoSpaceDE w:val="0"/>
        <w:autoSpaceDN w:val="0"/>
        <w:adjustRightInd w:val="0"/>
        <w:jc w:val="both"/>
      </w:pPr>
      <w:proofErr w:type="spellStart"/>
      <w:r w:rsidRPr="0072021D">
        <w:t>Cho</w:t>
      </w:r>
      <w:proofErr w:type="spellEnd"/>
      <w:r w:rsidRPr="0072021D">
        <w:t>, E</w:t>
      </w:r>
      <w:proofErr w:type="gramStart"/>
      <w:r w:rsidRPr="0072021D">
        <w:t>.,</w:t>
      </w:r>
      <w:proofErr w:type="gramEnd"/>
      <w:r w:rsidRPr="0072021D">
        <w:t xml:space="preserve"> H. Lee, M. </w:t>
      </w:r>
      <w:proofErr w:type="spellStart"/>
      <w:r w:rsidRPr="0072021D">
        <w:t>Choi</w:t>
      </w:r>
      <w:proofErr w:type="spellEnd"/>
      <w:r w:rsidRPr="0072021D">
        <w:t xml:space="preserve">, S. H. Park, Y. </w:t>
      </w:r>
      <w:proofErr w:type="spellStart"/>
      <w:r w:rsidRPr="0072021D">
        <w:t>Yoo</w:t>
      </w:r>
      <w:proofErr w:type="spellEnd"/>
      <w:r w:rsidRPr="0072021D">
        <w:t xml:space="preserve">, L.H. </w:t>
      </w:r>
      <w:proofErr w:type="spellStart"/>
      <w:r w:rsidRPr="0072021D">
        <w:t>Aiken</w:t>
      </w:r>
      <w:proofErr w:type="spellEnd"/>
      <w:r w:rsidR="00AC2643" w:rsidRPr="0072021D">
        <w:t>.</w:t>
      </w:r>
      <w:r w:rsidRPr="0072021D">
        <w:t xml:space="preserve"> (2013)</w:t>
      </w:r>
      <w:r w:rsidR="005D598A">
        <w:t xml:space="preserve"> </w:t>
      </w:r>
      <w:r w:rsidR="008B6678">
        <w:t>“</w:t>
      </w:r>
      <w:proofErr w:type="spellStart"/>
      <w:r w:rsidRPr="008B6678">
        <w:t>Factors</w:t>
      </w:r>
      <w:proofErr w:type="spellEnd"/>
      <w:r w:rsidR="005D598A" w:rsidRPr="008B6678">
        <w:t xml:space="preserve"> </w:t>
      </w:r>
      <w:proofErr w:type="spellStart"/>
      <w:r w:rsidR="008B6678" w:rsidRPr="008B6678">
        <w:t>Associated</w:t>
      </w:r>
      <w:proofErr w:type="spellEnd"/>
      <w:r w:rsidR="008B6678" w:rsidRPr="008B6678">
        <w:t xml:space="preserve"> </w:t>
      </w:r>
      <w:proofErr w:type="spellStart"/>
      <w:r w:rsidR="008B6678" w:rsidRPr="008B6678">
        <w:t>With</w:t>
      </w:r>
      <w:proofErr w:type="spellEnd"/>
      <w:r w:rsidR="008B6678" w:rsidRPr="008B6678">
        <w:t xml:space="preserve"> </w:t>
      </w:r>
      <w:proofErr w:type="spellStart"/>
      <w:r w:rsidR="008B6678" w:rsidRPr="008B6678">
        <w:t>Needle</w:t>
      </w:r>
      <w:proofErr w:type="spellEnd"/>
      <w:r w:rsidR="008B6678" w:rsidRPr="008B6678">
        <w:t xml:space="preserve"> </w:t>
      </w:r>
      <w:proofErr w:type="spellStart"/>
      <w:r w:rsidR="008B6678" w:rsidRPr="008B6678">
        <w:t>Stick</w:t>
      </w:r>
      <w:proofErr w:type="spellEnd"/>
      <w:r w:rsidR="008B6678" w:rsidRPr="008B6678">
        <w:t xml:space="preserve"> </w:t>
      </w:r>
      <w:proofErr w:type="spellStart"/>
      <w:r w:rsidR="008B6678" w:rsidRPr="008B6678">
        <w:t>And</w:t>
      </w:r>
      <w:proofErr w:type="spellEnd"/>
      <w:r w:rsidR="008B6678" w:rsidRPr="008B6678">
        <w:t xml:space="preserve"> </w:t>
      </w:r>
      <w:proofErr w:type="spellStart"/>
      <w:r w:rsidR="008B6678" w:rsidRPr="008B6678">
        <w:t>Sharp</w:t>
      </w:r>
      <w:proofErr w:type="spellEnd"/>
      <w:r w:rsidR="008B6678" w:rsidRPr="008B6678">
        <w:t xml:space="preserve"> </w:t>
      </w:r>
      <w:proofErr w:type="spellStart"/>
      <w:r w:rsidR="008B6678" w:rsidRPr="008B6678">
        <w:t>İnjuries</w:t>
      </w:r>
      <w:proofErr w:type="spellEnd"/>
      <w:r w:rsidR="008B6678" w:rsidRPr="008B6678">
        <w:t xml:space="preserve"> </w:t>
      </w:r>
      <w:proofErr w:type="spellStart"/>
      <w:r w:rsidR="008B6678" w:rsidRPr="008B6678">
        <w:t>Among</w:t>
      </w:r>
      <w:proofErr w:type="spellEnd"/>
      <w:r w:rsidR="008B6678" w:rsidRPr="008B6678">
        <w:t xml:space="preserve"> </w:t>
      </w:r>
      <w:proofErr w:type="spellStart"/>
      <w:r w:rsidR="008B6678" w:rsidRPr="008B6678">
        <w:t>Hospital</w:t>
      </w:r>
      <w:proofErr w:type="spellEnd"/>
      <w:r w:rsidR="008B6678" w:rsidRPr="008B6678">
        <w:t xml:space="preserve"> </w:t>
      </w:r>
      <w:proofErr w:type="spellStart"/>
      <w:r w:rsidR="008B6678" w:rsidRPr="008B6678">
        <w:t>Nurses</w:t>
      </w:r>
      <w:proofErr w:type="spellEnd"/>
      <w:r w:rsidR="008B6678" w:rsidRPr="008B6678">
        <w:t xml:space="preserve">: </w:t>
      </w:r>
      <w:r w:rsidRPr="008B6678">
        <w:t xml:space="preserve">A </w:t>
      </w:r>
      <w:proofErr w:type="spellStart"/>
      <w:r w:rsidR="008B6678" w:rsidRPr="008B6678">
        <w:t>Cross</w:t>
      </w:r>
      <w:proofErr w:type="spellEnd"/>
      <w:r w:rsidR="008B6678" w:rsidRPr="008B6678">
        <w:t>-</w:t>
      </w:r>
      <w:proofErr w:type="spellStart"/>
      <w:r w:rsidR="008B6678" w:rsidRPr="008B6678">
        <w:t>Sectional</w:t>
      </w:r>
      <w:proofErr w:type="spellEnd"/>
      <w:r w:rsidR="008B6678" w:rsidRPr="008B6678">
        <w:t xml:space="preserve"> </w:t>
      </w:r>
      <w:proofErr w:type="spellStart"/>
      <w:r w:rsidR="008B6678" w:rsidRPr="008B6678">
        <w:t>Questionnaire</w:t>
      </w:r>
      <w:proofErr w:type="spellEnd"/>
      <w:r w:rsidR="008B6678" w:rsidRPr="008B6678">
        <w:t xml:space="preserve"> </w:t>
      </w:r>
      <w:proofErr w:type="spellStart"/>
      <w:r w:rsidR="008B6678" w:rsidRPr="008B6678">
        <w:t>Survey</w:t>
      </w:r>
      <w:proofErr w:type="spellEnd"/>
      <w:r w:rsidR="008B6678">
        <w:t>”</w:t>
      </w:r>
      <w:r w:rsidR="008B6678" w:rsidRPr="008B6678">
        <w:t>,</w:t>
      </w:r>
      <w:r w:rsidR="008B6678" w:rsidRPr="0072021D">
        <w:t xml:space="preserve"> </w:t>
      </w:r>
      <w:proofErr w:type="spellStart"/>
      <w:r w:rsidRPr="008B6678">
        <w:rPr>
          <w:i/>
        </w:rPr>
        <w:t>International</w:t>
      </w:r>
      <w:proofErr w:type="spellEnd"/>
      <w:r w:rsidRPr="008B6678">
        <w:rPr>
          <w:i/>
        </w:rPr>
        <w:t xml:space="preserve"> </w:t>
      </w:r>
      <w:proofErr w:type="spellStart"/>
      <w:r w:rsidRPr="008B6678">
        <w:rPr>
          <w:i/>
        </w:rPr>
        <w:t>Journal</w:t>
      </w:r>
      <w:proofErr w:type="spellEnd"/>
      <w:r w:rsidRPr="008B6678">
        <w:rPr>
          <w:i/>
        </w:rPr>
        <w:t xml:space="preserve"> of </w:t>
      </w:r>
      <w:proofErr w:type="spellStart"/>
      <w:r w:rsidRPr="008B6678">
        <w:rPr>
          <w:i/>
        </w:rPr>
        <w:t>NursingStudies</w:t>
      </w:r>
      <w:proofErr w:type="spellEnd"/>
      <w:r w:rsidRPr="008B6678">
        <w:rPr>
          <w:i/>
        </w:rPr>
        <w:t>,</w:t>
      </w:r>
      <w:r w:rsidRPr="005D598A">
        <w:t xml:space="preserve"> 50, 1025-1032.</w:t>
      </w:r>
    </w:p>
    <w:p w:rsidR="00BD54A5" w:rsidRPr="0072021D" w:rsidRDefault="00BD54A5" w:rsidP="004B6CA3">
      <w:pPr>
        <w:autoSpaceDE w:val="0"/>
        <w:autoSpaceDN w:val="0"/>
        <w:adjustRightInd w:val="0"/>
        <w:jc w:val="both"/>
      </w:pPr>
    </w:p>
    <w:p w:rsidR="00BD54A5" w:rsidRPr="0072021D" w:rsidRDefault="00BD54A5" w:rsidP="004B6CA3">
      <w:pPr>
        <w:autoSpaceDE w:val="0"/>
        <w:autoSpaceDN w:val="0"/>
        <w:adjustRightInd w:val="0"/>
        <w:jc w:val="both"/>
        <w:rPr>
          <w:rFonts w:eastAsia="AdvP4DF60E"/>
          <w:lang w:eastAsia="en-US"/>
        </w:rPr>
      </w:pPr>
      <w:proofErr w:type="spellStart"/>
      <w:r w:rsidRPr="0072021D">
        <w:rPr>
          <w:rFonts w:eastAsia="AdvP4DF60E"/>
          <w:lang w:eastAsia="en-US"/>
        </w:rPr>
        <w:t>Clarke</w:t>
      </w:r>
      <w:proofErr w:type="spellEnd"/>
      <w:r w:rsidRPr="0072021D">
        <w:rPr>
          <w:rFonts w:eastAsia="AdvP4DF60E"/>
          <w:lang w:eastAsia="en-US"/>
        </w:rPr>
        <w:t>, S.P</w:t>
      </w:r>
      <w:proofErr w:type="gramStart"/>
      <w:r w:rsidRPr="0072021D">
        <w:rPr>
          <w:rFonts w:eastAsia="AdvP4DF60E"/>
          <w:lang w:eastAsia="en-US"/>
        </w:rPr>
        <w:t>.,</w:t>
      </w:r>
      <w:proofErr w:type="spellStart"/>
      <w:proofErr w:type="gramEnd"/>
      <w:r w:rsidRPr="0072021D">
        <w:rPr>
          <w:rFonts w:eastAsia="AdvP4DF60E"/>
          <w:lang w:eastAsia="en-US"/>
        </w:rPr>
        <w:t>Rockett</w:t>
      </w:r>
      <w:proofErr w:type="spellEnd"/>
      <w:r w:rsidRPr="0072021D">
        <w:rPr>
          <w:rFonts w:eastAsia="AdvP4DF60E"/>
          <w:lang w:eastAsia="en-US"/>
        </w:rPr>
        <w:t xml:space="preserve">, J.L., </w:t>
      </w:r>
      <w:proofErr w:type="spellStart"/>
      <w:r w:rsidRPr="0072021D">
        <w:rPr>
          <w:rFonts w:eastAsia="AdvP4DF60E"/>
          <w:lang w:eastAsia="en-US"/>
        </w:rPr>
        <w:t>Sloane</w:t>
      </w:r>
      <w:proofErr w:type="spellEnd"/>
      <w:r w:rsidRPr="0072021D">
        <w:rPr>
          <w:rFonts w:eastAsia="AdvP4DF60E"/>
          <w:lang w:eastAsia="en-US"/>
        </w:rPr>
        <w:t xml:space="preserve">, D.M., </w:t>
      </w:r>
      <w:proofErr w:type="spellStart"/>
      <w:r w:rsidRPr="0072021D">
        <w:rPr>
          <w:rFonts w:eastAsia="AdvP4DF60E"/>
          <w:lang w:eastAsia="en-US"/>
        </w:rPr>
        <w:t>Aiken</w:t>
      </w:r>
      <w:proofErr w:type="spellEnd"/>
      <w:r w:rsidRPr="0072021D">
        <w:rPr>
          <w:rFonts w:eastAsia="AdvP4DF60E"/>
          <w:lang w:eastAsia="en-US"/>
        </w:rPr>
        <w:t xml:space="preserve">, L.H., (2002)a. </w:t>
      </w:r>
      <w:r w:rsidR="008B6678">
        <w:rPr>
          <w:rFonts w:eastAsia="AdvP4DF60E"/>
          <w:lang w:eastAsia="en-US"/>
        </w:rPr>
        <w:t>“</w:t>
      </w:r>
      <w:proofErr w:type="spellStart"/>
      <w:r w:rsidRPr="008B6678">
        <w:rPr>
          <w:rFonts w:eastAsia="AdvP4DF60E"/>
          <w:lang w:eastAsia="en-US"/>
        </w:rPr>
        <w:t>Organizational</w:t>
      </w:r>
      <w:proofErr w:type="spellEnd"/>
      <w:r w:rsidR="001E1816" w:rsidRPr="008B6678">
        <w:rPr>
          <w:rFonts w:eastAsia="AdvP4DF60E"/>
          <w:lang w:eastAsia="en-US"/>
        </w:rPr>
        <w:t xml:space="preserve"> </w:t>
      </w:r>
      <w:proofErr w:type="spellStart"/>
      <w:r w:rsidR="008B6678" w:rsidRPr="008B6678">
        <w:rPr>
          <w:rFonts w:eastAsia="AdvP4DF60E"/>
          <w:lang w:eastAsia="en-US"/>
        </w:rPr>
        <w:t>Climate</w:t>
      </w:r>
      <w:proofErr w:type="spellEnd"/>
      <w:r w:rsidR="008B6678" w:rsidRPr="008B6678">
        <w:rPr>
          <w:rFonts w:eastAsia="AdvP4DF60E"/>
          <w:lang w:eastAsia="en-US"/>
        </w:rPr>
        <w:t xml:space="preserve">, </w:t>
      </w:r>
      <w:proofErr w:type="spellStart"/>
      <w:r w:rsidR="008B6678" w:rsidRPr="008B6678">
        <w:rPr>
          <w:rFonts w:eastAsia="AdvP4DF60E"/>
          <w:lang w:eastAsia="en-US"/>
        </w:rPr>
        <w:t>Staffing</w:t>
      </w:r>
      <w:proofErr w:type="spellEnd"/>
      <w:r w:rsidR="008B6678" w:rsidRPr="008B6678">
        <w:rPr>
          <w:rFonts w:eastAsia="AdvP4DF60E"/>
          <w:lang w:eastAsia="en-US"/>
        </w:rPr>
        <w:t xml:space="preserve">, </w:t>
      </w:r>
      <w:proofErr w:type="spellStart"/>
      <w:r w:rsidR="008B6678" w:rsidRPr="008B6678">
        <w:rPr>
          <w:rFonts w:eastAsia="AdvP4DF60E"/>
          <w:lang w:eastAsia="en-US"/>
        </w:rPr>
        <w:t>And</w:t>
      </w:r>
      <w:proofErr w:type="spellEnd"/>
      <w:r w:rsidR="008B6678" w:rsidRPr="008B6678">
        <w:rPr>
          <w:rFonts w:eastAsia="AdvP4DF60E"/>
          <w:lang w:eastAsia="en-US"/>
        </w:rPr>
        <w:t xml:space="preserve"> </w:t>
      </w:r>
      <w:proofErr w:type="spellStart"/>
      <w:r w:rsidR="008B6678" w:rsidRPr="008B6678">
        <w:rPr>
          <w:rFonts w:eastAsia="AdvP4DF60E"/>
          <w:lang w:eastAsia="en-US"/>
        </w:rPr>
        <w:t>Safety</w:t>
      </w:r>
      <w:proofErr w:type="spellEnd"/>
      <w:r w:rsidR="008B6678" w:rsidRPr="008B6678">
        <w:rPr>
          <w:rFonts w:eastAsia="AdvP4DF60E"/>
          <w:lang w:eastAsia="en-US"/>
        </w:rPr>
        <w:t xml:space="preserve"> </w:t>
      </w:r>
      <w:proofErr w:type="spellStart"/>
      <w:r w:rsidR="008B6678" w:rsidRPr="008B6678">
        <w:rPr>
          <w:rFonts w:eastAsia="AdvP4DF60E"/>
          <w:lang w:eastAsia="en-US"/>
        </w:rPr>
        <w:t>Equipment</w:t>
      </w:r>
      <w:proofErr w:type="spellEnd"/>
      <w:r w:rsidR="008B6678" w:rsidRPr="008B6678">
        <w:rPr>
          <w:rFonts w:eastAsia="AdvP4DF60E"/>
          <w:lang w:eastAsia="en-US"/>
        </w:rPr>
        <w:t xml:space="preserve"> As </w:t>
      </w:r>
      <w:proofErr w:type="spellStart"/>
      <w:r w:rsidR="008B6678" w:rsidRPr="008B6678">
        <w:rPr>
          <w:rFonts w:eastAsia="AdvP4DF60E"/>
          <w:lang w:eastAsia="en-US"/>
        </w:rPr>
        <w:t>Predictors</w:t>
      </w:r>
      <w:proofErr w:type="spellEnd"/>
      <w:r w:rsidR="008B6678" w:rsidRPr="008B6678">
        <w:rPr>
          <w:rFonts w:eastAsia="AdvP4DF60E"/>
          <w:lang w:eastAsia="en-US"/>
        </w:rPr>
        <w:t xml:space="preserve"> Of </w:t>
      </w:r>
      <w:proofErr w:type="spellStart"/>
      <w:r w:rsidR="008B6678" w:rsidRPr="008B6678">
        <w:rPr>
          <w:rFonts w:eastAsia="AdvP4DF60E"/>
          <w:lang w:eastAsia="en-US"/>
        </w:rPr>
        <w:t>Needle</w:t>
      </w:r>
      <w:proofErr w:type="spellEnd"/>
      <w:r w:rsidR="008B6678" w:rsidRPr="008B6678">
        <w:rPr>
          <w:rFonts w:eastAsia="AdvP4DF60E"/>
          <w:lang w:eastAsia="en-US"/>
        </w:rPr>
        <w:t xml:space="preserve"> </w:t>
      </w:r>
      <w:proofErr w:type="spellStart"/>
      <w:r w:rsidR="008B6678" w:rsidRPr="008B6678">
        <w:rPr>
          <w:rFonts w:eastAsia="AdvP4DF60E"/>
          <w:lang w:eastAsia="en-US"/>
        </w:rPr>
        <w:t>Stick</w:t>
      </w:r>
      <w:proofErr w:type="spellEnd"/>
      <w:r w:rsidR="008B6678" w:rsidRPr="008B6678">
        <w:rPr>
          <w:rFonts w:eastAsia="AdvP4DF60E"/>
          <w:lang w:eastAsia="en-US"/>
        </w:rPr>
        <w:t xml:space="preserve"> </w:t>
      </w:r>
      <w:proofErr w:type="spellStart"/>
      <w:r w:rsidR="008B6678" w:rsidRPr="008B6678">
        <w:rPr>
          <w:rFonts w:eastAsia="AdvP4DF60E"/>
          <w:lang w:eastAsia="en-US"/>
        </w:rPr>
        <w:t>İnjuries</w:t>
      </w:r>
      <w:proofErr w:type="spellEnd"/>
      <w:r w:rsidR="008B6678" w:rsidRPr="008B6678">
        <w:rPr>
          <w:rFonts w:eastAsia="AdvP4DF60E"/>
          <w:lang w:eastAsia="en-US"/>
        </w:rPr>
        <w:t xml:space="preserve"> </w:t>
      </w:r>
      <w:proofErr w:type="spellStart"/>
      <w:r w:rsidR="008B6678" w:rsidRPr="008B6678">
        <w:rPr>
          <w:rFonts w:eastAsia="AdvP4DF60E"/>
          <w:lang w:eastAsia="en-US"/>
        </w:rPr>
        <w:t>And</w:t>
      </w:r>
      <w:proofErr w:type="spellEnd"/>
      <w:r w:rsidR="008B6678" w:rsidRPr="008B6678">
        <w:rPr>
          <w:rFonts w:eastAsia="AdvP4DF60E"/>
          <w:lang w:eastAsia="en-US"/>
        </w:rPr>
        <w:t xml:space="preserve"> </w:t>
      </w:r>
      <w:proofErr w:type="spellStart"/>
      <w:r w:rsidR="008B6678" w:rsidRPr="008B6678">
        <w:rPr>
          <w:rFonts w:eastAsia="AdvP4DF60E"/>
          <w:lang w:eastAsia="en-US"/>
        </w:rPr>
        <w:t>Near</w:t>
      </w:r>
      <w:proofErr w:type="spellEnd"/>
      <w:r w:rsidR="008B6678" w:rsidRPr="008B6678">
        <w:rPr>
          <w:rFonts w:eastAsia="AdvP4DF60E"/>
          <w:lang w:eastAsia="en-US"/>
        </w:rPr>
        <w:t>-</w:t>
      </w:r>
      <w:proofErr w:type="spellStart"/>
      <w:r w:rsidR="008B6678" w:rsidRPr="008B6678">
        <w:rPr>
          <w:rFonts w:eastAsia="AdvP4DF60E"/>
          <w:lang w:eastAsia="en-US"/>
        </w:rPr>
        <w:t>Misses</w:t>
      </w:r>
      <w:proofErr w:type="spellEnd"/>
      <w:r w:rsidR="008B6678" w:rsidRPr="008B6678">
        <w:rPr>
          <w:rFonts w:eastAsia="AdvP4DF60E"/>
          <w:lang w:eastAsia="en-US"/>
        </w:rPr>
        <w:t xml:space="preserve"> İn </w:t>
      </w:r>
      <w:proofErr w:type="spellStart"/>
      <w:r w:rsidR="008B6678" w:rsidRPr="008B6678">
        <w:rPr>
          <w:rFonts w:eastAsia="AdvP4DF60E"/>
          <w:lang w:eastAsia="en-US"/>
        </w:rPr>
        <w:t>Hospital</w:t>
      </w:r>
      <w:proofErr w:type="spellEnd"/>
      <w:r w:rsidR="008B6678" w:rsidRPr="008B6678">
        <w:rPr>
          <w:rFonts w:eastAsia="AdvP4DF60E"/>
          <w:lang w:eastAsia="en-US"/>
        </w:rPr>
        <w:t xml:space="preserve"> </w:t>
      </w:r>
      <w:proofErr w:type="spellStart"/>
      <w:r w:rsidR="008B6678" w:rsidRPr="008B6678">
        <w:rPr>
          <w:rFonts w:eastAsia="AdvP4DF60E"/>
          <w:lang w:eastAsia="en-US"/>
        </w:rPr>
        <w:t>Nurses</w:t>
      </w:r>
      <w:proofErr w:type="spellEnd"/>
      <w:r w:rsidR="008B6678">
        <w:rPr>
          <w:rFonts w:eastAsia="AdvP4DF60E"/>
          <w:i/>
          <w:lang w:eastAsia="en-US"/>
        </w:rPr>
        <w:t>”</w:t>
      </w:r>
      <w:r w:rsidRPr="0072021D">
        <w:rPr>
          <w:rFonts w:eastAsia="AdvP4DF60E"/>
          <w:lang w:eastAsia="en-US"/>
        </w:rPr>
        <w:t xml:space="preserve">. </w:t>
      </w:r>
      <w:proofErr w:type="spellStart"/>
      <w:r w:rsidRPr="008B6678">
        <w:rPr>
          <w:rFonts w:eastAsia="AdvP4DF60E"/>
          <w:i/>
          <w:lang w:eastAsia="en-US"/>
        </w:rPr>
        <w:t>American</w:t>
      </w:r>
      <w:proofErr w:type="spellEnd"/>
      <w:r w:rsidR="008B6678" w:rsidRPr="008B6678">
        <w:rPr>
          <w:rFonts w:eastAsia="AdvP4DF60E"/>
          <w:i/>
          <w:lang w:eastAsia="en-US"/>
        </w:rPr>
        <w:t xml:space="preserve"> </w:t>
      </w:r>
      <w:proofErr w:type="spellStart"/>
      <w:r w:rsidRPr="008B6678">
        <w:rPr>
          <w:rFonts w:eastAsia="AdvP4DF60E"/>
          <w:i/>
          <w:lang w:eastAsia="en-US"/>
        </w:rPr>
        <w:t>Journal</w:t>
      </w:r>
      <w:proofErr w:type="spellEnd"/>
      <w:r w:rsidRPr="008B6678">
        <w:rPr>
          <w:rFonts w:eastAsia="AdvP4DF60E"/>
          <w:i/>
          <w:lang w:eastAsia="en-US"/>
        </w:rPr>
        <w:t xml:space="preserve"> of </w:t>
      </w:r>
      <w:proofErr w:type="spellStart"/>
      <w:r w:rsidRPr="008B6678">
        <w:rPr>
          <w:rFonts w:eastAsia="AdvP4DF60E"/>
          <w:i/>
          <w:lang w:eastAsia="en-US"/>
        </w:rPr>
        <w:t>Infection</w:t>
      </w:r>
      <w:proofErr w:type="spellEnd"/>
      <w:r w:rsidRPr="008B6678">
        <w:rPr>
          <w:rFonts w:eastAsia="AdvP4DF60E"/>
          <w:i/>
          <w:lang w:eastAsia="en-US"/>
        </w:rPr>
        <w:t xml:space="preserve"> </w:t>
      </w:r>
      <w:proofErr w:type="spellStart"/>
      <w:r w:rsidRPr="008B6678">
        <w:rPr>
          <w:rFonts w:eastAsia="AdvP4DF60E"/>
          <w:i/>
          <w:lang w:eastAsia="en-US"/>
        </w:rPr>
        <w:t>Control</w:t>
      </w:r>
      <w:proofErr w:type="spellEnd"/>
      <w:r w:rsidRPr="008B6678">
        <w:rPr>
          <w:rFonts w:eastAsia="AdvP4DF60E"/>
          <w:i/>
          <w:lang w:eastAsia="en-US"/>
        </w:rPr>
        <w:t>,</w:t>
      </w:r>
      <w:r w:rsidRPr="005D598A">
        <w:rPr>
          <w:rFonts w:eastAsia="AdvP4DF60E"/>
          <w:lang w:eastAsia="en-US"/>
        </w:rPr>
        <w:t xml:space="preserve"> 30 (4), 207-216.</w:t>
      </w:r>
    </w:p>
    <w:p w:rsidR="00BD54A5" w:rsidRPr="0072021D" w:rsidRDefault="00BD54A5" w:rsidP="004B6CA3">
      <w:pPr>
        <w:autoSpaceDE w:val="0"/>
        <w:autoSpaceDN w:val="0"/>
        <w:adjustRightInd w:val="0"/>
        <w:jc w:val="both"/>
        <w:rPr>
          <w:rFonts w:eastAsia="AdvP4DF60E"/>
          <w:lang w:eastAsia="en-US"/>
        </w:rPr>
      </w:pPr>
    </w:p>
    <w:p w:rsidR="00BD54A5" w:rsidRPr="005D598A" w:rsidRDefault="00BD54A5" w:rsidP="004B6CA3">
      <w:pPr>
        <w:autoSpaceDE w:val="0"/>
        <w:autoSpaceDN w:val="0"/>
        <w:adjustRightInd w:val="0"/>
        <w:jc w:val="both"/>
        <w:rPr>
          <w:rFonts w:eastAsia="AdvP4DF60E"/>
          <w:lang w:eastAsia="en-US"/>
        </w:rPr>
      </w:pPr>
      <w:proofErr w:type="spellStart"/>
      <w:r w:rsidRPr="0072021D">
        <w:rPr>
          <w:rFonts w:eastAsia="AdvP4DF60E"/>
          <w:lang w:eastAsia="en-US"/>
        </w:rPr>
        <w:t>Clarke</w:t>
      </w:r>
      <w:proofErr w:type="spellEnd"/>
      <w:r w:rsidRPr="0072021D">
        <w:rPr>
          <w:rFonts w:eastAsia="AdvP4DF60E"/>
          <w:lang w:eastAsia="en-US"/>
        </w:rPr>
        <w:t>, S.P</w:t>
      </w:r>
      <w:proofErr w:type="gramStart"/>
      <w:r w:rsidRPr="0072021D">
        <w:rPr>
          <w:rFonts w:eastAsia="AdvP4DF60E"/>
          <w:lang w:eastAsia="en-US"/>
        </w:rPr>
        <w:t>.,</w:t>
      </w:r>
      <w:proofErr w:type="spellStart"/>
      <w:proofErr w:type="gramEnd"/>
      <w:r w:rsidRPr="0072021D">
        <w:rPr>
          <w:rFonts w:eastAsia="AdvP4DF60E"/>
          <w:lang w:eastAsia="en-US"/>
        </w:rPr>
        <w:t>Sloane</w:t>
      </w:r>
      <w:proofErr w:type="spellEnd"/>
      <w:r w:rsidRPr="0072021D">
        <w:rPr>
          <w:rFonts w:eastAsia="AdvP4DF60E"/>
          <w:lang w:eastAsia="en-US"/>
        </w:rPr>
        <w:t xml:space="preserve">, D.M., </w:t>
      </w:r>
      <w:proofErr w:type="spellStart"/>
      <w:r w:rsidRPr="0072021D">
        <w:rPr>
          <w:rFonts w:eastAsia="AdvP4DF60E"/>
          <w:lang w:eastAsia="en-US"/>
        </w:rPr>
        <w:t>Aiken</w:t>
      </w:r>
      <w:proofErr w:type="spellEnd"/>
      <w:r w:rsidRPr="0072021D">
        <w:rPr>
          <w:rFonts w:eastAsia="AdvP4DF60E"/>
          <w:lang w:eastAsia="en-US"/>
        </w:rPr>
        <w:t xml:space="preserve">, L.H., (2002)b. </w:t>
      </w:r>
      <w:r w:rsidR="008B6678">
        <w:rPr>
          <w:rFonts w:eastAsia="AdvP4DF60E"/>
          <w:lang w:eastAsia="en-US"/>
        </w:rPr>
        <w:t>“</w:t>
      </w:r>
      <w:proofErr w:type="spellStart"/>
      <w:r w:rsidRPr="005D598A">
        <w:rPr>
          <w:rFonts w:eastAsia="AdvP4DF60E"/>
          <w:i/>
          <w:lang w:eastAsia="en-US"/>
        </w:rPr>
        <w:t>Effects</w:t>
      </w:r>
      <w:proofErr w:type="spellEnd"/>
      <w:r w:rsidRPr="005D598A">
        <w:rPr>
          <w:rFonts w:eastAsia="AdvP4DF60E"/>
          <w:i/>
          <w:lang w:eastAsia="en-US"/>
        </w:rPr>
        <w:t xml:space="preserve"> </w:t>
      </w:r>
      <w:r w:rsidR="008B6678" w:rsidRPr="005D598A">
        <w:rPr>
          <w:rFonts w:eastAsia="AdvP4DF60E"/>
          <w:i/>
          <w:lang w:eastAsia="en-US"/>
        </w:rPr>
        <w:t xml:space="preserve">Of </w:t>
      </w:r>
      <w:proofErr w:type="spellStart"/>
      <w:r w:rsidR="008B6678" w:rsidRPr="005D598A">
        <w:rPr>
          <w:rFonts w:eastAsia="AdvP4DF60E"/>
          <w:i/>
          <w:lang w:eastAsia="en-US"/>
        </w:rPr>
        <w:t>Hospital</w:t>
      </w:r>
      <w:proofErr w:type="spellEnd"/>
      <w:r w:rsidR="008B6678" w:rsidRPr="005D598A">
        <w:rPr>
          <w:rFonts w:eastAsia="AdvP4DF60E"/>
          <w:i/>
          <w:lang w:eastAsia="en-US"/>
        </w:rPr>
        <w:t xml:space="preserve"> </w:t>
      </w:r>
      <w:proofErr w:type="spellStart"/>
      <w:r w:rsidR="008B6678" w:rsidRPr="005D598A">
        <w:rPr>
          <w:rFonts w:eastAsia="AdvP4DF60E"/>
          <w:i/>
          <w:lang w:eastAsia="en-US"/>
        </w:rPr>
        <w:t>Staffing</w:t>
      </w:r>
      <w:proofErr w:type="spellEnd"/>
      <w:r w:rsidR="008B6678" w:rsidRPr="005D598A">
        <w:rPr>
          <w:rFonts w:eastAsia="AdvP4DF60E"/>
          <w:i/>
          <w:lang w:eastAsia="en-US"/>
        </w:rPr>
        <w:t xml:space="preserve"> </w:t>
      </w:r>
      <w:proofErr w:type="spellStart"/>
      <w:r w:rsidR="008B6678" w:rsidRPr="005D598A">
        <w:rPr>
          <w:rFonts w:eastAsia="AdvP4DF60E"/>
          <w:i/>
          <w:lang w:eastAsia="en-US"/>
        </w:rPr>
        <w:t>And</w:t>
      </w:r>
      <w:proofErr w:type="spellEnd"/>
      <w:r w:rsidR="008B6678" w:rsidRPr="005D598A">
        <w:rPr>
          <w:rFonts w:eastAsia="AdvP4DF60E"/>
          <w:i/>
          <w:lang w:eastAsia="en-US"/>
        </w:rPr>
        <w:t xml:space="preserve"> </w:t>
      </w:r>
      <w:proofErr w:type="spellStart"/>
      <w:r w:rsidR="008B6678" w:rsidRPr="005D598A">
        <w:rPr>
          <w:rFonts w:eastAsia="AdvP4DF60E"/>
          <w:i/>
          <w:lang w:eastAsia="en-US"/>
        </w:rPr>
        <w:t>Organizational</w:t>
      </w:r>
      <w:proofErr w:type="spellEnd"/>
      <w:r w:rsidR="008B6678" w:rsidRPr="005D598A">
        <w:rPr>
          <w:rFonts w:eastAsia="AdvP4DF60E"/>
          <w:i/>
          <w:lang w:eastAsia="en-US"/>
        </w:rPr>
        <w:t xml:space="preserve"> </w:t>
      </w:r>
      <w:proofErr w:type="spellStart"/>
      <w:r w:rsidR="008B6678" w:rsidRPr="005D598A">
        <w:rPr>
          <w:rFonts w:eastAsia="AdvP4DF60E"/>
          <w:i/>
          <w:lang w:eastAsia="en-US"/>
        </w:rPr>
        <w:t>Climate</w:t>
      </w:r>
      <w:proofErr w:type="spellEnd"/>
      <w:r w:rsidR="008B6678" w:rsidRPr="005D598A">
        <w:rPr>
          <w:rFonts w:eastAsia="AdvP4DF60E"/>
          <w:i/>
          <w:lang w:eastAsia="en-US"/>
        </w:rPr>
        <w:t xml:space="preserve"> On </w:t>
      </w:r>
      <w:proofErr w:type="spellStart"/>
      <w:r w:rsidR="008B6678" w:rsidRPr="005D598A">
        <w:rPr>
          <w:rFonts w:eastAsia="AdvP4DF60E"/>
          <w:i/>
          <w:lang w:eastAsia="en-US"/>
        </w:rPr>
        <w:t>Needle</w:t>
      </w:r>
      <w:proofErr w:type="spellEnd"/>
      <w:r w:rsidR="008B6678" w:rsidRPr="005D598A">
        <w:rPr>
          <w:rFonts w:eastAsia="AdvP4DF60E"/>
          <w:i/>
          <w:lang w:eastAsia="en-US"/>
        </w:rPr>
        <w:t xml:space="preserve"> </w:t>
      </w:r>
      <w:proofErr w:type="spellStart"/>
      <w:r w:rsidR="008B6678" w:rsidRPr="005D598A">
        <w:rPr>
          <w:rFonts w:eastAsia="AdvP4DF60E"/>
          <w:i/>
          <w:lang w:eastAsia="en-US"/>
        </w:rPr>
        <w:t>Stick</w:t>
      </w:r>
      <w:proofErr w:type="spellEnd"/>
      <w:r w:rsidR="008B6678" w:rsidRPr="005D598A">
        <w:rPr>
          <w:rFonts w:eastAsia="AdvP4DF60E"/>
          <w:i/>
          <w:lang w:eastAsia="en-US"/>
        </w:rPr>
        <w:t xml:space="preserve"> </w:t>
      </w:r>
      <w:proofErr w:type="spellStart"/>
      <w:r w:rsidR="008B6678" w:rsidRPr="005D598A">
        <w:rPr>
          <w:rFonts w:eastAsia="AdvP4DF60E"/>
          <w:i/>
          <w:lang w:eastAsia="en-US"/>
        </w:rPr>
        <w:t>İnjuries</w:t>
      </w:r>
      <w:proofErr w:type="spellEnd"/>
      <w:r w:rsidR="008B6678" w:rsidRPr="005D598A">
        <w:rPr>
          <w:rFonts w:eastAsia="AdvP4DF60E"/>
          <w:i/>
          <w:lang w:eastAsia="en-US"/>
        </w:rPr>
        <w:t xml:space="preserve"> </w:t>
      </w:r>
      <w:proofErr w:type="spellStart"/>
      <w:r w:rsidR="008B6678" w:rsidRPr="005D598A">
        <w:rPr>
          <w:rFonts w:eastAsia="AdvP4DF60E"/>
          <w:i/>
          <w:lang w:eastAsia="en-US"/>
        </w:rPr>
        <w:t>To</w:t>
      </w:r>
      <w:proofErr w:type="spellEnd"/>
      <w:r w:rsidR="008B6678" w:rsidRPr="005D598A">
        <w:rPr>
          <w:rFonts w:eastAsia="AdvP4DF60E"/>
          <w:i/>
          <w:lang w:eastAsia="en-US"/>
        </w:rPr>
        <w:t xml:space="preserve"> </w:t>
      </w:r>
      <w:proofErr w:type="spellStart"/>
      <w:r w:rsidR="008B6678" w:rsidRPr="005D598A">
        <w:rPr>
          <w:rFonts w:eastAsia="AdvP4DF60E"/>
          <w:i/>
          <w:lang w:eastAsia="en-US"/>
        </w:rPr>
        <w:t>Nurses</w:t>
      </w:r>
      <w:proofErr w:type="spellEnd"/>
      <w:r w:rsidR="008B6678">
        <w:rPr>
          <w:rFonts w:eastAsia="AdvP4DF60E"/>
          <w:i/>
          <w:lang w:eastAsia="en-US"/>
        </w:rPr>
        <w:t>”,</w:t>
      </w:r>
      <w:r w:rsidR="008B6678" w:rsidRPr="0072021D">
        <w:rPr>
          <w:rFonts w:eastAsia="AdvP4DF60E"/>
          <w:lang w:eastAsia="en-US"/>
        </w:rPr>
        <w:t xml:space="preserve"> </w:t>
      </w:r>
      <w:proofErr w:type="spellStart"/>
      <w:r w:rsidRPr="008B6678">
        <w:rPr>
          <w:rFonts w:eastAsia="AdvP4DF60E"/>
          <w:i/>
          <w:lang w:eastAsia="en-US"/>
        </w:rPr>
        <w:t>American</w:t>
      </w:r>
      <w:proofErr w:type="spellEnd"/>
      <w:r w:rsidR="001E1816" w:rsidRPr="008B6678">
        <w:rPr>
          <w:rFonts w:eastAsia="AdvP4DF60E"/>
          <w:i/>
          <w:lang w:eastAsia="en-US"/>
        </w:rPr>
        <w:t xml:space="preserve"> </w:t>
      </w:r>
      <w:proofErr w:type="spellStart"/>
      <w:r w:rsidRPr="008B6678">
        <w:rPr>
          <w:rFonts w:eastAsia="AdvP4DF60E"/>
          <w:i/>
          <w:lang w:eastAsia="en-US"/>
        </w:rPr>
        <w:t>Journal</w:t>
      </w:r>
      <w:proofErr w:type="spellEnd"/>
      <w:r w:rsidRPr="008B6678">
        <w:rPr>
          <w:rFonts w:eastAsia="AdvP4DF60E"/>
          <w:i/>
          <w:lang w:eastAsia="en-US"/>
        </w:rPr>
        <w:t xml:space="preserve"> of </w:t>
      </w:r>
      <w:proofErr w:type="spellStart"/>
      <w:r w:rsidRPr="008B6678">
        <w:rPr>
          <w:rFonts w:eastAsia="AdvP4DF60E"/>
          <w:i/>
          <w:lang w:eastAsia="en-US"/>
        </w:rPr>
        <w:t>Public</w:t>
      </w:r>
      <w:proofErr w:type="spellEnd"/>
      <w:r w:rsidR="001E1816" w:rsidRPr="008B6678">
        <w:rPr>
          <w:rFonts w:eastAsia="AdvP4DF60E"/>
          <w:i/>
          <w:lang w:eastAsia="en-US"/>
        </w:rPr>
        <w:t xml:space="preserve"> </w:t>
      </w:r>
      <w:proofErr w:type="spellStart"/>
      <w:r w:rsidRPr="008B6678">
        <w:rPr>
          <w:rFonts w:eastAsia="AdvP4DF60E"/>
          <w:i/>
          <w:lang w:eastAsia="en-US"/>
        </w:rPr>
        <w:t>Health</w:t>
      </w:r>
      <w:proofErr w:type="spellEnd"/>
      <w:r w:rsidRPr="005D598A">
        <w:rPr>
          <w:rFonts w:eastAsia="AdvP4DF60E"/>
          <w:lang w:eastAsia="en-US"/>
        </w:rPr>
        <w:t>, 92 (7), 1115-1119.</w:t>
      </w:r>
    </w:p>
    <w:p w:rsidR="00BD54A5" w:rsidRPr="0072021D" w:rsidRDefault="00BD54A5" w:rsidP="004B6CA3">
      <w:pPr>
        <w:autoSpaceDE w:val="0"/>
        <w:autoSpaceDN w:val="0"/>
        <w:adjustRightInd w:val="0"/>
        <w:jc w:val="both"/>
        <w:rPr>
          <w:rFonts w:eastAsiaTheme="minorHAnsi"/>
          <w:lang w:eastAsia="en-US"/>
        </w:rPr>
      </w:pPr>
    </w:p>
    <w:p w:rsidR="00BD54A5" w:rsidRDefault="00BD54A5" w:rsidP="004B6CA3">
      <w:pPr>
        <w:autoSpaceDE w:val="0"/>
        <w:autoSpaceDN w:val="0"/>
        <w:adjustRightInd w:val="0"/>
        <w:jc w:val="both"/>
        <w:rPr>
          <w:rFonts w:eastAsiaTheme="minorHAnsi"/>
          <w:lang w:eastAsia="en-US"/>
        </w:rPr>
      </w:pPr>
      <w:proofErr w:type="spellStart"/>
      <w:r w:rsidRPr="0072021D">
        <w:rPr>
          <w:rFonts w:eastAsiaTheme="minorHAnsi"/>
          <w:lang w:eastAsia="en-US"/>
        </w:rPr>
        <w:t>Cohen</w:t>
      </w:r>
      <w:proofErr w:type="spellEnd"/>
      <w:r w:rsidRPr="0072021D">
        <w:rPr>
          <w:rFonts w:eastAsiaTheme="minorHAnsi"/>
          <w:lang w:eastAsia="en-US"/>
        </w:rPr>
        <w:t>, H. H</w:t>
      </w:r>
      <w:proofErr w:type="gramStart"/>
      <w:r w:rsidRPr="0072021D">
        <w:rPr>
          <w:rFonts w:eastAsiaTheme="minorHAnsi"/>
          <w:lang w:eastAsia="en-US"/>
        </w:rPr>
        <w:t>.,</w:t>
      </w:r>
      <w:proofErr w:type="gramEnd"/>
      <w:r w:rsidRPr="0072021D">
        <w:rPr>
          <w:rFonts w:eastAsiaTheme="minorHAnsi"/>
          <w:lang w:eastAsia="en-US"/>
        </w:rPr>
        <w:t xml:space="preserve">&amp; Cleveland, R. J. (1983). </w:t>
      </w:r>
      <w:r w:rsidR="008B6678" w:rsidRPr="008B6678">
        <w:rPr>
          <w:rFonts w:eastAsiaTheme="minorHAnsi"/>
          <w:i/>
          <w:lang w:eastAsia="en-US"/>
        </w:rPr>
        <w:t>“</w:t>
      </w:r>
      <w:proofErr w:type="spellStart"/>
      <w:r w:rsidRPr="008B6678">
        <w:rPr>
          <w:rFonts w:eastAsiaTheme="minorHAnsi"/>
          <w:i/>
          <w:lang w:eastAsia="en-US"/>
        </w:rPr>
        <w:t>Safety</w:t>
      </w:r>
      <w:proofErr w:type="spellEnd"/>
      <w:r w:rsidRPr="008B6678">
        <w:rPr>
          <w:rFonts w:eastAsiaTheme="minorHAnsi"/>
          <w:i/>
          <w:lang w:eastAsia="en-US"/>
        </w:rPr>
        <w:t xml:space="preserve"> program </w:t>
      </w:r>
      <w:proofErr w:type="spellStart"/>
      <w:r w:rsidRPr="008B6678">
        <w:rPr>
          <w:rFonts w:eastAsiaTheme="minorHAnsi"/>
          <w:i/>
          <w:lang w:eastAsia="en-US"/>
        </w:rPr>
        <w:t>practices</w:t>
      </w:r>
      <w:proofErr w:type="spellEnd"/>
      <w:r w:rsidRPr="008B6678">
        <w:rPr>
          <w:rFonts w:eastAsiaTheme="minorHAnsi"/>
          <w:i/>
          <w:lang w:eastAsia="en-US"/>
        </w:rPr>
        <w:t xml:space="preserve"> in </w:t>
      </w:r>
      <w:proofErr w:type="spellStart"/>
      <w:r w:rsidRPr="008B6678">
        <w:rPr>
          <w:rFonts w:eastAsiaTheme="minorHAnsi"/>
          <w:i/>
          <w:lang w:eastAsia="en-US"/>
        </w:rPr>
        <w:t>record</w:t>
      </w:r>
      <w:proofErr w:type="spellEnd"/>
      <w:r w:rsidRPr="008B6678">
        <w:rPr>
          <w:rFonts w:eastAsiaTheme="minorHAnsi"/>
          <w:i/>
          <w:lang w:eastAsia="en-US"/>
        </w:rPr>
        <w:t xml:space="preserve">-holding </w:t>
      </w:r>
      <w:proofErr w:type="spellStart"/>
      <w:r w:rsidRPr="008B6678">
        <w:rPr>
          <w:rFonts w:eastAsiaTheme="minorHAnsi"/>
          <w:i/>
          <w:lang w:eastAsia="en-US"/>
        </w:rPr>
        <w:t>plants</w:t>
      </w:r>
      <w:proofErr w:type="spellEnd"/>
      <w:r w:rsidR="008B6678" w:rsidRPr="008B6678">
        <w:rPr>
          <w:rFonts w:eastAsiaTheme="minorHAnsi"/>
          <w:i/>
          <w:lang w:eastAsia="en-US"/>
        </w:rPr>
        <w:t>”</w:t>
      </w:r>
      <w:r w:rsidRPr="008B6678">
        <w:rPr>
          <w:rFonts w:eastAsiaTheme="minorHAnsi"/>
          <w:i/>
          <w:lang w:eastAsia="en-US"/>
        </w:rPr>
        <w:t>,</w:t>
      </w:r>
      <w:r w:rsidRPr="0072021D">
        <w:rPr>
          <w:rFonts w:eastAsiaTheme="minorHAnsi"/>
          <w:lang w:eastAsia="en-US"/>
        </w:rPr>
        <w:t xml:space="preserve"> </w:t>
      </w:r>
      <w:r w:rsidRPr="008B6678">
        <w:rPr>
          <w:rFonts w:eastAsiaTheme="minorHAnsi"/>
          <w:i/>
          <w:lang w:eastAsia="en-US"/>
        </w:rPr>
        <w:t xml:space="preserve">Professional </w:t>
      </w:r>
      <w:proofErr w:type="spellStart"/>
      <w:r w:rsidRPr="008B6678">
        <w:rPr>
          <w:rFonts w:eastAsiaTheme="minorHAnsi"/>
          <w:i/>
          <w:lang w:eastAsia="en-US"/>
        </w:rPr>
        <w:t>Safety</w:t>
      </w:r>
      <w:proofErr w:type="spellEnd"/>
      <w:r w:rsidRPr="00F96D4A">
        <w:rPr>
          <w:rFonts w:eastAsiaTheme="minorHAnsi"/>
          <w:lang w:eastAsia="en-US"/>
        </w:rPr>
        <w:t>, 3, 26-33.</w:t>
      </w:r>
    </w:p>
    <w:p w:rsidR="004F7CBC" w:rsidRDefault="004F7CBC" w:rsidP="004B6CA3">
      <w:pPr>
        <w:autoSpaceDE w:val="0"/>
        <w:autoSpaceDN w:val="0"/>
        <w:adjustRightInd w:val="0"/>
        <w:jc w:val="both"/>
        <w:rPr>
          <w:rFonts w:eastAsiaTheme="minorHAnsi"/>
          <w:lang w:eastAsia="en-US"/>
        </w:rPr>
      </w:pPr>
    </w:p>
    <w:p w:rsidR="00460006" w:rsidRPr="005D598A" w:rsidRDefault="00460006" w:rsidP="00460006">
      <w:pPr>
        <w:autoSpaceDE w:val="0"/>
        <w:autoSpaceDN w:val="0"/>
        <w:adjustRightInd w:val="0"/>
        <w:jc w:val="both"/>
      </w:pPr>
      <w:r w:rsidRPr="0072021D">
        <w:t xml:space="preserve">Çalışkan, D ve R. </w:t>
      </w:r>
      <w:proofErr w:type="spellStart"/>
      <w:r w:rsidRPr="0072021D">
        <w:t>Akdur</w:t>
      </w:r>
      <w:proofErr w:type="spellEnd"/>
      <w:r w:rsidRPr="0072021D">
        <w:t xml:space="preserve">. (2001). </w:t>
      </w:r>
      <w:proofErr w:type="gramStart"/>
      <w:r w:rsidR="008B6678">
        <w:t>“</w:t>
      </w:r>
      <w:r w:rsidRPr="008B6678">
        <w:rPr>
          <w:bCs/>
        </w:rPr>
        <w:t>Ankara Üniversitesi Tıp Fak</w:t>
      </w:r>
      <w:r w:rsidR="008B6678" w:rsidRPr="008B6678">
        <w:rPr>
          <w:bCs/>
        </w:rPr>
        <w:t xml:space="preserve">. </w:t>
      </w:r>
      <w:proofErr w:type="gramEnd"/>
      <w:r w:rsidRPr="008B6678">
        <w:rPr>
          <w:bCs/>
        </w:rPr>
        <w:t xml:space="preserve">Hastanesi’nde </w:t>
      </w:r>
      <w:r w:rsidR="008B6678" w:rsidRPr="008B6678">
        <w:rPr>
          <w:bCs/>
        </w:rPr>
        <w:t>Çalışan Hemşirelerin Kendi Bildirimleri İle Karşılaştıkları Mesleki Riskler</w:t>
      </w:r>
      <w:r w:rsidR="008B6678">
        <w:rPr>
          <w:bCs/>
          <w:i/>
        </w:rPr>
        <w:t>”</w:t>
      </w:r>
      <w:r w:rsidRPr="0072021D">
        <w:rPr>
          <w:bCs/>
        </w:rPr>
        <w:t>,</w:t>
      </w:r>
      <w:r>
        <w:rPr>
          <w:bCs/>
        </w:rPr>
        <w:t xml:space="preserve"> </w:t>
      </w:r>
      <w:r w:rsidRPr="008B6678">
        <w:rPr>
          <w:i/>
        </w:rPr>
        <w:t>Ankara Üniversitesi Tıp Fakültesi Mecmuası</w:t>
      </w:r>
      <w:r w:rsidRPr="005D598A">
        <w:t>, 54 (2), 135-142.</w:t>
      </w:r>
    </w:p>
    <w:p w:rsidR="00460006" w:rsidRDefault="00460006" w:rsidP="004F7CBC">
      <w:pPr>
        <w:autoSpaceDE w:val="0"/>
        <w:autoSpaceDN w:val="0"/>
        <w:adjustRightInd w:val="0"/>
        <w:jc w:val="both"/>
        <w:rPr>
          <w:rFonts w:eastAsiaTheme="minorHAnsi"/>
          <w:lang w:eastAsia="en-US"/>
        </w:rPr>
      </w:pPr>
    </w:p>
    <w:p w:rsidR="007C2863" w:rsidRPr="005D598A" w:rsidRDefault="007C2863" w:rsidP="007C2863">
      <w:pPr>
        <w:autoSpaceDE w:val="0"/>
        <w:autoSpaceDN w:val="0"/>
        <w:adjustRightInd w:val="0"/>
        <w:jc w:val="both"/>
        <w:rPr>
          <w:iCs/>
        </w:rPr>
      </w:pPr>
      <w:r w:rsidRPr="0072021D">
        <w:t>Çırpı, F</w:t>
      </w:r>
      <w:proofErr w:type="gramStart"/>
      <w:r w:rsidRPr="0072021D">
        <w:t>,.</w:t>
      </w:r>
      <w:proofErr w:type="gramEnd"/>
      <w:r w:rsidRPr="0072021D">
        <w:t xml:space="preserve"> Y.D. </w:t>
      </w:r>
      <w:proofErr w:type="gramStart"/>
      <w:r w:rsidRPr="0072021D">
        <w:t>Merih,</w:t>
      </w:r>
      <w:proofErr w:type="gramEnd"/>
      <w:r w:rsidRPr="0072021D">
        <w:t xml:space="preserve"> ve M. Yaşar </w:t>
      </w:r>
      <w:proofErr w:type="spellStart"/>
      <w:r w:rsidRPr="0072021D">
        <w:t>Kocabay</w:t>
      </w:r>
      <w:proofErr w:type="spellEnd"/>
      <w:r w:rsidRPr="0072021D">
        <w:t xml:space="preserve"> (2009). </w:t>
      </w:r>
      <w:r>
        <w:t>“</w:t>
      </w:r>
      <w:r w:rsidRPr="007C2863">
        <w:t>H</w:t>
      </w:r>
      <w:r w:rsidRPr="007C2863">
        <w:rPr>
          <w:bCs/>
        </w:rPr>
        <w:t xml:space="preserve">asta Güvenliğine Yönelik Hemşirelik Uygulamalarının </w:t>
      </w:r>
      <w:r w:rsidR="00585AC5">
        <w:rPr>
          <w:bCs/>
        </w:rPr>
        <w:t>v</w:t>
      </w:r>
      <w:r w:rsidRPr="007C2863">
        <w:rPr>
          <w:bCs/>
        </w:rPr>
        <w:t>e Hemşirelerin Bu Konudaki Görüşlerinin Belirlenmesi</w:t>
      </w:r>
      <w:r>
        <w:rPr>
          <w:bCs/>
        </w:rPr>
        <w:t>”</w:t>
      </w:r>
      <w:r w:rsidRPr="0072021D">
        <w:rPr>
          <w:bCs/>
        </w:rPr>
        <w:t xml:space="preserve">, </w:t>
      </w:r>
      <w:r w:rsidRPr="007C2863">
        <w:rPr>
          <w:i/>
          <w:iCs/>
        </w:rPr>
        <w:t>Maltepe Üniversitesi Hemşirelik Bilim ve Sanatı Dergisi</w:t>
      </w:r>
      <w:r w:rsidRPr="005D598A">
        <w:rPr>
          <w:iCs/>
        </w:rPr>
        <w:t>, 2 (3),26-34.</w:t>
      </w:r>
    </w:p>
    <w:p w:rsidR="00BD54A5" w:rsidRPr="004F7CBC" w:rsidRDefault="00BD54A5" w:rsidP="004B6CA3">
      <w:pPr>
        <w:autoSpaceDE w:val="0"/>
        <w:autoSpaceDN w:val="0"/>
        <w:adjustRightInd w:val="0"/>
        <w:jc w:val="both"/>
        <w:rPr>
          <w:rStyle w:val="Vurgu"/>
          <w:bCs/>
          <w:i w:val="0"/>
          <w:iCs w:val="0"/>
          <w:shd w:val="clear" w:color="auto" w:fill="FFFFFF"/>
        </w:rPr>
      </w:pPr>
    </w:p>
    <w:p w:rsidR="00BD54A5" w:rsidRPr="0072021D" w:rsidRDefault="00BD54A5" w:rsidP="004B6CA3">
      <w:pPr>
        <w:autoSpaceDE w:val="0"/>
        <w:autoSpaceDN w:val="0"/>
        <w:adjustRightInd w:val="0"/>
        <w:jc w:val="both"/>
      </w:pPr>
      <w:proofErr w:type="spellStart"/>
      <w:r w:rsidRPr="0072021D">
        <w:rPr>
          <w:rStyle w:val="Vurgu"/>
          <w:bCs/>
          <w:i w:val="0"/>
          <w:iCs w:val="0"/>
          <w:shd w:val="clear" w:color="auto" w:fill="FFFFFF"/>
        </w:rPr>
        <w:t>Demirbilek</w:t>
      </w:r>
      <w:proofErr w:type="spellEnd"/>
      <w:r w:rsidRPr="0072021D">
        <w:rPr>
          <w:shd w:val="clear" w:color="auto" w:fill="FFFFFF"/>
        </w:rPr>
        <w:t>, T. (</w:t>
      </w:r>
      <w:r w:rsidRPr="0072021D">
        <w:rPr>
          <w:rStyle w:val="Vurgu"/>
          <w:bCs/>
          <w:i w:val="0"/>
          <w:iCs w:val="0"/>
          <w:shd w:val="clear" w:color="auto" w:fill="FFFFFF"/>
        </w:rPr>
        <w:t>2005</w:t>
      </w:r>
      <w:r w:rsidRPr="0072021D">
        <w:rPr>
          <w:shd w:val="clear" w:color="auto" w:fill="FFFFFF"/>
        </w:rPr>
        <w:t>),</w:t>
      </w:r>
      <w:r w:rsidRPr="0072021D">
        <w:rPr>
          <w:rStyle w:val="apple-converted-space"/>
          <w:shd w:val="clear" w:color="auto" w:fill="FFFFFF"/>
        </w:rPr>
        <w:t> </w:t>
      </w:r>
      <w:r w:rsidRPr="0072021D">
        <w:rPr>
          <w:rStyle w:val="Vurgu"/>
          <w:bCs/>
          <w:iCs w:val="0"/>
          <w:shd w:val="clear" w:color="auto" w:fill="FFFFFF"/>
        </w:rPr>
        <w:t>İş Güvenliği</w:t>
      </w:r>
      <w:r w:rsidRPr="0072021D">
        <w:rPr>
          <w:rStyle w:val="apple-converted-space"/>
          <w:i/>
          <w:shd w:val="clear" w:color="auto" w:fill="FFFFFF"/>
        </w:rPr>
        <w:t> </w:t>
      </w:r>
      <w:r w:rsidRPr="0072021D">
        <w:rPr>
          <w:i/>
          <w:shd w:val="clear" w:color="auto" w:fill="FFFFFF"/>
        </w:rPr>
        <w:t xml:space="preserve">Kültürü, </w:t>
      </w:r>
      <w:r w:rsidRPr="0072021D">
        <w:rPr>
          <w:shd w:val="clear" w:color="auto" w:fill="FFFFFF"/>
        </w:rPr>
        <w:t>İzmir: Legal Yayıncılık.</w:t>
      </w:r>
    </w:p>
    <w:p w:rsidR="00BD54A5" w:rsidRPr="0072021D" w:rsidRDefault="00BD54A5" w:rsidP="004B6CA3">
      <w:pPr>
        <w:autoSpaceDE w:val="0"/>
        <w:autoSpaceDN w:val="0"/>
        <w:adjustRightInd w:val="0"/>
        <w:jc w:val="both"/>
        <w:rPr>
          <w:rStyle w:val="Vurgu"/>
          <w:bCs/>
          <w:i w:val="0"/>
          <w:iCs w:val="0"/>
          <w:shd w:val="clear" w:color="auto" w:fill="FFFFFF"/>
        </w:rPr>
      </w:pPr>
    </w:p>
    <w:p w:rsidR="00BD54A5" w:rsidRPr="005D598A" w:rsidRDefault="00BD54A5" w:rsidP="004B6CA3">
      <w:pPr>
        <w:autoSpaceDE w:val="0"/>
        <w:autoSpaceDN w:val="0"/>
        <w:adjustRightInd w:val="0"/>
        <w:jc w:val="both"/>
        <w:rPr>
          <w:iCs/>
          <w:color w:val="00B050"/>
        </w:rPr>
      </w:pPr>
      <w:proofErr w:type="spellStart"/>
      <w:r w:rsidRPr="0072021D">
        <w:rPr>
          <w:rStyle w:val="Vurgu"/>
          <w:bCs/>
          <w:i w:val="0"/>
          <w:iCs w:val="0"/>
          <w:shd w:val="clear" w:color="auto" w:fill="FFFFFF"/>
        </w:rPr>
        <w:t>Demirbilek</w:t>
      </w:r>
      <w:proofErr w:type="spellEnd"/>
      <w:r w:rsidR="00AC2643" w:rsidRPr="0072021D">
        <w:rPr>
          <w:shd w:val="clear" w:color="auto" w:fill="FFFFFF"/>
        </w:rPr>
        <w:t xml:space="preserve">, T. ve Ö. Çakır. </w:t>
      </w:r>
      <w:r w:rsidRPr="0072021D">
        <w:rPr>
          <w:shd w:val="clear" w:color="auto" w:fill="FFFFFF"/>
        </w:rPr>
        <w:t>(2008).</w:t>
      </w:r>
      <w:r w:rsidR="005D598A">
        <w:rPr>
          <w:shd w:val="clear" w:color="auto" w:fill="FFFFFF"/>
        </w:rPr>
        <w:t xml:space="preserve"> </w:t>
      </w:r>
      <w:r w:rsidR="007C2863">
        <w:rPr>
          <w:shd w:val="clear" w:color="auto" w:fill="FFFFFF"/>
        </w:rPr>
        <w:t>“</w:t>
      </w:r>
      <w:r w:rsidRPr="007C2863">
        <w:rPr>
          <w:rFonts w:eastAsiaTheme="minorHAnsi"/>
          <w:iCs/>
          <w:lang w:eastAsia="en-US"/>
        </w:rPr>
        <w:t>K</w:t>
      </w:r>
      <w:r w:rsidRPr="007C2863">
        <w:rPr>
          <w:rFonts w:eastAsiaTheme="minorHAnsi"/>
          <w:bCs/>
          <w:lang w:eastAsia="en-US"/>
        </w:rPr>
        <w:t xml:space="preserve">işisel </w:t>
      </w:r>
      <w:r w:rsidR="007C2863" w:rsidRPr="007C2863">
        <w:rPr>
          <w:rFonts w:eastAsiaTheme="minorHAnsi"/>
          <w:bCs/>
          <w:lang w:eastAsia="en-US"/>
        </w:rPr>
        <w:t xml:space="preserve">Koruyucu Donanım Kullanımını Etkileyen Bireysel </w:t>
      </w:r>
      <w:r w:rsidR="007C2863">
        <w:rPr>
          <w:rFonts w:eastAsiaTheme="minorHAnsi"/>
          <w:bCs/>
          <w:lang w:eastAsia="en-US"/>
        </w:rPr>
        <w:t>v</w:t>
      </w:r>
      <w:r w:rsidR="007C2863" w:rsidRPr="007C2863">
        <w:rPr>
          <w:rFonts w:eastAsiaTheme="minorHAnsi"/>
          <w:bCs/>
          <w:lang w:eastAsia="en-US"/>
        </w:rPr>
        <w:t>e Örgütsel Değişkenler</w:t>
      </w:r>
      <w:r w:rsidR="007C2863">
        <w:rPr>
          <w:rFonts w:eastAsiaTheme="minorHAnsi"/>
          <w:bCs/>
          <w:i/>
          <w:lang w:eastAsia="en-US"/>
        </w:rPr>
        <w:t>”</w:t>
      </w:r>
      <w:r w:rsidRPr="005D598A">
        <w:rPr>
          <w:rFonts w:eastAsiaTheme="minorHAnsi"/>
          <w:bCs/>
          <w:i/>
          <w:lang w:eastAsia="en-US"/>
        </w:rPr>
        <w:t>,</w:t>
      </w:r>
      <w:r w:rsidRPr="0072021D">
        <w:rPr>
          <w:rFonts w:eastAsiaTheme="minorHAnsi"/>
          <w:bCs/>
          <w:lang w:eastAsia="en-US"/>
        </w:rPr>
        <w:t xml:space="preserve"> </w:t>
      </w:r>
      <w:r w:rsidRPr="007C2863">
        <w:rPr>
          <w:rFonts w:eastAsiaTheme="minorHAnsi"/>
          <w:bCs/>
          <w:i/>
          <w:lang w:eastAsia="en-US"/>
        </w:rPr>
        <w:t xml:space="preserve">Dokuz </w:t>
      </w:r>
      <w:r w:rsidRPr="007C2863">
        <w:rPr>
          <w:rFonts w:eastAsiaTheme="minorHAnsi"/>
          <w:i/>
          <w:iCs/>
          <w:lang w:eastAsia="en-US"/>
        </w:rPr>
        <w:t>Eylül Üniversitesi İktisadi ve İdari Bilimler Fakültesi Dergisi</w:t>
      </w:r>
      <w:r w:rsidR="007C2863">
        <w:rPr>
          <w:rFonts w:eastAsiaTheme="minorHAnsi"/>
          <w:i/>
          <w:iCs/>
          <w:lang w:eastAsia="en-US"/>
        </w:rPr>
        <w:t>,</w:t>
      </w:r>
      <w:r w:rsidRPr="005D598A">
        <w:rPr>
          <w:rFonts w:eastAsiaTheme="minorHAnsi"/>
          <w:iCs/>
          <w:lang w:eastAsia="en-US"/>
        </w:rPr>
        <w:t xml:space="preserve"> 23(2), 173-191.</w:t>
      </w:r>
    </w:p>
    <w:p w:rsidR="00BD54A5" w:rsidRPr="0072021D" w:rsidRDefault="00BD54A5" w:rsidP="004B6CA3">
      <w:pPr>
        <w:autoSpaceDE w:val="0"/>
        <w:autoSpaceDN w:val="0"/>
        <w:adjustRightInd w:val="0"/>
        <w:jc w:val="both"/>
      </w:pPr>
    </w:p>
    <w:p w:rsidR="00BD54A5" w:rsidRPr="005D598A" w:rsidRDefault="00BD54A5" w:rsidP="004B6CA3">
      <w:pPr>
        <w:autoSpaceDE w:val="0"/>
        <w:autoSpaceDN w:val="0"/>
        <w:adjustRightInd w:val="0"/>
        <w:jc w:val="both"/>
      </w:pPr>
      <w:proofErr w:type="spellStart"/>
      <w:r w:rsidRPr="0072021D">
        <w:t>Galindez</w:t>
      </w:r>
      <w:proofErr w:type="spellEnd"/>
      <w:r w:rsidRPr="0072021D">
        <w:t xml:space="preserve"> L.J. ve D.J. </w:t>
      </w:r>
      <w:proofErr w:type="spellStart"/>
      <w:r w:rsidRPr="0072021D">
        <w:t>Haiduven</w:t>
      </w:r>
      <w:proofErr w:type="spellEnd"/>
      <w:r w:rsidRPr="0072021D">
        <w:t xml:space="preserve">,(2006). </w:t>
      </w:r>
      <w:r w:rsidR="007C2863">
        <w:t>“</w:t>
      </w:r>
      <w:r w:rsidR="007C2863" w:rsidRPr="007C2863">
        <w:t xml:space="preserve">3 </w:t>
      </w:r>
      <w:proofErr w:type="spellStart"/>
      <w:r w:rsidRPr="007C2863">
        <w:t>Circumstances</w:t>
      </w:r>
      <w:proofErr w:type="spellEnd"/>
      <w:r w:rsidR="001E1816" w:rsidRPr="007C2863">
        <w:t xml:space="preserve"> </w:t>
      </w:r>
      <w:proofErr w:type="spellStart"/>
      <w:r w:rsidR="007C2863" w:rsidRPr="007C2863">
        <w:t>Surrounding</w:t>
      </w:r>
      <w:proofErr w:type="spellEnd"/>
      <w:r w:rsidR="007C2863" w:rsidRPr="007C2863">
        <w:t xml:space="preserve"> </w:t>
      </w:r>
      <w:proofErr w:type="spellStart"/>
      <w:r w:rsidR="007C2863" w:rsidRPr="007C2863">
        <w:t>Needlestick</w:t>
      </w:r>
      <w:proofErr w:type="spellEnd"/>
      <w:r w:rsidR="007C2863" w:rsidRPr="007C2863">
        <w:t xml:space="preserve"> /</w:t>
      </w:r>
      <w:proofErr w:type="spellStart"/>
      <w:r w:rsidR="007C2863" w:rsidRPr="007C2863">
        <w:t>Sharp</w:t>
      </w:r>
      <w:proofErr w:type="spellEnd"/>
      <w:r w:rsidR="007C2863" w:rsidRPr="007C2863">
        <w:t xml:space="preserve"> </w:t>
      </w:r>
      <w:proofErr w:type="spellStart"/>
      <w:r w:rsidR="007C2863" w:rsidRPr="007C2863">
        <w:t>İnjuries</w:t>
      </w:r>
      <w:proofErr w:type="spellEnd"/>
      <w:r w:rsidR="007C2863" w:rsidRPr="007C2863">
        <w:t xml:space="preserve"> </w:t>
      </w:r>
      <w:proofErr w:type="spellStart"/>
      <w:r w:rsidR="007C2863" w:rsidRPr="007C2863">
        <w:t>Among</w:t>
      </w:r>
      <w:proofErr w:type="spellEnd"/>
      <w:r w:rsidR="007C2863" w:rsidRPr="007C2863">
        <w:t xml:space="preserve"> </w:t>
      </w:r>
      <w:proofErr w:type="spellStart"/>
      <w:r w:rsidR="007C2863" w:rsidRPr="007C2863">
        <w:t>Health</w:t>
      </w:r>
      <w:proofErr w:type="spellEnd"/>
      <w:r w:rsidR="007C2863" w:rsidRPr="007C2863">
        <w:t xml:space="preserve"> </w:t>
      </w:r>
      <w:proofErr w:type="spellStart"/>
      <w:r w:rsidR="007C2863" w:rsidRPr="007C2863">
        <w:t>Care</w:t>
      </w:r>
      <w:proofErr w:type="spellEnd"/>
      <w:r w:rsidR="007C2863" w:rsidRPr="007C2863">
        <w:t xml:space="preserve"> </w:t>
      </w:r>
      <w:proofErr w:type="spellStart"/>
      <w:r w:rsidR="007C2863" w:rsidRPr="007C2863">
        <w:t>Workers</w:t>
      </w:r>
      <w:proofErr w:type="spellEnd"/>
      <w:r w:rsidR="007C2863" w:rsidRPr="007C2863">
        <w:t xml:space="preserve"> </w:t>
      </w:r>
      <w:proofErr w:type="spellStart"/>
      <w:r w:rsidR="007C2863">
        <w:t>I</w:t>
      </w:r>
      <w:r w:rsidR="007C2863" w:rsidRPr="007C2863">
        <w:t>n</w:t>
      </w:r>
      <w:proofErr w:type="spellEnd"/>
      <w:r w:rsidR="007C2863" w:rsidRPr="007C2863">
        <w:t xml:space="preserve"> A </w:t>
      </w:r>
      <w:proofErr w:type="spellStart"/>
      <w:r w:rsidRPr="007C2863">
        <w:t>Venezuelan</w:t>
      </w:r>
      <w:proofErr w:type="spellEnd"/>
      <w:r w:rsidR="001E1816" w:rsidRPr="007C2863">
        <w:t xml:space="preserve"> </w:t>
      </w:r>
      <w:proofErr w:type="spellStart"/>
      <w:r w:rsidR="007C2863" w:rsidRPr="007C2863">
        <w:t>Public</w:t>
      </w:r>
      <w:proofErr w:type="spellEnd"/>
      <w:r w:rsidR="007C2863" w:rsidRPr="007C2863">
        <w:t xml:space="preserve"> </w:t>
      </w:r>
      <w:proofErr w:type="spellStart"/>
      <w:r w:rsidR="007C2863" w:rsidRPr="007C2863">
        <w:t>Hospital</w:t>
      </w:r>
      <w:proofErr w:type="spellEnd"/>
      <w:r w:rsidR="007C2863">
        <w:t>”</w:t>
      </w:r>
      <w:r w:rsidRPr="0072021D">
        <w:t xml:space="preserve">, </w:t>
      </w:r>
      <w:r w:rsidRPr="007C2863">
        <w:rPr>
          <w:i/>
        </w:rPr>
        <w:t xml:space="preserve">AJIC: </w:t>
      </w:r>
      <w:proofErr w:type="spellStart"/>
      <w:r w:rsidRPr="007C2863">
        <w:rPr>
          <w:i/>
        </w:rPr>
        <w:t>AmericanJournal</w:t>
      </w:r>
      <w:proofErr w:type="spellEnd"/>
      <w:r w:rsidRPr="007C2863">
        <w:rPr>
          <w:i/>
        </w:rPr>
        <w:t xml:space="preserve"> of </w:t>
      </w:r>
      <w:proofErr w:type="spellStart"/>
      <w:r w:rsidRPr="007C2863">
        <w:rPr>
          <w:i/>
        </w:rPr>
        <w:t>Infection</w:t>
      </w:r>
      <w:proofErr w:type="spellEnd"/>
      <w:r w:rsidRPr="007C2863">
        <w:rPr>
          <w:i/>
        </w:rPr>
        <w:t xml:space="preserve"> </w:t>
      </w:r>
      <w:proofErr w:type="spellStart"/>
      <w:r w:rsidRPr="007C2863">
        <w:rPr>
          <w:i/>
        </w:rPr>
        <w:t>Control</w:t>
      </w:r>
      <w:proofErr w:type="spellEnd"/>
      <w:r w:rsidRPr="005D598A">
        <w:t xml:space="preserve">, </w:t>
      </w:r>
      <w:hyperlink r:id="rId8" w:history="1">
        <w:r w:rsidRPr="005D598A">
          <w:rPr>
            <w:rStyle w:val="Kpr"/>
            <w:color w:val="auto"/>
            <w:u w:val="none"/>
          </w:rPr>
          <w:t xml:space="preserve"> 34(5</w:t>
        </w:r>
      </w:hyperlink>
      <w:r w:rsidRPr="005D598A">
        <w:t>), 68-69</w:t>
      </w:r>
      <w:r w:rsidRPr="005D598A">
        <w:rPr>
          <w:shd w:val="clear" w:color="auto" w:fill="D9E1EA"/>
        </w:rPr>
        <w:t xml:space="preserve">. </w:t>
      </w:r>
    </w:p>
    <w:p w:rsidR="00BD54A5" w:rsidRPr="0072021D" w:rsidRDefault="00BD54A5" w:rsidP="004B6CA3">
      <w:pPr>
        <w:autoSpaceDE w:val="0"/>
        <w:autoSpaceDN w:val="0"/>
        <w:adjustRightInd w:val="0"/>
        <w:jc w:val="both"/>
        <w:rPr>
          <w:color w:val="FF0000"/>
        </w:rPr>
      </w:pPr>
    </w:p>
    <w:p w:rsidR="00BD54A5" w:rsidRPr="005D598A" w:rsidRDefault="00BD54A5" w:rsidP="004B6CA3">
      <w:pPr>
        <w:autoSpaceDE w:val="0"/>
        <w:autoSpaceDN w:val="0"/>
        <w:adjustRightInd w:val="0"/>
        <w:jc w:val="both"/>
      </w:pPr>
      <w:proofErr w:type="spellStart"/>
      <w:r w:rsidRPr="0072021D">
        <w:rPr>
          <w:bCs/>
        </w:rPr>
        <w:t>Gershon</w:t>
      </w:r>
      <w:proofErr w:type="spellEnd"/>
      <w:r w:rsidRPr="0072021D">
        <w:rPr>
          <w:bCs/>
        </w:rPr>
        <w:t>, R. R. M</w:t>
      </w:r>
      <w:proofErr w:type="gramStart"/>
      <w:r w:rsidRPr="0072021D">
        <w:rPr>
          <w:bCs/>
        </w:rPr>
        <w:t>.,</w:t>
      </w:r>
      <w:proofErr w:type="gramEnd"/>
      <w:r w:rsidRPr="0072021D">
        <w:rPr>
          <w:bCs/>
        </w:rPr>
        <w:t xml:space="preserve"> C. D. </w:t>
      </w:r>
      <w:proofErr w:type="spellStart"/>
      <w:r w:rsidRPr="0072021D">
        <w:rPr>
          <w:bCs/>
        </w:rPr>
        <w:t>Karkashian</w:t>
      </w:r>
      <w:proofErr w:type="spellEnd"/>
      <w:r w:rsidRPr="0072021D">
        <w:rPr>
          <w:bCs/>
        </w:rPr>
        <w:t xml:space="preserve">,  J. W. </w:t>
      </w:r>
      <w:proofErr w:type="spellStart"/>
      <w:r w:rsidRPr="0072021D">
        <w:rPr>
          <w:bCs/>
        </w:rPr>
        <w:t>Grosch</w:t>
      </w:r>
      <w:proofErr w:type="spellEnd"/>
      <w:r w:rsidRPr="0072021D">
        <w:rPr>
          <w:bCs/>
        </w:rPr>
        <w:t xml:space="preserve">, L. R. </w:t>
      </w:r>
      <w:proofErr w:type="spellStart"/>
      <w:r w:rsidRPr="0072021D">
        <w:rPr>
          <w:bCs/>
        </w:rPr>
        <w:t>Murphy</w:t>
      </w:r>
      <w:proofErr w:type="spellEnd"/>
      <w:r w:rsidRPr="0072021D">
        <w:rPr>
          <w:bCs/>
        </w:rPr>
        <w:t xml:space="preserve">, A. </w:t>
      </w:r>
      <w:proofErr w:type="spellStart"/>
      <w:r w:rsidRPr="0072021D">
        <w:rPr>
          <w:bCs/>
        </w:rPr>
        <w:t>Escamilla</w:t>
      </w:r>
      <w:proofErr w:type="spellEnd"/>
      <w:r w:rsidRPr="0072021D">
        <w:rPr>
          <w:bCs/>
        </w:rPr>
        <w:t>-</w:t>
      </w:r>
      <w:proofErr w:type="spellStart"/>
      <w:r w:rsidRPr="0072021D">
        <w:rPr>
          <w:bCs/>
        </w:rPr>
        <w:t>Cejudo</w:t>
      </w:r>
      <w:proofErr w:type="spellEnd"/>
      <w:r w:rsidRPr="0072021D">
        <w:rPr>
          <w:bCs/>
        </w:rPr>
        <w:t xml:space="preserve">, P. A. </w:t>
      </w:r>
      <w:proofErr w:type="spellStart"/>
      <w:r w:rsidRPr="0072021D">
        <w:rPr>
          <w:bCs/>
        </w:rPr>
        <w:t>Flanagan</w:t>
      </w:r>
      <w:proofErr w:type="spellEnd"/>
      <w:r w:rsidRPr="0072021D">
        <w:rPr>
          <w:bCs/>
        </w:rPr>
        <w:t xml:space="preserve">, E. </w:t>
      </w:r>
      <w:proofErr w:type="spellStart"/>
      <w:r w:rsidRPr="0072021D">
        <w:rPr>
          <w:bCs/>
        </w:rPr>
        <w:t>Bernacki</w:t>
      </w:r>
      <w:proofErr w:type="spellEnd"/>
      <w:r w:rsidRPr="0072021D">
        <w:rPr>
          <w:bCs/>
        </w:rPr>
        <w:t xml:space="preserve">, C. </w:t>
      </w:r>
      <w:proofErr w:type="spellStart"/>
      <w:r w:rsidRPr="0072021D">
        <w:rPr>
          <w:bCs/>
        </w:rPr>
        <w:t>Kasting</w:t>
      </w:r>
      <w:proofErr w:type="spellEnd"/>
      <w:r w:rsidRPr="0072021D">
        <w:rPr>
          <w:bCs/>
        </w:rPr>
        <w:t xml:space="preserve">, ve L. Martin (2000). </w:t>
      </w:r>
      <w:r w:rsidR="007C2863">
        <w:rPr>
          <w:bCs/>
        </w:rPr>
        <w:t>“</w:t>
      </w:r>
      <w:proofErr w:type="spellStart"/>
      <w:r w:rsidRPr="007C2863">
        <w:rPr>
          <w:bCs/>
        </w:rPr>
        <w:t>Hospital</w:t>
      </w:r>
      <w:proofErr w:type="spellEnd"/>
      <w:r w:rsidR="001E1816" w:rsidRPr="007C2863">
        <w:rPr>
          <w:bCs/>
        </w:rPr>
        <w:t xml:space="preserve"> </w:t>
      </w:r>
      <w:proofErr w:type="spellStart"/>
      <w:r w:rsidR="007C2863" w:rsidRPr="007C2863">
        <w:rPr>
          <w:bCs/>
        </w:rPr>
        <w:t>Safety</w:t>
      </w:r>
      <w:proofErr w:type="spellEnd"/>
      <w:r w:rsidR="007C2863" w:rsidRPr="007C2863">
        <w:rPr>
          <w:bCs/>
        </w:rPr>
        <w:t xml:space="preserve"> </w:t>
      </w:r>
      <w:proofErr w:type="spellStart"/>
      <w:r w:rsidR="007C2863" w:rsidRPr="007C2863">
        <w:rPr>
          <w:bCs/>
        </w:rPr>
        <w:t>Climate</w:t>
      </w:r>
      <w:proofErr w:type="spellEnd"/>
      <w:r w:rsidR="007C2863" w:rsidRPr="007C2863">
        <w:rPr>
          <w:bCs/>
        </w:rPr>
        <w:t xml:space="preserve"> </w:t>
      </w:r>
      <w:proofErr w:type="spellStart"/>
      <w:r w:rsidR="007C2863" w:rsidRPr="007C2863">
        <w:rPr>
          <w:bCs/>
        </w:rPr>
        <w:t>Andits</w:t>
      </w:r>
      <w:bookmarkStart w:id="12" w:name="_GoBack"/>
      <w:bookmarkEnd w:id="12"/>
      <w:proofErr w:type="spellEnd"/>
      <w:r w:rsidR="007C2863" w:rsidRPr="007C2863">
        <w:rPr>
          <w:bCs/>
        </w:rPr>
        <w:t xml:space="preserve"> </w:t>
      </w:r>
      <w:proofErr w:type="spellStart"/>
      <w:r w:rsidR="007C2863" w:rsidRPr="007C2863">
        <w:rPr>
          <w:bCs/>
        </w:rPr>
        <w:t>Relationship</w:t>
      </w:r>
      <w:proofErr w:type="spellEnd"/>
      <w:r w:rsidR="007C2863" w:rsidRPr="007C2863">
        <w:rPr>
          <w:bCs/>
        </w:rPr>
        <w:t xml:space="preserve"> </w:t>
      </w:r>
      <w:proofErr w:type="spellStart"/>
      <w:r w:rsidR="007C2863" w:rsidRPr="007C2863">
        <w:rPr>
          <w:bCs/>
        </w:rPr>
        <w:t>With</w:t>
      </w:r>
      <w:proofErr w:type="spellEnd"/>
      <w:r w:rsidR="007C2863" w:rsidRPr="007C2863">
        <w:rPr>
          <w:bCs/>
        </w:rPr>
        <w:t xml:space="preserve"> </w:t>
      </w:r>
      <w:proofErr w:type="spellStart"/>
      <w:r w:rsidR="007C2863" w:rsidRPr="007C2863">
        <w:rPr>
          <w:bCs/>
        </w:rPr>
        <w:t>Safe</w:t>
      </w:r>
      <w:proofErr w:type="spellEnd"/>
      <w:r w:rsidR="007C2863" w:rsidRPr="007C2863">
        <w:rPr>
          <w:bCs/>
        </w:rPr>
        <w:t xml:space="preserve"> </w:t>
      </w:r>
      <w:proofErr w:type="spellStart"/>
      <w:r w:rsidR="007C2863" w:rsidRPr="007C2863">
        <w:rPr>
          <w:bCs/>
        </w:rPr>
        <w:t>Work</w:t>
      </w:r>
      <w:proofErr w:type="spellEnd"/>
      <w:r w:rsidR="007C2863" w:rsidRPr="007C2863">
        <w:rPr>
          <w:bCs/>
        </w:rPr>
        <w:t xml:space="preserve"> </w:t>
      </w:r>
      <w:proofErr w:type="spellStart"/>
      <w:r w:rsidR="007C2863" w:rsidRPr="007C2863">
        <w:rPr>
          <w:bCs/>
        </w:rPr>
        <w:t>Practices</w:t>
      </w:r>
      <w:proofErr w:type="spellEnd"/>
      <w:r w:rsidR="007C2863" w:rsidRPr="007C2863">
        <w:rPr>
          <w:bCs/>
        </w:rPr>
        <w:t xml:space="preserve"> </w:t>
      </w:r>
      <w:proofErr w:type="spellStart"/>
      <w:r w:rsidR="007C2863" w:rsidRPr="007C2863">
        <w:rPr>
          <w:bCs/>
        </w:rPr>
        <w:t>And</w:t>
      </w:r>
      <w:proofErr w:type="spellEnd"/>
      <w:r w:rsidR="007C2863" w:rsidRPr="007C2863">
        <w:rPr>
          <w:bCs/>
        </w:rPr>
        <w:t xml:space="preserve"> </w:t>
      </w:r>
      <w:proofErr w:type="spellStart"/>
      <w:r w:rsidR="007C2863" w:rsidRPr="007C2863">
        <w:rPr>
          <w:bCs/>
        </w:rPr>
        <w:t>Work</w:t>
      </w:r>
      <w:proofErr w:type="spellEnd"/>
      <w:r w:rsidR="007C2863" w:rsidRPr="007C2863">
        <w:rPr>
          <w:bCs/>
        </w:rPr>
        <w:t xml:space="preserve"> </w:t>
      </w:r>
      <w:proofErr w:type="spellStart"/>
      <w:r w:rsidR="007C2863" w:rsidRPr="007C2863">
        <w:rPr>
          <w:bCs/>
        </w:rPr>
        <w:t>Place</w:t>
      </w:r>
      <w:proofErr w:type="spellEnd"/>
      <w:r w:rsidR="007C2863" w:rsidRPr="007C2863">
        <w:rPr>
          <w:bCs/>
        </w:rPr>
        <w:t xml:space="preserve"> </w:t>
      </w:r>
      <w:proofErr w:type="spellStart"/>
      <w:r w:rsidR="007C2863" w:rsidRPr="007C2863">
        <w:rPr>
          <w:bCs/>
        </w:rPr>
        <w:t>Exposure</w:t>
      </w:r>
      <w:proofErr w:type="spellEnd"/>
      <w:r w:rsidR="007C2863" w:rsidRPr="007C2863">
        <w:rPr>
          <w:bCs/>
        </w:rPr>
        <w:t xml:space="preserve"> </w:t>
      </w:r>
      <w:proofErr w:type="spellStart"/>
      <w:r w:rsidR="007C2863" w:rsidRPr="007C2863">
        <w:rPr>
          <w:bCs/>
        </w:rPr>
        <w:t>İncidents</w:t>
      </w:r>
      <w:proofErr w:type="spellEnd"/>
      <w:r w:rsidR="007C2863">
        <w:rPr>
          <w:bCs/>
          <w:i/>
        </w:rPr>
        <w:t>”</w:t>
      </w:r>
      <w:r w:rsidRPr="0072021D">
        <w:rPr>
          <w:bCs/>
        </w:rPr>
        <w:t xml:space="preserve">, </w:t>
      </w:r>
      <w:r w:rsidRPr="007C2863">
        <w:rPr>
          <w:i/>
        </w:rPr>
        <w:t xml:space="preserve">AJIC </w:t>
      </w:r>
      <w:proofErr w:type="spellStart"/>
      <w:r w:rsidRPr="007C2863">
        <w:rPr>
          <w:i/>
        </w:rPr>
        <w:t>Am</w:t>
      </w:r>
      <w:proofErr w:type="spellEnd"/>
      <w:r w:rsidRPr="007C2863">
        <w:rPr>
          <w:i/>
        </w:rPr>
        <w:t xml:space="preserve"> J </w:t>
      </w:r>
      <w:proofErr w:type="spellStart"/>
      <w:r w:rsidRPr="007C2863">
        <w:rPr>
          <w:i/>
        </w:rPr>
        <w:t>Infect</w:t>
      </w:r>
      <w:proofErr w:type="spellEnd"/>
      <w:r w:rsidRPr="007C2863">
        <w:rPr>
          <w:i/>
        </w:rPr>
        <w:t xml:space="preserve"> </w:t>
      </w:r>
      <w:proofErr w:type="spellStart"/>
      <w:r w:rsidRPr="007C2863">
        <w:rPr>
          <w:i/>
        </w:rPr>
        <w:t>Control</w:t>
      </w:r>
      <w:proofErr w:type="spellEnd"/>
      <w:r w:rsidR="007C2863">
        <w:t>,</w:t>
      </w:r>
      <w:r w:rsidRPr="007C2863">
        <w:t xml:space="preserve"> </w:t>
      </w:r>
      <w:r w:rsidRPr="005D598A">
        <w:t>28, 211-221</w:t>
      </w:r>
    </w:p>
    <w:p w:rsidR="00BD54A5" w:rsidRPr="0072021D" w:rsidRDefault="00BD54A5" w:rsidP="004B6CA3">
      <w:pPr>
        <w:autoSpaceDE w:val="0"/>
        <w:autoSpaceDN w:val="0"/>
        <w:adjustRightInd w:val="0"/>
        <w:jc w:val="both"/>
        <w:rPr>
          <w:color w:val="FF0000"/>
        </w:rPr>
      </w:pPr>
    </w:p>
    <w:p w:rsidR="00BD54A5" w:rsidRPr="00F96D4A" w:rsidRDefault="00BD54A5" w:rsidP="004B6CA3">
      <w:pPr>
        <w:autoSpaceDE w:val="0"/>
        <w:autoSpaceDN w:val="0"/>
        <w:adjustRightInd w:val="0"/>
        <w:jc w:val="both"/>
      </w:pPr>
      <w:proofErr w:type="spellStart"/>
      <w:r w:rsidRPr="0072021D">
        <w:t>Martins</w:t>
      </w:r>
      <w:proofErr w:type="spellEnd"/>
      <w:r w:rsidRPr="0072021D">
        <w:t>, A</w:t>
      </w:r>
      <w:proofErr w:type="gramStart"/>
      <w:r w:rsidRPr="0072021D">
        <w:t>.,</w:t>
      </w:r>
      <w:proofErr w:type="gramEnd"/>
      <w:r w:rsidRPr="0072021D">
        <w:t xml:space="preserve"> A.C. </w:t>
      </w:r>
      <w:proofErr w:type="spellStart"/>
      <w:r w:rsidRPr="0072021D">
        <w:t>Coelho</w:t>
      </w:r>
      <w:proofErr w:type="spellEnd"/>
      <w:r w:rsidRPr="0072021D">
        <w:t xml:space="preserve">, M. </w:t>
      </w:r>
      <w:proofErr w:type="spellStart"/>
      <w:r w:rsidRPr="0072021D">
        <w:t>Vieira</w:t>
      </w:r>
      <w:proofErr w:type="spellEnd"/>
      <w:r w:rsidRPr="0072021D">
        <w:t xml:space="preserve">, M. </w:t>
      </w:r>
      <w:proofErr w:type="spellStart"/>
      <w:r w:rsidRPr="0072021D">
        <w:t>Matos</w:t>
      </w:r>
      <w:proofErr w:type="spellEnd"/>
      <w:r w:rsidRPr="0072021D">
        <w:t xml:space="preserve">, M. L. </w:t>
      </w:r>
      <w:proofErr w:type="spellStart"/>
      <w:r w:rsidRPr="0072021D">
        <w:t>Pinto</w:t>
      </w:r>
      <w:proofErr w:type="spellEnd"/>
      <w:r w:rsidRPr="0072021D">
        <w:t xml:space="preserve"> (2012). </w:t>
      </w:r>
      <w:r w:rsidR="007C2863">
        <w:t>“</w:t>
      </w:r>
      <w:proofErr w:type="spellStart"/>
      <w:r w:rsidRPr="007C2863">
        <w:t>Age</w:t>
      </w:r>
      <w:proofErr w:type="spellEnd"/>
      <w:r w:rsidRPr="007C2863">
        <w:t xml:space="preserve"> </w:t>
      </w:r>
      <w:proofErr w:type="spellStart"/>
      <w:r w:rsidR="007C2863" w:rsidRPr="007C2863">
        <w:t>And</w:t>
      </w:r>
      <w:proofErr w:type="spellEnd"/>
      <w:r w:rsidR="007C2863" w:rsidRPr="007C2863">
        <w:t xml:space="preserve"> </w:t>
      </w:r>
      <w:proofErr w:type="spellStart"/>
      <w:r w:rsidR="007C2863" w:rsidRPr="007C2863">
        <w:t>Years</w:t>
      </w:r>
      <w:proofErr w:type="spellEnd"/>
      <w:r w:rsidR="007C2863" w:rsidRPr="007C2863">
        <w:t xml:space="preserve"> İn </w:t>
      </w:r>
      <w:proofErr w:type="spellStart"/>
      <w:r w:rsidR="007C2863" w:rsidRPr="007C2863">
        <w:t>Practice</w:t>
      </w:r>
      <w:proofErr w:type="spellEnd"/>
      <w:r w:rsidR="007C2863" w:rsidRPr="007C2863">
        <w:t xml:space="preserve"> As </w:t>
      </w:r>
      <w:proofErr w:type="spellStart"/>
      <w:r w:rsidR="007C2863" w:rsidRPr="007C2863">
        <w:t>Factors</w:t>
      </w:r>
      <w:proofErr w:type="spellEnd"/>
      <w:r w:rsidR="007C2863" w:rsidRPr="007C2863">
        <w:t xml:space="preserve"> </w:t>
      </w:r>
      <w:proofErr w:type="spellStart"/>
      <w:r w:rsidR="007C2863" w:rsidRPr="007C2863">
        <w:t>Associated</w:t>
      </w:r>
      <w:proofErr w:type="spellEnd"/>
      <w:r w:rsidR="007C2863" w:rsidRPr="007C2863">
        <w:t xml:space="preserve"> </w:t>
      </w:r>
      <w:proofErr w:type="spellStart"/>
      <w:r w:rsidR="007C2863" w:rsidRPr="007C2863">
        <w:t>With</w:t>
      </w:r>
      <w:proofErr w:type="spellEnd"/>
      <w:r w:rsidR="007C2863" w:rsidRPr="007C2863">
        <w:t xml:space="preserve"> </w:t>
      </w:r>
      <w:proofErr w:type="spellStart"/>
      <w:r w:rsidR="007C2863" w:rsidRPr="007C2863">
        <w:t>Needle</w:t>
      </w:r>
      <w:proofErr w:type="spellEnd"/>
      <w:r w:rsidR="007C2863" w:rsidRPr="007C2863">
        <w:t xml:space="preserve"> </w:t>
      </w:r>
      <w:proofErr w:type="spellStart"/>
      <w:r w:rsidR="007C2863" w:rsidRPr="007C2863">
        <w:t>Stick</w:t>
      </w:r>
      <w:proofErr w:type="spellEnd"/>
      <w:r w:rsidR="007C2863" w:rsidRPr="007C2863">
        <w:t xml:space="preserve"> </w:t>
      </w:r>
      <w:proofErr w:type="spellStart"/>
      <w:r w:rsidR="007C2863" w:rsidRPr="007C2863">
        <w:t>And</w:t>
      </w:r>
      <w:proofErr w:type="spellEnd"/>
      <w:r w:rsidR="007C2863" w:rsidRPr="007C2863">
        <w:t xml:space="preserve"> </w:t>
      </w:r>
      <w:proofErr w:type="spellStart"/>
      <w:r w:rsidR="007C2863" w:rsidRPr="007C2863">
        <w:t>Sharps</w:t>
      </w:r>
      <w:proofErr w:type="spellEnd"/>
      <w:r w:rsidR="007C2863" w:rsidRPr="007C2863">
        <w:t xml:space="preserve"> </w:t>
      </w:r>
      <w:proofErr w:type="spellStart"/>
      <w:r w:rsidR="007C2863" w:rsidRPr="007C2863">
        <w:t>İnjuries</w:t>
      </w:r>
      <w:proofErr w:type="spellEnd"/>
      <w:r w:rsidR="007C2863" w:rsidRPr="007C2863">
        <w:t xml:space="preserve"> </w:t>
      </w:r>
      <w:proofErr w:type="spellStart"/>
      <w:r w:rsidR="007C2863" w:rsidRPr="007C2863">
        <w:t>Among</w:t>
      </w:r>
      <w:proofErr w:type="spellEnd"/>
      <w:r w:rsidR="007C2863" w:rsidRPr="007C2863">
        <w:t xml:space="preserve"> </w:t>
      </w:r>
      <w:proofErr w:type="spellStart"/>
      <w:r w:rsidR="007C2863" w:rsidRPr="007C2863">
        <w:t>Health</w:t>
      </w:r>
      <w:proofErr w:type="spellEnd"/>
      <w:r w:rsidR="007C2863" w:rsidRPr="007C2863">
        <w:t xml:space="preserve"> </w:t>
      </w:r>
      <w:proofErr w:type="spellStart"/>
      <w:r w:rsidR="007C2863" w:rsidRPr="007C2863">
        <w:t>Care</w:t>
      </w:r>
      <w:proofErr w:type="spellEnd"/>
      <w:r w:rsidR="007C2863" w:rsidRPr="007C2863">
        <w:t xml:space="preserve"> </w:t>
      </w:r>
      <w:proofErr w:type="spellStart"/>
      <w:r w:rsidR="007C2863" w:rsidRPr="007C2863">
        <w:t>Workers</w:t>
      </w:r>
      <w:proofErr w:type="spellEnd"/>
      <w:r w:rsidR="007C2863" w:rsidRPr="007C2863">
        <w:t xml:space="preserve"> İn A </w:t>
      </w:r>
      <w:proofErr w:type="spellStart"/>
      <w:r w:rsidRPr="007C2863">
        <w:t>Portuguese</w:t>
      </w:r>
      <w:proofErr w:type="spellEnd"/>
      <w:r w:rsidR="001E1816" w:rsidRPr="007C2863">
        <w:t xml:space="preserve"> </w:t>
      </w:r>
      <w:proofErr w:type="spellStart"/>
      <w:r w:rsidR="007C2863" w:rsidRPr="007C2863">
        <w:t>Hospital</w:t>
      </w:r>
      <w:proofErr w:type="spellEnd"/>
      <w:r w:rsidR="007C2863">
        <w:rPr>
          <w:i/>
        </w:rPr>
        <w:t>”</w:t>
      </w:r>
      <w:r w:rsidR="001E1816" w:rsidRPr="0072021D">
        <w:t xml:space="preserve">, </w:t>
      </w:r>
      <w:proofErr w:type="spellStart"/>
      <w:r w:rsidRPr="007C2863">
        <w:rPr>
          <w:i/>
        </w:rPr>
        <w:t>Accident</w:t>
      </w:r>
      <w:proofErr w:type="spellEnd"/>
      <w:r w:rsidRPr="007C2863">
        <w:rPr>
          <w:i/>
        </w:rPr>
        <w:t xml:space="preserve"> </w:t>
      </w:r>
      <w:proofErr w:type="spellStart"/>
      <w:r w:rsidRPr="007C2863">
        <w:rPr>
          <w:i/>
        </w:rPr>
        <w:t>Analysis</w:t>
      </w:r>
      <w:proofErr w:type="spellEnd"/>
      <w:r w:rsidRPr="007C2863">
        <w:rPr>
          <w:i/>
        </w:rPr>
        <w:t xml:space="preserve"> </w:t>
      </w:r>
      <w:proofErr w:type="spellStart"/>
      <w:r w:rsidRPr="007C2863">
        <w:rPr>
          <w:i/>
        </w:rPr>
        <w:t>and</w:t>
      </w:r>
      <w:proofErr w:type="spellEnd"/>
      <w:r w:rsidR="001E1816" w:rsidRPr="007C2863">
        <w:rPr>
          <w:i/>
        </w:rPr>
        <w:t xml:space="preserve"> </w:t>
      </w:r>
      <w:proofErr w:type="spellStart"/>
      <w:r w:rsidRPr="007C2863">
        <w:rPr>
          <w:i/>
        </w:rPr>
        <w:t>Prevention</w:t>
      </w:r>
      <w:proofErr w:type="spellEnd"/>
      <w:r w:rsidRPr="00F96D4A">
        <w:t>, 47,  11-15.</w:t>
      </w:r>
    </w:p>
    <w:p w:rsidR="00BD54A5" w:rsidRPr="0072021D" w:rsidRDefault="00BD54A5" w:rsidP="004B6CA3">
      <w:pPr>
        <w:autoSpaceDE w:val="0"/>
        <w:autoSpaceDN w:val="0"/>
        <w:adjustRightInd w:val="0"/>
        <w:jc w:val="both"/>
        <w:rPr>
          <w:color w:val="00B050"/>
        </w:rPr>
      </w:pPr>
    </w:p>
    <w:p w:rsidR="00BD54A5" w:rsidRPr="0072021D" w:rsidRDefault="00BD54A5" w:rsidP="004B6CA3">
      <w:pPr>
        <w:autoSpaceDE w:val="0"/>
        <w:autoSpaceDN w:val="0"/>
        <w:adjustRightInd w:val="0"/>
        <w:jc w:val="both"/>
      </w:pPr>
      <w:proofErr w:type="spellStart"/>
      <w:r w:rsidRPr="0072021D">
        <w:t>Mourshed</w:t>
      </w:r>
      <w:proofErr w:type="spellEnd"/>
      <w:r w:rsidRPr="0072021D">
        <w:t>, M</w:t>
      </w:r>
      <w:proofErr w:type="gramStart"/>
      <w:r w:rsidRPr="0072021D">
        <w:t>.,</w:t>
      </w:r>
      <w:proofErr w:type="gramEnd"/>
      <w:r w:rsidRPr="0072021D">
        <w:t xml:space="preserve"> Y. </w:t>
      </w:r>
      <w:proofErr w:type="spellStart"/>
      <w:r w:rsidRPr="0072021D">
        <w:t>Zhao</w:t>
      </w:r>
      <w:proofErr w:type="spellEnd"/>
      <w:r w:rsidRPr="0072021D">
        <w:t xml:space="preserve"> (2012) </w:t>
      </w:r>
      <w:r w:rsidR="007C2863">
        <w:t>“</w:t>
      </w:r>
      <w:proofErr w:type="spellStart"/>
      <w:r w:rsidRPr="007C2863">
        <w:t>Health</w:t>
      </w:r>
      <w:proofErr w:type="spellEnd"/>
      <w:r w:rsidR="005D598A" w:rsidRPr="007C2863">
        <w:t xml:space="preserve"> </w:t>
      </w:r>
      <w:proofErr w:type="spellStart"/>
      <w:r w:rsidR="007C2863" w:rsidRPr="007C2863">
        <w:t>Care</w:t>
      </w:r>
      <w:proofErr w:type="spellEnd"/>
      <w:r w:rsidR="007C2863" w:rsidRPr="007C2863">
        <w:t xml:space="preserve"> </w:t>
      </w:r>
      <w:proofErr w:type="spellStart"/>
      <w:r w:rsidR="007C2863" w:rsidRPr="007C2863">
        <w:t>Providers</w:t>
      </w:r>
      <w:proofErr w:type="spellEnd"/>
      <w:r w:rsidR="007C2863" w:rsidRPr="007C2863">
        <w:t xml:space="preserve">’ </w:t>
      </w:r>
      <w:proofErr w:type="spellStart"/>
      <w:r w:rsidR="007C2863" w:rsidRPr="007C2863">
        <w:t>Perception</w:t>
      </w:r>
      <w:proofErr w:type="spellEnd"/>
      <w:r w:rsidR="007C2863" w:rsidRPr="007C2863">
        <w:t xml:space="preserve"> Of </w:t>
      </w:r>
      <w:proofErr w:type="spellStart"/>
      <w:r w:rsidR="007C2863" w:rsidRPr="007C2863">
        <w:t>Design</w:t>
      </w:r>
      <w:proofErr w:type="spellEnd"/>
      <w:r w:rsidR="007C2863" w:rsidRPr="007C2863">
        <w:t xml:space="preserve"> </w:t>
      </w:r>
      <w:proofErr w:type="spellStart"/>
      <w:r w:rsidR="007C2863" w:rsidRPr="007C2863">
        <w:t>Factors</w:t>
      </w:r>
      <w:proofErr w:type="spellEnd"/>
      <w:r w:rsidR="007C2863" w:rsidRPr="007C2863">
        <w:t xml:space="preserve"> </w:t>
      </w:r>
      <w:proofErr w:type="spellStart"/>
      <w:r w:rsidR="007C2863" w:rsidRPr="007C2863">
        <w:t>Related</w:t>
      </w:r>
      <w:proofErr w:type="spellEnd"/>
      <w:r w:rsidR="007C2863" w:rsidRPr="007C2863">
        <w:t xml:space="preserve"> </w:t>
      </w:r>
      <w:proofErr w:type="spellStart"/>
      <w:r w:rsidR="007C2863" w:rsidRPr="007C2863">
        <w:t>To</w:t>
      </w:r>
      <w:proofErr w:type="spellEnd"/>
      <w:r w:rsidR="007C2863" w:rsidRPr="007C2863">
        <w:t xml:space="preserve"> </w:t>
      </w:r>
      <w:proofErr w:type="spellStart"/>
      <w:r w:rsidR="007C2863" w:rsidRPr="007C2863">
        <w:t>Physical</w:t>
      </w:r>
      <w:proofErr w:type="spellEnd"/>
      <w:r w:rsidR="007C2863">
        <w:t>”</w:t>
      </w:r>
      <w:r w:rsidRPr="005D598A">
        <w:rPr>
          <w:i/>
        </w:rPr>
        <w:t>,</w:t>
      </w:r>
      <w:r w:rsidRPr="0072021D">
        <w:t xml:space="preserve"> </w:t>
      </w:r>
      <w:proofErr w:type="spellStart"/>
      <w:r w:rsidRPr="007C2863">
        <w:rPr>
          <w:i/>
        </w:rPr>
        <w:t>Journal</w:t>
      </w:r>
      <w:proofErr w:type="spellEnd"/>
      <w:r w:rsidRPr="007C2863">
        <w:rPr>
          <w:i/>
        </w:rPr>
        <w:t xml:space="preserve"> of </w:t>
      </w:r>
      <w:proofErr w:type="spellStart"/>
      <w:r w:rsidRPr="007C2863">
        <w:rPr>
          <w:i/>
        </w:rPr>
        <w:t>Environmental</w:t>
      </w:r>
      <w:proofErr w:type="spellEnd"/>
      <w:r w:rsidR="001E1816" w:rsidRPr="007C2863">
        <w:rPr>
          <w:i/>
        </w:rPr>
        <w:t xml:space="preserve"> </w:t>
      </w:r>
      <w:proofErr w:type="spellStart"/>
      <w:r w:rsidRPr="007C2863">
        <w:rPr>
          <w:i/>
        </w:rPr>
        <w:t>Psychology</w:t>
      </w:r>
      <w:proofErr w:type="spellEnd"/>
      <w:r w:rsidRPr="005D598A">
        <w:t>, 32, 362-370.</w:t>
      </w:r>
    </w:p>
    <w:p w:rsidR="00BD54A5" w:rsidRPr="0072021D" w:rsidRDefault="00BD54A5" w:rsidP="004B6CA3">
      <w:pPr>
        <w:autoSpaceDE w:val="0"/>
        <w:autoSpaceDN w:val="0"/>
        <w:adjustRightInd w:val="0"/>
        <w:jc w:val="both"/>
        <w:rPr>
          <w:rFonts w:eastAsiaTheme="minorHAnsi"/>
          <w:bCs/>
          <w:lang w:eastAsia="en-US"/>
        </w:rPr>
      </w:pPr>
    </w:p>
    <w:p w:rsidR="00BD54A5" w:rsidRPr="007C2863" w:rsidRDefault="00BD54A5" w:rsidP="004B6CA3">
      <w:pPr>
        <w:autoSpaceDE w:val="0"/>
        <w:autoSpaceDN w:val="0"/>
        <w:adjustRightInd w:val="0"/>
        <w:jc w:val="both"/>
        <w:rPr>
          <w:rFonts w:eastAsiaTheme="minorHAnsi"/>
          <w:lang w:eastAsia="en-US"/>
        </w:rPr>
      </w:pPr>
      <w:r w:rsidRPr="0072021D">
        <w:rPr>
          <w:rFonts w:eastAsiaTheme="minorHAnsi"/>
          <w:bCs/>
          <w:lang w:eastAsia="en-US"/>
        </w:rPr>
        <w:t xml:space="preserve">Özkan Ö. </w:t>
      </w:r>
      <w:r w:rsidRPr="0072021D">
        <w:rPr>
          <w:rFonts w:eastAsiaTheme="minorHAnsi"/>
          <w:lang w:eastAsia="en-US"/>
        </w:rPr>
        <w:t xml:space="preserve">(2005). </w:t>
      </w:r>
      <w:r w:rsidRPr="007C2863">
        <w:rPr>
          <w:rFonts w:eastAsiaTheme="minorHAnsi"/>
          <w:lang w:eastAsia="en-US"/>
        </w:rPr>
        <w:t xml:space="preserve">Hastanede </w:t>
      </w:r>
      <w:r w:rsidR="007C2863" w:rsidRPr="007C2863">
        <w:rPr>
          <w:rFonts w:eastAsiaTheme="minorHAnsi"/>
          <w:lang w:eastAsia="en-US"/>
        </w:rPr>
        <w:t xml:space="preserve">Çalışan Hemşirelerin İş </w:t>
      </w:r>
      <w:r w:rsidR="00585AC5">
        <w:rPr>
          <w:rFonts w:eastAsiaTheme="minorHAnsi"/>
          <w:lang w:eastAsia="en-US"/>
        </w:rPr>
        <w:t>v</w:t>
      </w:r>
      <w:r w:rsidR="007C2863" w:rsidRPr="007C2863">
        <w:rPr>
          <w:rFonts w:eastAsiaTheme="minorHAnsi"/>
          <w:lang w:eastAsia="en-US"/>
        </w:rPr>
        <w:t xml:space="preserve">e Çalışma Ortamı Tehlike </w:t>
      </w:r>
      <w:r w:rsidR="00585AC5">
        <w:rPr>
          <w:rFonts w:eastAsiaTheme="minorHAnsi"/>
          <w:lang w:eastAsia="en-US"/>
        </w:rPr>
        <w:t>v</w:t>
      </w:r>
      <w:r w:rsidR="007C2863" w:rsidRPr="007C2863">
        <w:rPr>
          <w:rFonts w:eastAsiaTheme="minorHAnsi"/>
          <w:lang w:eastAsia="en-US"/>
        </w:rPr>
        <w:t>e Riskleri İle Risk Algılarının Saptanması, (</w:t>
      </w:r>
      <w:r w:rsidRPr="007C2863">
        <w:rPr>
          <w:rFonts w:eastAsiaTheme="minorHAnsi"/>
          <w:lang w:eastAsia="en-US"/>
        </w:rPr>
        <w:t>Yayımlanmamış Doktora Tezi</w:t>
      </w:r>
      <w:r w:rsidR="007C2863" w:rsidRPr="007C2863">
        <w:rPr>
          <w:rFonts w:eastAsiaTheme="minorHAnsi"/>
          <w:lang w:eastAsia="en-US"/>
        </w:rPr>
        <w:t xml:space="preserve">), </w:t>
      </w:r>
      <w:r w:rsidRPr="007C2863">
        <w:rPr>
          <w:rFonts w:eastAsiaTheme="minorHAnsi"/>
          <w:lang w:eastAsia="en-US"/>
        </w:rPr>
        <w:t>Hacettepe Üniversitesi Sağlık Bilimleri Enstitüsü</w:t>
      </w:r>
      <w:r w:rsidR="007C2863" w:rsidRPr="007C2863">
        <w:rPr>
          <w:rFonts w:eastAsiaTheme="minorHAnsi"/>
          <w:lang w:eastAsia="en-US"/>
        </w:rPr>
        <w:t xml:space="preserve">, </w:t>
      </w:r>
      <w:r w:rsidRPr="007C2863">
        <w:rPr>
          <w:rFonts w:eastAsiaTheme="minorHAnsi"/>
          <w:lang w:eastAsia="en-US"/>
        </w:rPr>
        <w:t>Ankara</w:t>
      </w:r>
      <w:r w:rsidR="007C2863" w:rsidRPr="007C2863">
        <w:rPr>
          <w:rFonts w:eastAsiaTheme="minorHAnsi"/>
          <w:lang w:eastAsia="en-US"/>
        </w:rPr>
        <w:t>.</w:t>
      </w:r>
    </w:p>
    <w:p w:rsidR="00BD54A5" w:rsidRPr="0072021D" w:rsidRDefault="00BD54A5" w:rsidP="004B6CA3">
      <w:pPr>
        <w:autoSpaceDE w:val="0"/>
        <w:autoSpaceDN w:val="0"/>
        <w:adjustRightInd w:val="0"/>
        <w:jc w:val="both"/>
      </w:pPr>
    </w:p>
    <w:p w:rsidR="00BD54A5" w:rsidRPr="0072021D" w:rsidRDefault="00BD54A5" w:rsidP="004B6CA3">
      <w:pPr>
        <w:autoSpaceDE w:val="0"/>
        <w:autoSpaceDN w:val="0"/>
        <w:adjustRightInd w:val="0"/>
        <w:jc w:val="both"/>
      </w:pPr>
      <w:r w:rsidRPr="0072021D">
        <w:t xml:space="preserve">Özkan, Ö. ve O.N. </w:t>
      </w:r>
      <w:proofErr w:type="spellStart"/>
      <w:r w:rsidRPr="0072021D">
        <w:t>Emiroğlu</w:t>
      </w:r>
      <w:proofErr w:type="spellEnd"/>
      <w:r w:rsidR="00AC2643" w:rsidRPr="0072021D">
        <w:t>.</w:t>
      </w:r>
      <w:r w:rsidRPr="0072021D">
        <w:t xml:space="preserve"> (2006).</w:t>
      </w:r>
      <w:r w:rsidRPr="0072021D">
        <w:rPr>
          <w:bCs/>
        </w:rPr>
        <w:t xml:space="preserve"> </w:t>
      </w:r>
      <w:r w:rsidR="007C2863">
        <w:rPr>
          <w:bCs/>
        </w:rPr>
        <w:t>“</w:t>
      </w:r>
      <w:r w:rsidRPr="007C2863">
        <w:rPr>
          <w:bCs/>
        </w:rPr>
        <w:t xml:space="preserve">Hastane </w:t>
      </w:r>
      <w:r w:rsidR="007C2863" w:rsidRPr="007C2863">
        <w:rPr>
          <w:bCs/>
        </w:rPr>
        <w:t xml:space="preserve">Sağlık Çalışanlarına Yönelik İşçi Sağlığı </w:t>
      </w:r>
      <w:r w:rsidR="00585AC5">
        <w:rPr>
          <w:bCs/>
        </w:rPr>
        <w:t>v</w:t>
      </w:r>
      <w:r w:rsidR="007C2863" w:rsidRPr="007C2863">
        <w:rPr>
          <w:bCs/>
        </w:rPr>
        <w:t>e İş Güvenliği Hizmetleri</w:t>
      </w:r>
      <w:r w:rsidR="007C2863">
        <w:rPr>
          <w:bCs/>
          <w:i/>
        </w:rPr>
        <w:t>”</w:t>
      </w:r>
      <w:r w:rsidRPr="0072021D">
        <w:rPr>
          <w:bCs/>
        </w:rPr>
        <w:t>,</w:t>
      </w:r>
      <w:r w:rsidR="005D598A">
        <w:rPr>
          <w:bCs/>
        </w:rPr>
        <w:t xml:space="preserve"> </w:t>
      </w:r>
      <w:r w:rsidRPr="007C2863">
        <w:rPr>
          <w:i/>
        </w:rPr>
        <w:t>C.Ü.Hemşirelik Yüksekokulu Dergisi</w:t>
      </w:r>
      <w:r w:rsidR="007C2863">
        <w:t xml:space="preserve">, </w:t>
      </w:r>
      <w:r w:rsidRPr="005D598A">
        <w:t>10 (3), 43-51.</w:t>
      </w:r>
    </w:p>
    <w:p w:rsidR="00BD54A5" w:rsidRPr="0072021D" w:rsidRDefault="00BD54A5" w:rsidP="004B6CA3">
      <w:pPr>
        <w:autoSpaceDE w:val="0"/>
        <w:autoSpaceDN w:val="0"/>
        <w:adjustRightInd w:val="0"/>
        <w:jc w:val="both"/>
      </w:pPr>
    </w:p>
    <w:p w:rsidR="00BD54A5" w:rsidRPr="005D598A" w:rsidRDefault="00BD54A5" w:rsidP="004B6CA3">
      <w:pPr>
        <w:autoSpaceDE w:val="0"/>
        <w:autoSpaceDN w:val="0"/>
        <w:adjustRightInd w:val="0"/>
        <w:jc w:val="both"/>
      </w:pPr>
      <w:proofErr w:type="spellStart"/>
      <w:r w:rsidRPr="0072021D">
        <w:t>Perhats</w:t>
      </w:r>
      <w:proofErr w:type="spellEnd"/>
      <w:r w:rsidRPr="0072021D">
        <w:t>,C</w:t>
      </w:r>
      <w:proofErr w:type="gramStart"/>
      <w:r w:rsidRPr="0072021D">
        <w:t>.,</w:t>
      </w:r>
      <w:proofErr w:type="gramEnd"/>
      <w:r w:rsidRPr="0072021D">
        <w:t xml:space="preserve">  V. </w:t>
      </w:r>
      <w:proofErr w:type="spellStart"/>
      <w:r w:rsidRPr="0072021D">
        <w:t>Keough</w:t>
      </w:r>
      <w:proofErr w:type="spellEnd"/>
      <w:r w:rsidRPr="0072021D">
        <w:t xml:space="preserve">, J. </w:t>
      </w:r>
      <w:proofErr w:type="spellStart"/>
      <w:r w:rsidRPr="0072021D">
        <w:t>Fogarty</w:t>
      </w:r>
      <w:proofErr w:type="spellEnd"/>
      <w:r w:rsidRPr="0072021D">
        <w:t xml:space="preserve">, N.L. </w:t>
      </w:r>
      <w:proofErr w:type="spellStart"/>
      <w:r w:rsidRPr="0072021D">
        <w:t>Hugh</w:t>
      </w:r>
      <w:r w:rsidR="00AC2643" w:rsidRPr="0072021D">
        <w:t>es</w:t>
      </w:r>
      <w:proofErr w:type="spellEnd"/>
      <w:r w:rsidR="00AC2643" w:rsidRPr="0072021D">
        <w:t xml:space="preserve">, C.J. </w:t>
      </w:r>
      <w:proofErr w:type="spellStart"/>
      <w:r w:rsidR="00AC2643" w:rsidRPr="0072021D">
        <w:t>Kappelman</w:t>
      </w:r>
      <w:proofErr w:type="spellEnd"/>
      <w:r w:rsidR="00AC2643" w:rsidRPr="0072021D">
        <w:t xml:space="preserve">,  M. </w:t>
      </w:r>
      <w:proofErr w:type="spellStart"/>
      <w:r w:rsidR="00AC2643" w:rsidRPr="0072021D">
        <w:t>Scott</w:t>
      </w:r>
      <w:proofErr w:type="spellEnd"/>
      <w:r w:rsidR="00AC2643" w:rsidRPr="0072021D">
        <w:t>, v</w:t>
      </w:r>
      <w:r w:rsidRPr="0072021D">
        <w:t xml:space="preserve">e J. </w:t>
      </w:r>
      <w:proofErr w:type="spellStart"/>
      <w:r w:rsidRPr="0072021D">
        <w:t>Moretz</w:t>
      </w:r>
      <w:proofErr w:type="spellEnd"/>
      <w:r w:rsidR="00AC2643" w:rsidRPr="0072021D">
        <w:t>.</w:t>
      </w:r>
      <w:r w:rsidRPr="0072021D">
        <w:t xml:space="preserve"> (2012). </w:t>
      </w:r>
      <w:r w:rsidR="007C2863" w:rsidRPr="007C2863">
        <w:t>“</w:t>
      </w:r>
      <w:proofErr w:type="spellStart"/>
      <w:r w:rsidRPr="007C2863">
        <w:t>Non</w:t>
      </w:r>
      <w:proofErr w:type="spellEnd"/>
      <w:r w:rsidR="007C2863" w:rsidRPr="007C2863">
        <w:t>–</w:t>
      </w:r>
      <w:proofErr w:type="spellStart"/>
      <w:r w:rsidR="007C2863" w:rsidRPr="007C2863">
        <w:t>Violence</w:t>
      </w:r>
      <w:proofErr w:type="spellEnd"/>
      <w:r w:rsidR="007C2863" w:rsidRPr="007C2863">
        <w:t>-</w:t>
      </w:r>
      <w:proofErr w:type="spellStart"/>
      <w:r w:rsidR="007C2863" w:rsidRPr="007C2863">
        <w:t>Related</w:t>
      </w:r>
      <w:proofErr w:type="spellEnd"/>
      <w:r w:rsidR="007C2863" w:rsidRPr="007C2863">
        <w:t xml:space="preserve"> </w:t>
      </w:r>
      <w:proofErr w:type="spellStart"/>
      <w:r w:rsidR="007C2863" w:rsidRPr="007C2863">
        <w:t>Work</w:t>
      </w:r>
      <w:proofErr w:type="spellEnd"/>
      <w:r w:rsidR="007C2863" w:rsidRPr="007C2863">
        <w:t xml:space="preserve"> </w:t>
      </w:r>
      <w:proofErr w:type="spellStart"/>
      <w:r w:rsidR="007C2863" w:rsidRPr="007C2863">
        <w:t>Place</w:t>
      </w:r>
      <w:proofErr w:type="spellEnd"/>
      <w:r w:rsidR="007C2863" w:rsidRPr="007C2863">
        <w:t xml:space="preserve"> </w:t>
      </w:r>
      <w:proofErr w:type="spellStart"/>
      <w:r w:rsidR="007C2863" w:rsidRPr="007C2863">
        <w:t>İnjuries</w:t>
      </w:r>
      <w:proofErr w:type="spellEnd"/>
      <w:r w:rsidR="007C2863" w:rsidRPr="007C2863">
        <w:t xml:space="preserve"> </w:t>
      </w:r>
      <w:proofErr w:type="spellStart"/>
      <w:r w:rsidR="007C2863" w:rsidRPr="007C2863">
        <w:t>Among</w:t>
      </w:r>
      <w:proofErr w:type="spellEnd"/>
      <w:r w:rsidR="007C2863" w:rsidRPr="007C2863">
        <w:t xml:space="preserve"> </w:t>
      </w:r>
      <w:proofErr w:type="spellStart"/>
      <w:r w:rsidR="007C2863" w:rsidRPr="007C2863">
        <w:t>Emergency</w:t>
      </w:r>
      <w:proofErr w:type="spellEnd"/>
      <w:r w:rsidR="007C2863" w:rsidRPr="007C2863">
        <w:t xml:space="preserve"> </w:t>
      </w:r>
      <w:proofErr w:type="spellStart"/>
      <w:r w:rsidR="007C2863" w:rsidRPr="007C2863">
        <w:t>Nurses</w:t>
      </w:r>
      <w:proofErr w:type="spellEnd"/>
      <w:r w:rsidR="007C2863" w:rsidRPr="007C2863">
        <w:t xml:space="preserve"> İn </w:t>
      </w:r>
      <w:proofErr w:type="spellStart"/>
      <w:r w:rsidR="007C2863" w:rsidRPr="007C2863">
        <w:t>The</w:t>
      </w:r>
      <w:proofErr w:type="spellEnd"/>
      <w:r w:rsidR="007C2863" w:rsidRPr="007C2863">
        <w:t xml:space="preserve"> </w:t>
      </w:r>
      <w:r w:rsidRPr="007C2863">
        <w:t xml:space="preserve">United </w:t>
      </w:r>
      <w:proofErr w:type="spellStart"/>
      <w:r w:rsidRPr="007C2863">
        <w:t>States</w:t>
      </w:r>
      <w:proofErr w:type="spellEnd"/>
      <w:r w:rsidR="007C2863" w:rsidRPr="007C2863">
        <w:t xml:space="preserve">: </w:t>
      </w:r>
      <w:proofErr w:type="spellStart"/>
      <w:r w:rsidR="007C2863" w:rsidRPr="007C2863">
        <w:t>İmplications</w:t>
      </w:r>
      <w:proofErr w:type="spellEnd"/>
      <w:r w:rsidR="007C2863" w:rsidRPr="007C2863">
        <w:t xml:space="preserve"> Form </w:t>
      </w:r>
      <w:proofErr w:type="spellStart"/>
      <w:r w:rsidR="007C2863" w:rsidRPr="007C2863">
        <w:t>Proving</w:t>
      </w:r>
      <w:proofErr w:type="spellEnd"/>
      <w:r w:rsidR="007C2863" w:rsidRPr="007C2863">
        <w:t xml:space="preserve"> </w:t>
      </w:r>
      <w:proofErr w:type="spellStart"/>
      <w:r w:rsidR="007C2863" w:rsidRPr="007C2863">
        <w:t>Safe</w:t>
      </w:r>
      <w:proofErr w:type="spellEnd"/>
      <w:r w:rsidR="007C2863" w:rsidRPr="007C2863">
        <w:t xml:space="preserve"> </w:t>
      </w:r>
      <w:proofErr w:type="spellStart"/>
      <w:r w:rsidR="007C2863" w:rsidRPr="007C2863">
        <w:t>Practice</w:t>
      </w:r>
      <w:proofErr w:type="spellEnd"/>
      <w:r w:rsidR="007C2863" w:rsidRPr="007C2863">
        <w:t xml:space="preserve">, </w:t>
      </w:r>
      <w:proofErr w:type="spellStart"/>
      <w:r w:rsidR="007C2863" w:rsidRPr="007C2863">
        <w:t>Safe</w:t>
      </w:r>
      <w:proofErr w:type="spellEnd"/>
      <w:r w:rsidR="007C2863" w:rsidRPr="007C2863">
        <w:t xml:space="preserve"> </w:t>
      </w:r>
      <w:proofErr w:type="spellStart"/>
      <w:r w:rsidR="007C2863" w:rsidRPr="007C2863">
        <w:t>Care</w:t>
      </w:r>
      <w:proofErr w:type="spellEnd"/>
      <w:r w:rsidR="007C2863">
        <w:rPr>
          <w:i/>
        </w:rPr>
        <w:t>”</w:t>
      </w:r>
      <w:r w:rsidR="00C30F39">
        <w:rPr>
          <w:i/>
        </w:rPr>
        <w:t>,</w:t>
      </w:r>
      <w:r w:rsidR="001E1816" w:rsidRPr="0072021D">
        <w:rPr>
          <w:i/>
        </w:rPr>
        <w:t xml:space="preserve"> </w:t>
      </w:r>
      <w:proofErr w:type="spellStart"/>
      <w:r w:rsidRPr="007C2863">
        <w:rPr>
          <w:i/>
        </w:rPr>
        <w:t>Journal</w:t>
      </w:r>
      <w:proofErr w:type="spellEnd"/>
      <w:r w:rsidRPr="007C2863">
        <w:rPr>
          <w:i/>
        </w:rPr>
        <w:t xml:space="preserve"> Of </w:t>
      </w:r>
      <w:proofErr w:type="spellStart"/>
      <w:r w:rsidRPr="007C2863">
        <w:rPr>
          <w:i/>
        </w:rPr>
        <w:t>Emergency</w:t>
      </w:r>
      <w:proofErr w:type="spellEnd"/>
      <w:r w:rsidR="001E1816" w:rsidRPr="007C2863">
        <w:rPr>
          <w:i/>
        </w:rPr>
        <w:t xml:space="preserve"> </w:t>
      </w:r>
      <w:proofErr w:type="spellStart"/>
      <w:r w:rsidRPr="007C2863">
        <w:rPr>
          <w:i/>
        </w:rPr>
        <w:t>Nursing</w:t>
      </w:r>
      <w:proofErr w:type="spellEnd"/>
      <w:r w:rsidR="007C2863">
        <w:t>,</w:t>
      </w:r>
      <w:r w:rsidR="001E1816" w:rsidRPr="007C2863">
        <w:t xml:space="preserve"> </w:t>
      </w:r>
      <w:proofErr w:type="spellStart"/>
      <w:r w:rsidR="005D598A">
        <w:t>N</w:t>
      </w:r>
      <w:r w:rsidRPr="005D598A">
        <w:t>ovember</w:t>
      </w:r>
      <w:proofErr w:type="spellEnd"/>
      <w:r w:rsidRPr="005D598A">
        <w:t>,  38(6), 541-548.</w:t>
      </w:r>
    </w:p>
    <w:p w:rsidR="00BD54A5" w:rsidRPr="0072021D" w:rsidRDefault="00BD54A5" w:rsidP="004B6CA3">
      <w:pPr>
        <w:autoSpaceDE w:val="0"/>
        <w:autoSpaceDN w:val="0"/>
        <w:adjustRightInd w:val="0"/>
        <w:jc w:val="both"/>
        <w:rPr>
          <w:rFonts w:eastAsiaTheme="minorHAnsi"/>
          <w:lang w:eastAsia="en-US"/>
        </w:rPr>
      </w:pPr>
    </w:p>
    <w:p w:rsidR="00BD54A5" w:rsidRPr="005D598A" w:rsidRDefault="00BD54A5" w:rsidP="004B6CA3">
      <w:pPr>
        <w:autoSpaceDE w:val="0"/>
        <w:autoSpaceDN w:val="0"/>
        <w:adjustRightInd w:val="0"/>
        <w:jc w:val="both"/>
        <w:rPr>
          <w:rFonts w:eastAsiaTheme="minorHAnsi"/>
          <w:lang w:eastAsia="en-US"/>
        </w:rPr>
      </w:pPr>
      <w:proofErr w:type="spellStart"/>
      <w:r w:rsidRPr="0072021D">
        <w:rPr>
          <w:rFonts w:eastAsiaTheme="minorHAnsi"/>
          <w:lang w:eastAsia="en-US"/>
        </w:rPr>
        <w:t>Pidgeon</w:t>
      </w:r>
      <w:proofErr w:type="spellEnd"/>
      <w:r w:rsidRPr="0072021D">
        <w:rPr>
          <w:rFonts w:eastAsiaTheme="minorHAnsi"/>
          <w:lang w:eastAsia="en-US"/>
        </w:rPr>
        <w:t xml:space="preserve">, N. F. (1991). </w:t>
      </w:r>
      <w:r w:rsidR="007C2863">
        <w:rPr>
          <w:rFonts w:eastAsiaTheme="minorHAnsi"/>
          <w:lang w:eastAsia="en-US"/>
        </w:rPr>
        <w:t>“</w:t>
      </w:r>
      <w:proofErr w:type="spellStart"/>
      <w:r w:rsidRPr="007C2863">
        <w:rPr>
          <w:rFonts w:eastAsiaTheme="minorHAnsi"/>
          <w:lang w:eastAsia="en-US"/>
        </w:rPr>
        <w:t>Safety</w:t>
      </w:r>
      <w:proofErr w:type="spellEnd"/>
      <w:r w:rsidR="005D598A" w:rsidRPr="007C2863">
        <w:rPr>
          <w:rFonts w:eastAsiaTheme="minorHAnsi"/>
          <w:lang w:eastAsia="en-US"/>
        </w:rPr>
        <w:t xml:space="preserve"> </w:t>
      </w:r>
      <w:proofErr w:type="spellStart"/>
      <w:r w:rsidR="007C2863" w:rsidRPr="007C2863">
        <w:rPr>
          <w:rFonts w:eastAsiaTheme="minorHAnsi"/>
          <w:lang w:eastAsia="en-US"/>
        </w:rPr>
        <w:t>Culture</w:t>
      </w:r>
      <w:proofErr w:type="spellEnd"/>
      <w:r w:rsidR="007C2863" w:rsidRPr="007C2863">
        <w:rPr>
          <w:rFonts w:eastAsiaTheme="minorHAnsi"/>
          <w:lang w:eastAsia="en-US"/>
        </w:rPr>
        <w:t xml:space="preserve"> </w:t>
      </w:r>
      <w:proofErr w:type="spellStart"/>
      <w:r w:rsidR="007C2863" w:rsidRPr="007C2863">
        <w:rPr>
          <w:rFonts w:eastAsiaTheme="minorHAnsi"/>
          <w:lang w:eastAsia="en-US"/>
        </w:rPr>
        <w:t>And</w:t>
      </w:r>
      <w:proofErr w:type="spellEnd"/>
      <w:r w:rsidR="007C2863" w:rsidRPr="007C2863">
        <w:rPr>
          <w:rFonts w:eastAsiaTheme="minorHAnsi"/>
          <w:lang w:eastAsia="en-US"/>
        </w:rPr>
        <w:t xml:space="preserve"> Risk </w:t>
      </w:r>
      <w:proofErr w:type="spellStart"/>
      <w:r w:rsidR="007C2863" w:rsidRPr="007C2863">
        <w:rPr>
          <w:rFonts w:eastAsiaTheme="minorHAnsi"/>
          <w:lang w:eastAsia="en-US"/>
        </w:rPr>
        <w:t>Management</w:t>
      </w:r>
      <w:proofErr w:type="spellEnd"/>
      <w:r w:rsidR="007C2863" w:rsidRPr="007C2863">
        <w:rPr>
          <w:rFonts w:eastAsiaTheme="minorHAnsi"/>
          <w:lang w:eastAsia="en-US"/>
        </w:rPr>
        <w:t xml:space="preserve"> </w:t>
      </w:r>
      <w:proofErr w:type="spellStart"/>
      <w:r w:rsidR="007C2863">
        <w:rPr>
          <w:rFonts w:eastAsiaTheme="minorHAnsi"/>
          <w:lang w:eastAsia="en-US"/>
        </w:rPr>
        <w:t>I</w:t>
      </w:r>
      <w:r w:rsidR="007C2863" w:rsidRPr="007C2863">
        <w:rPr>
          <w:rFonts w:eastAsiaTheme="minorHAnsi"/>
          <w:lang w:eastAsia="en-US"/>
        </w:rPr>
        <w:t>n</w:t>
      </w:r>
      <w:proofErr w:type="spellEnd"/>
      <w:r w:rsidR="007C2863" w:rsidRPr="007C2863">
        <w:rPr>
          <w:rFonts w:eastAsiaTheme="minorHAnsi"/>
          <w:lang w:eastAsia="en-US"/>
        </w:rPr>
        <w:t xml:space="preserve"> </w:t>
      </w:r>
      <w:proofErr w:type="spellStart"/>
      <w:r w:rsidR="007C2863" w:rsidRPr="007C2863">
        <w:rPr>
          <w:rFonts w:eastAsiaTheme="minorHAnsi"/>
          <w:lang w:eastAsia="en-US"/>
        </w:rPr>
        <w:t>Organizations</w:t>
      </w:r>
      <w:proofErr w:type="spellEnd"/>
      <w:r w:rsidR="007C2863">
        <w:rPr>
          <w:rFonts w:eastAsiaTheme="minorHAnsi"/>
          <w:i/>
          <w:lang w:eastAsia="en-US"/>
        </w:rPr>
        <w:t>”</w:t>
      </w:r>
      <w:r w:rsidRPr="0072021D">
        <w:rPr>
          <w:rFonts w:eastAsiaTheme="minorHAnsi"/>
          <w:lang w:eastAsia="en-US"/>
        </w:rPr>
        <w:t xml:space="preserve">. </w:t>
      </w:r>
      <w:proofErr w:type="spellStart"/>
      <w:r w:rsidRPr="007C2863">
        <w:rPr>
          <w:rFonts w:eastAsiaTheme="minorHAnsi"/>
          <w:i/>
          <w:lang w:eastAsia="en-US"/>
        </w:rPr>
        <w:t>Journal</w:t>
      </w:r>
      <w:proofErr w:type="spellEnd"/>
      <w:r w:rsidRPr="007C2863">
        <w:rPr>
          <w:rFonts w:eastAsiaTheme="minorHAnsi"/>
          <w:i/>
          <w:lang w:eastAsia="en-US"/>
        </w:rPr>
        <w:t xml:space="preserve"> of </w:t>
      </w:r>
      <w:proofErr w:type="spellStart"/>
      <w:r w:rsidRPr="007C2863">
        <w:rPr>
          <w:rFonts w:eastAsiaTheme="minorHAnsi"/>
          <w:i/>
          <w:lang w:eastAsia="en-US"/>
        </w:rPr>
        <w:t>Cross</w:t>
      </w:r>
      <w:proofErr w:type="spellEnd"/>
      <w:r w:rsidRPr="007C2863">
        <w:rPr>
          <w:rFonts w:eastAsiaTheme="minorHAnsi"/>
          <w:i/>
          <w:lang w:eastAsia="en-US"/>
        </w:rPr>
        <w:t>-</w:t>
      </w:r>
      <w:proofErr w:type="spellStart"/>
      <w:r w:rsidRPr="007C2863">
        <w:rPr>
          <w:rFonts w:eastAsiaTheme="minorHAnsi"/>
          <w:i/>
          <w:lang w:eastAsia="en-US"/>
        </w:rPr>
        <w:t>Cultural</w:t>
      </w:r>
      <w:proofErr w:type="spellEnd"/>
      <w:r w:rsidR="001E1816" w:rsidRPr="007C2863">
        <w:rPr>
          <w:rFonts w:eastAsiaTheme="minorHAnsi"/>
          <w:i/>
          <w:lang w:eastAsia="en-US"/>
        </w:rPr>
        <w:t xml:space="preserve"> </w:t>
      </w:r>
      <w:proofErr w:type="spellStart"/>
      <w:r w:rsidRPr="007C2863">
        <w:rPr>
          <w:rFonts w:eastAsiaTheme="minorHAnsi"/>
          <w:i/>
          <w:lang w:eastAsia="en-US"/>
        </w:rPr>
        <w:t>Psychology</w:t>
      </w:r>
      <w:proofErr w:type="spellEnd"/>
      <w:r w:rsidRPr="005D598A">
        <w:rPr>
          <w:rFonts w:eastAsiaTheme="minorHAnsi"/>
          <w:lang w:eastAsia="en-US"/>
        </w:rPr>
        <w:t>, 22(1), 129-140.</w:t>
      </w:r>
    </w:p>
    <w:p w:rsidR="00BD54A5" w:rsidRPr="0072021D" w:rsidRDefault="00BD54A5" w:rsidP="004B6CA3">
      <w:pPr>
        <w:autoSpaceDE w:val="0"/>
        <w:autoSpaceDN w:val="0"/>
        <w:adjustRightInd w:val="0"/>
        <w:jc w:val="both"/>
        <w:rPr>
          <w:color w:val="FF0000"/>
        </w:rPr>
      </w:pPr>
    </w:p>
    <w:p w:rsidR="00BD54A5" w:rsidRPr="005D598A" w:rsidRDefault="00BD54A5" w:rsidP="004B6CA3">
      <w:pPr>
        <w:autoSpaceDE w:val="0"/>
        <w:autoSpaceDN w:val="0"/>
        <w:adjustRightInd w:val="0"/>
        <w:jc w:val="both"/>
      </w:pPr>
      <w:proofErr w:type="spellStart"/>
      <w:r w:rsidRPr="0072021D">
        <w:t>Smith</w:t>
      </w:r>
      <w:proofErr w:type="spellEnd"/>
      <w:r w:rsidRPr="0072021D">
        <w:t>, D.R</w:t>
      </w:r>
      <w:proofErr w:type="gramStart"/>
      <w:r w:rsidRPr="0072021D">
        <w:t>.,</w:t>
      </w:r>
      <w:proofErr w:type="gramEnd"/>
      <w:r w:rsidRPr="0072021D">
        <w:t xml:space="preserve"> M. </w:t>
      </w:r>
      <w:proofErr w:type="spellStart"/>
      <w:r w:rsidRPr="0072021D">
        <w:t>Mihashi</w:t>
      </w:r>
      <w:proofErr w:type="spellEnd"/>
      <w:r w:rsidRPr="0072021D">
        <w:t xml:space="preserve">, Y. </w:t>
      </w:r>
      <w:proofErr w:type="spellStart"/>
      <w:r w:rsidRPr="0072021D">
        <w:t>Adachi</w:t>
      </w:r>
      <w:proofErr w:type="spellEnd"/>
      <w:r w:rsidRPr="0072021D">
        <w:t xml:space="preserve">,  Y. </w:t>
      </w:r>
      <w:proofErr w:type="spellStart"/>
      <w:r w:rsidRPr="0072021D">
        <w:t>Nakashima</w:t>
      </w:r>
      <w:proofErr w:type="spellEnd"/>
      <w:r w:rsidRPr="0072021D">
        <w:t xml:space="preserve"> , T. </w:t>
      </w:r>
      <w:proofErr w:type="spellStart"/>
      <w:r w:rsidRPr="0072021D">
        <w:t>Ishitake</w:t>
      </w:r>
      <w:proofErr w:type="spellEnd"/>
      <w:r w:rsidRPr="0072021D">
        <w:t xml:space="preserve"> (2006)a. </w:t>
      </w:r>
      <w:r w:rsidR="007C2863">
        <w:t>“</w:t>
      </w:r>
      <w:proofErr w:type="spellStart"/>
      <w:r w:rsidRPr="007C2863">
        <w:t>Epidemiology</w:t>
      </w:r>
      <w:proofErr w:type="spellEnd"/>
      <w:r w:rsidRPr="007C2863">
        <w:t xml:space="preserve"> </w:t>
      </w:r>
      <w:r w:rsidR="007C2863" w:rsidRPr="007C2863">
        <w:t xml:space="preserve">Of </w:t>
      </w:r>
      <w:proofErr w:type="spellStart"/>
      <w:r w:rsidR="007C2863" w:rsidRPr="007C2863">
        <w:t>Needle</w:t>
      </w:r>
      <w:proofErr w:type="spellEnd"/>
      <w:r w:rsidR="007C2863" w:rsidRPr="007C2863">
        <w:t xml:space="preserve"> </w:t>
      </w:r>
      <w:proofErr w:type="spellStart"/>
      <w:r w:rsidR="007C2863" w:rsidRPr="007C2863">
        <w:t>Stick</w:t>
      </w:r>
      <w:proofErr w:type="spellEnd"/>
      <w:r w:rsidR="007C2863" w:rsidRPr="007C2863">
        <w:t xml:space="preserve"> </w:t>
      </w:r>
      <w:proofErr w:type="spellStart"/>
      <w:r w:rsidR="007C2863" w:rsidRPr="007C2863">
        <w:t>And</w:t>
      </w:r>
      <w:proofErr w:type="spellEnd"/>
      <w:r w:rsidR="007C2863" w:rsidRPr="007C2863">
        <w:t xml:space="preserve"> </w:t>
      </w:r>
      <w:proofErr w:type="spellStart"/>
      <w:r w:rsidR="007C2863" w:rsidRPr="007C2863">
        <w:t>Sharps</w:t>
      </w:r>
      <w:proofErr w:type="spellEnd"/>
      <w:r w:rsidR="007C2863" w:rsidRPr="007C2863">
        <w:t xml:space="preserve"> </w:t>
      </w:r>
      <w:proofErr w:type="spellStart"/>
      <w:r w:rsidR="007C2863">
        <w:t>I</w:t>
      </w:r>
      <w:r w:rsidR="007C2863" w:rsidRPr="007C2863">
        <w:t>njuries</w:t>
      </w:r>
      <w:proofErr w:type="spellEnd"/>
      <w:r w:rsidR="007C2863" w:rsidRPr="007C2863">
        <w:t xml:space="preserve"> </w:t>
      </w:r>
      <w:proofErr w:type="spellStart"/>
      <w:r w:rsidR="007C2863" w:rsidRPr="007C2863">
        <w:t>Among</w:t>
      </w:r>
      <w:proofErr w:type="spellEnd"/>
      <w:r w:rsidR="007C2863" w:rsidRPr="007C2863">
        <w:t xml:space="preserve"> </w:t>
      </w:r>
      <w:proofErr w:type="spellStart"/>
      <w:r w:rsidR="007C2863" w:rsidRPr="007C2863">
        <w:t>Nurses</w:t>
      </w:r>
      <w:proofErr w:type="spellEnd"/>
      <w:r w:rsidR="007C2863" w:rsidRPr="007C2863">
        <w:t xml:space="preserve"> </w:t>
      </w:r>
      <w:proofErr w:type="spellStart"/>
      <w:r w:rsidR="007C2863">
        <w:t>I</w:t>
      </w:r>
      <w:r w:rsidR="007C2863" w:rsidRPr="007C2863">
        <w:t>n</w:t>
      </w:r>
      <w:proofErr w:type="spellEnd"/>
      <w:r w:rsidR="007C2863" w:rsidRPr="007C2863">
        <w:t xml:space="preserve"> A </w:t>
      </w:r>
      <w:proofErr w:type="spellStart"/>
      <w:r w:rsidRPr="007C2863">
        <w:t>Japanese</w:t>
      </w:r>
      <w:proofErr w:type="spellEnd"/>
      <w:r w:rsidR="001E1816" w:rsidRPr="007C2863">
        <w:t xml:space="preserve"> </w:t>
      </w:r>
      <w:proofErr w:type="spellStart"/>
      <w:r w:rsidR="007C2863" w:rsidRPr="007C2863">
        <w:t>Teaching</w:t>
      </w:r>
      <w:proofErr w:type="spellEnd"/>
      <w:r w:rsidR="007C2863" w:rsidRPr="007C2863">
        <w:t xml:space="preserve"> </w:t>
      </w:r>
      <w:proofErr w:type="spellStart"/>
      <w:r w:rsidR="007C2863" w:rsidRPr="007C2863">
        <w:t>Hospital</w:t>
      </w:r>
      <w:proofErr w:type="spellEnd"/>
      <w:r w:rsidR="007C2863">
        <w:rPr>
          <w:i/>
        </w:rPr>
        <w:t>”</w:t>
      </w:r>
      <w:r w:rsidRPr="0072021D">
        <w:t xml:space="preserve">, </w:t>
      </w:r>
      <w:proofErr w:type="spellStart"/>
      <w:r w:rsidRPr="007C2863">
        <w:rPr>
          <w:i/>
        </w:rPr>
        <w:t>Journal</w:t>
      </w:r>
      <w:proofErr w:type="spellEnd"/>
      <w:r w:rsidRPr="007C2863">
        <w:rPr>
          <w:i/>
        </w:rPr>
        <w:t xml:space="preserve"> of </w:t>
      </w:r>
      <w:proofErr w:type="spellStart"/>
      <w:r w:rsidRPr="007C2863">
        <w:rPr>
          <w:i/>
        </w:rPr>
        <w:t>Hospital</w:t>
      </w:r>
      <w:proofErr w:type="spellEnd"/>
      <w:r w:rsidR="001E1816" w:rsidRPr="007C2863">
        <w:rPr>
          <w:i/>
        </w:rPr>
        <w:t xml:space="preserve"> </w:t>
      </w:r>
      <w:proofErr w:type="spellStart"/>
      <w:r w:rsidRPr="007C2863">
        <w:rPr>
          <w:i/>
        </w:rPr>
        <w:t>Infection</w:t>
      </w:r>
      <w:proofErr w:type="spellEnd"/>
      <w:r w:rsidRPr="005D598A">
        <w:t>, 64, 44-49</w:t>
      </w:r>
    </w:p>
    <w:p w:rsidR="00BD54A5" w:rsidRPr="0072021D" w:rsidRDefault="00BD54A5" w:rsidP="004B6CA3">
      <w:pPr>
        <w:autoSpaceDE w:val="0"/>
        <w:autoSpaceDN w:val="0"/>
        <w:adjustRightInd w:val="0"/>
        <w:jc w:val="both"/>
      </w:pPr>
    </w:p>
    <w:p w:rsidR="00BD54A5" w:rsidRPr="0072021D" w:rsidRDefault="00BD54A5" w:rsidP="004B6CA3">
      <w:pPr>
        <w:autoSpaceDE w:val="0"/>
        <w:autoSpaceDN w:val="0"/>
        <w:adjustRightInd w:val="0"/>
        <w:jc w:val="both"/>
      </w:pPr>
      <w:proofErr w:type="spellStart"/>
      <w:r w:rsidRPr="0072021D">
        <w:t>Smith</w:t>
      </w:r>
      <w:proofErr w:type="spellEnd"/>
      <w:r w:rsidRPr="0072021D">
        <w:t>, G. S</w:t>
      </w:r>
      <w:proofErr w:type="gramStart"/>
      <w:r w:rsidRPr="0072021D">
        <w:t>.,</w:t>
      </w:r>
      <w:proofErr w:type="gramEnd"/>
      <w:r w:rsidRPr="0072021D">
        <w:t xml:space="preserve"> Y.-H. </w:t>
      </w:r>
      <w:proofErr w:type="spellStart"/>
      <w:r w:rsidRPr="0072021D">
        <w:t>Huanga</w:t>
      </w:r>
      <w:proofErr w:type="spellEnd"/>
      <w:r w:rsidRPr="0072021D">
        <w:t xml:space="preserve">, M. </w:t>
      </w:r>
      <w:proofErr w:type="spellStart"/>
      <w:r w:rsidRPr="0072021D">
        <w:t>Ho</w:t>
      </w:r>
      <w:proofErr w:type="spellEnd"/>
      <w:r w:rsidRPr="0072021D">
        <w:t xml:space="preserve">, ve  P. Y. </w:t>
      </w:r>
      <w:proofErr w:type="spellStart"/>
      <w:r w:rsidRPr="0072021D">
        <w:t>Chenc</w:t>
      </w:r>
      <w:proofErr w:type="spellEnd"/>
      <w:r w:rsidRPr="0072021D">
        <w:t xml:space="preserve"> (2006)b. </w:t>
      </w:r>
      <w:r w:rsidR="007C2863">
        <w:t>“</w:t>
      </w:r>
      <w:proofErr w:type="spellStart"/>
      <w:r w:rsidRPr="007C2863">
        <w:t>The</w:t>
      </w:r>
      <w:proofErr w:type="spellEnd"/>
      <w:r w:rsidR="001E1816" w:rsidRPr="007C2863">
        <w:t xml:space="preserve"> </w:t>
      </w:r>
      <w:proofErr w:type="spellStart"/>
      <w:r w:rsidR="007C2863" w:rsidRPr="007C2863">
        <w:t>Relationship</w:t>
      </w:r>
      <w:proofErr w:type="spellEnd"/>
      <w:r w:rsidR="007C2863" w:rsidRPr="007C2863">
        <w:t xml:space="preserve"> </w:t>
      </w:r>
      <w:proofErr w:type="spellStart"/>
      <w:r w:rsidR="007C2863" w:rsidRPr="007C2863">
        <w:t>Between</w:t>
      </w:r>
      <w:proofErr w:type="spellEnd"/>
      <w:r w:rsidR="007C2863" w:rsidRPr="007C2863">
        <w:t xml:space="preserve"> </w:t>
      </w:r>
      <w:proofErr w:type="spellStart"/>
      <w:r w:rsidR="007C2863" w:rsidRPr="007C2863">
        <w:t>Safety</w:t>
      </w:r>
      <w:proofErr w:type="spellEnd"/>
      <w:r w:rsidR="007C2863" w:rsidRPr="007C2863">
        <w:t xml:space="preserve"> </w:t>
      </w:r>
      <w:proofErr w:type="spellStart"/>
      <w:r w:rsidR="007C2863" w:rsidRPr="007C2863">
        <w:t>Climate</w:t>
      </w:r>
      <w:proofErr w:type="spellEnd"/>
      <w:r w:rsidR="007C2863" w:rsidRPr="007C2863">
        <w:t xml:space="preserve"> </w:t>
      </w:r>
      <w:proofErr w:type="spellStart"/>
      <w:r w:rsidR="007C2863" w:rsidRPr="007C2863">
        <w:t>And</w:t>
      </w:r>
      <w:proofErr w:type="spellEnd"/>
      <w:r w:rsidR="007C2863" w:rsidRPr="007C2863">
        <w:t xml:space="preserve"> </w:t>
      </w:r>
      <w:proofErr w:type="spellStart"/>
      <w:r w:rsidR="007C2863">
        <w:t>I</w:t>
      </w:r>
      <w:r w:rsidR="007C2863" w:rsidRPr="007C2863">
        <w:t>njury</w:t>
      </w:r>
      <w:proofErr w:type="spellEnd"/>
      <w:r w:rsidR="007C2863" w:rsidRPr="007C2863">
        <w:t xml:space="preserve"> </w:t>
      </w:r>
      <w:proofErr w:type="spellStart"/>
      <w:r w:rsidR="007C2863" w:rsidRPr="007C2863">
        <w:t>Rates</w:t>
      </w:r>
      <w:proofErr w:type="spellEnd"/>
      <w:r w:rsidR="007C2863" w:rsidRPr="007C2863">
        <w:t xml:space="preserve"> </w:t>
      </w:r>
      <w:proofErr w:type="spellStart"/>
      <w:r w:rsidR="007C2863" w:rsidRPr="007C2863">
        <w:t>Across</w:t>
      </w:r>
      <w:proofErr w:type="spellEnd"/>
      <w:r w:rsidR="007C2863" w:rsidRPr="007C2863">
        <w:t xml:space="preserve"> </w:t>
      </w:r>
      <w:proofErr w:type="spellStart"/>
      <w:r w:rsidR="007C2863">
        <w:t>I</w:t>
      </w:r>
      <w:r w:rsidR="007C2863" w:rsidRPr="007C2863">
        <w:t>ndustries</w:t>
      </w:r>
      <w:proofErr w:type="spellEnd"/>
      <w:r w:rsidR="007C2863" w:rsidRPr="007C2863">
        <w:t xml:space="preserve">: </w:t>
      </w:r>
      <w:proofErr w:type="spellStart"/>
      <w:r w:rsidRPr="007C2863">
        <w:t>The</w:t>
      </w:r>
      <w:proofErr w:type="spellEnd"/>
      <w:r w:rsidR="001E1816" w:rsidRPr="007C2863">
        <w:t xml:space="preserve"> </w:t>
      </w:r>
      <w:proofErr w:type="spellStart"/>
      <w:r w:rsidR="007C2863" w:rsidRPr="007C2863">
        <w:t>Need</w:t>
      </w:r>
      <w:proofErr w:type="spellEnd"/>
      <w:r w:rsidR="007C2863" w:rsidRPr="007C2863">
        <w:t xml:space="preserve"> </w:t>
      </w:r>
      <w:proofErr w:type="spellStart"/>
      <w:r w:rsidR="007C2863" w:rsidRPr="007C2863">
        <w:t>To</w:t>
      </w:r>
      <w:proofErr w:type="spellEnd"/>
      <w:r w:rsidR="007C2863" w:rsidRPr="007C2863">
        <w:t xml:space="preserve"> </w:t>
      </w:r>
      <w:proofErr w:type="spellStart"/>
      <w:r w:rsidR="007C2863" w:rsidRPr="007C2863">
        <w:t>Adjust</w:t>
      </w:r>
      <w:proofErr w:type="spellEnd"/>
      <w:r w:rsidR="007C2863" w:rsidRPr="007C2863">
        <w:t xml:space="preserve"> </w:t>
      </w:r>
      <w:proofErr w:type="spellStart"/>
      <w:r w:rsidR="007C2863" w:rsidRPr="007C2863">
        <w:t>For</w:t>
      </w:r>
      <w:proofErr w:type="spellEnd"/>
      <w:r w:rsidR="007C2863" w:rsidRPr="007C2863">
        <w:t xml:space="preserve"> </w:t>
      </w:r>
      <w:proofErr w:type="spellStart"/>
      <w:r w:rsidR="007C2863" w:rsidRPr="007C2863">
        <w:t>İnjury</w:t>
      </w:r>
      <w:proofErr w:type="spellEnd"/>
      <w:r w:rsidR="007C2863" w:rsidRPr="007C2863">
        <w:t xml:space="preserve"> </w:t>
      </w:r>
      <w:proofErr w:type="spellStart"/>
      <w:r w:rsidR="007C2863" w:rsidRPr="007C2863">
        <w:t>Hazards</w:t>
      </w:r>
      <w:proofErr w:type="spellEnd"/>
      <w:r w:rsidR="007C2863">
        <w:rPr>
          <w:i/>
        </w:rPr>
        <w:t>”</w:t>
      </w:r>
      <w:r w:rsidRPr="0072021D">
        <w:t xml:space="preserve">, </w:t>
      </w:r>
      <w:proofErr w:type="spellStart"/>
      <w:r w:rsidRPr="007C2863">
        <w:rPr>
          <w:i/>
        </w:rPr>
        <w:t>Accident</w:t>
      </w:r>
      <w:proofErr w:type="spellEnd"/>
      <w:r w:rsidRPr="007C2863">
        <w:rPr>
          <w:i/>
        </w:rPr>
        <w:t xml:space="preserve"> </w:t>
      </w:r>
      <w:proofErr w:type="spellStart"/>
      <w:r w:rsidRPr="007C2863">
        <w:rPr>
          <w:i/>
        </w:rPr>
        <w:t>Analysis</w:t>
      </w:r>
      <w:proofErr w:type="spellEnd"/>
      <w:r w:rsidRPr="007C2863">
        <w:rPr>
          <w:i/>
        </w:rPr>
        <w:t xml:space="preserve"> </w:t>
      </w:r>
      <w:proofErr w:type="spellStart"/>
      <w:r w:rsidRPr="007C2863">
        <w:rPr>
          <w:i/>
        </w:rPr>
        <w:t>and</w:t>
      </w:r>
      <w:proofErr w:type="spellEnd"/>
      <w:r w:rsidR="001E1816" w:rsidRPr="007C2863">
        <w:rPr>
          <w:i/>
        </w:rPr>
        <w:t xml:space="preserve"> </w:t>
      </w:r>
      <w:proofErr w:type="spellStart"/>
      <w:r w:rsidRPr="007C2863">
        <w:rPr>
          <w:i/>
        </w:rPr>
        <w:t>Prevention</w:t>
      </w:r>
      <w:proofErr w:type="spellEnd"/>
      <w:r w:rsidRPr="00F96D4A">
        <w:t>, 38, 556-562.</w:t>
      </w:r>
    </w:p>
    <w:p w:rsidR="00BD54A5" w:rsidRPr="0072021D" w:rsidRDefault="00BD54A5" w:rsidP="004B6CA3">
      <w:pPr>
        <w:autoSpaceDE w:val="0"/>
        <w:autoSpaceDN w:val="0"/>
        <w:adjustRightInd w:val="0"/>
        <w:jc w:val="both"/>
        <w:rPr>
          <w:rFonts w:eastAsiaTheme="minorHAnsi"/>
          <w:lang w:eastAsia="en-US"/>
        </w:rPr>
      </w:pPr>
    </w:p>
    <w:p w:rsidR="00BD54A5" w:rsidRPr="0072021D" w:rsidRDefault="00BD54A5" w:rsidP="004B6CA3">
      <w:pPr>
        <w:autoSpaceDE w:val="0"/>
        <w:autoSpaceDN w:val="0"/>
        <w:adjustRightInd w:val="0"/>
        <w:jc w:val="both"/>
        <w:rPr>
          <w:rFonts w:eastAsia="AdvP4DF60E"/>
          <w:lang w:eastAsia="en-US"/>
        </w:rPr>
      </w:pPr>
      <w:proofErr w:type="spellStart"/>
      <w:r w:rsidRPr="0072021D">
        <w:rPr>
          <w:rFonts w:eastAsiaTheme="minorHAnsi"/>
          <w:lang w:eastAsia="en-US"/>
        </w:rPr>
        <w:t>Thoms</w:t>
      </w:r>
      <w:proofErr w:type="spellEnd"/>
      <w:r w:rsidRPr="0072021D">
        <w:rPr>
          <w:rFonts w:eastAsiaTheme="minorHAnsi"/>
          <w:lang w:eastAsia="en-US"/>
        </w:rPr>
        <w:t xml:space="preserve">, P. </w:t>
      </w:r>
      <w:r w:rsidR="00AC2643" w:rsidRPr="0072021D">
        <w:rPr>
          <w:rFonts w:eastAsiaTheme="minorHAnsi"/>
          <w:lang w:eastAsia="en-US"/>
        </w:rPr>
        <w:t>ve</w:t>
      </w:r>
      <w:r w:rsidRPr="0072021D">
        <w:rPr>
          <w:rFonts w:eastAsiaTheme="minorHAnsi"/>
          <w:lang w:eastAsia="en-US"/>
        </w:rPr>
        <w:t xml:space="preserve"> R.R. </w:t>
      </w:r>
      <w:proofErr w:type="spellStart"/>
      <w:r w:rsidRPr="0072021D">
        <w:rPr>
          <w:rFonts w:eastAsiaTheme="minorHAnsi"/>
          <w:lang w:eastAsia="en-US"/>
        </w:rPr>
        <w:t>Venkataraman</w:t>
      </w:r>
      <w:proofErr w:type="spellEnd"/>
      <w:r w:rsidRPr="0072021D">
        <w:rPr>
          <w:rFonts w:eastAsiaTheme="minorHAnsi"/>
          <w:lang w:eastAsia="en-US"/>
        </w:rPr>
        <w:t xml:space="preserve">, (2002). </w:t>
      </w:r>
      <w:r w:rsidR="007C2863">
        <w:rPr>
          <w:rFonts w:eastAsiaTheme="minorHAnsi"/>
          <w:lang w:eastAsia="en-US"/>
        </w:rPr>
        <w:t>“</w:t>
      </w:r>
      <w:proofErr w:type="spellStart"/>
      <w:r w:rsidRPr="007C2863">
        <w:rPr>
          <w:rFonts w:eastAsiaTheme="minorHAnsi"/>
          <w:lang w:eastAsia="en-US"/>
        </w:rPr>
        <w:t>Relation</w:t>
      </w:r>
      <w:proofErr w:type="spellEnd"/>
      <w:r w:rsidRPr="007C2863">
        <w:rPr>
          <w:rFonts w:eastAsiaTheme="minorHAnsi"/>
          <w:lang w:eastAsia="en-US"/>
        </w:rPr>
        <w:t xml:space="preserve"> </w:t>
      </w:r>
      <w:r w:rsidR="007C2863" w:rsidRPr="007C2863">
        <w:rPr>
          <w:rFonts w:eastAsiaTheme="minorHAnsi"/>
          <w:lang w:eastAsia="en-US"/>
        </w:rPr>
        <w:t xml:space="preserve">Of </w:t>
      </w:r>
      <w:proofErr w:type="spellStart"/>
      <w:r w:rsidR="007C2863" w:rsidRPr="007C2863">
        <w:rPr>
          <w:rFonts w:eastAsiaTheme="minorHAnsi"/>
          <w:lang w:eastAsia="en-US"/>
        </w:rPr>
        <w:t>Managers</w:t>
      </w:r>
      <w:proofErr w:type="spellEnd"/>
      <w:r w:rsidR="007C2863" w:rsidRPr="007C2863">
        <w:rPr>
          <w:rFonts w:eastAsiaTheme="minorHAnsi"/>
          <w:lang w:eastAsia="en-US"/>
        </w:rPr>
        <w:t xml:space="preserve">’ </w:t>
      </w:r>
      <w:proofErr w:type="spellStart"/>
      <w:r w:rsidR="007C2863" w:rsidRPr="007C2863">
        <w:rPr>
          <w:rFonts w:eastAsiaTheme="minorHAnsi"/>
          <w:lang w:eastAsia="en-US"/>
        </w:rPr>
        <w:t>Personality</w:t>
      </w:r>
      <w:proofErr w:type="spellEnd"/>
      <w:r w:rsidR="007C2863" w:rsidRPr="007C2863">
        <w:rPr>
          <w:rFonts w:eastAsiaTheme="minorHAnsi"/>
          <w:lang w:eastAsia="en-US"/>
        </w:rPr>
        <w:t xml:space="preserve"> </w:t>
      </w:r>
      <w:proofErr w:type="spellStart"/>
      <w:r w:rsidR="007C2863" w:rsidRPr="007C2863">
        <w:rPr>
          <w:rFonts w:eastAsiaTheme="minorHAnsi"/>
          <w:lang w:eastAsia="en-US"/>
        </w:rPr>
        <w:t>To</w:t>
      </w:r>
      <w:proofErr w:type="spellEnd"/>
      <w:r w:rsidR="007C2863" w:rsidRPr="007C2863">
        <w:rPr>
          <w:rFonts w:eastAsiaTheme="minorHAnsi"/>
          <w:lang w:eastAsia="en-US"/>
        </w:rPr>
        <w:t xml:space="preserve"> </w:t>
      </w:r>
      <w:proofErr w:type="spellStart"/>
      <w:r w:rsidR="007C2863" w:rsidRPr="007C2863">
        <w:rPr>
          <w:rFonts w:eastAsiaTheme="minorHAnsi"/>
          <w:lang w:eastAsia="en-US"/>
        </w:rPr>
        <w:t>Accident</w:t>
      </w:r>
      <w:proofErr w:type="spellEnd"/>
      <w:r w:rsidR="007C2863" w:rsidRPr="007C2863">
        <w:rPr>
          <w:rFonts w:eastAsiaTheme="minorHAnsi"/>
          <w:lang w:eastAsia="en-US"/>
        </w:rPr>
        <w:t xml:space="preserve"> </w:t>
      </w:r>
      <w:proofErr w:type="spellStart"/>
      <w:r w:rsidR="007C2863" w:rsidRPr="007C2863">
        <w:rPr>
          <w:rFonts w:eastAsiaTheme="minorHAnsi"/>
          <w:lang w:eastAsia="en-US"/>
        </w:rPr>
        <w:t>And</w:t>
      </w:r>
      <w:proofErr w:type="spellEnd"/>
      <w:r w:rsidR="007C2863" w:rsidRPr="007C2863">
        <w:rPr>
          <w:rFonts w:eastAsiaTheme="minorHAnsi"/>
          <w:lang w:eastAsia="en-US"/>
        </w:rPr>
        <w:t xml:space="preserve"> </w:t>
      </w:r>
      <w:proofErr w:type="spellStart"/>
      <w:r w:rsidR="007C2863" w:rsidRPr="007C2863">
        <w:rPr>
          <w:rFonts w:eastAsiaTheme="minorHAnsi"/>
          <w:lang w:eastAsia="en-US"/>
        </w:rPr>
        <w:t>İnjury</w:t>
      </w:r>
      <w:proofErr w:type="spellEnd"/>
      <w:r w:rsidR="007C2863" w:rsidRPr="007C2863">
        <w:rPr>
          <w:rFonts w:eastAsiaTheme="minorHAnsi"/>
          <w:lang w:eastAsia="en-US"/>
        </w:rPr>
        <w:t xml:space="preserve"> </w:t>
      </w:r>
      <w:proofErr w:type="spellStart"/>
      <w:r w:rsidR="007C2863" w:rsidRPr="007C2863">
        <w:rPr>
          <w:rFonts w:eastAsiaTheme="minorHAnsi"/>
          <w:lang w:eastAsia="en-US"/>
        </w:rPr>
        <w:t>Rates</w:t>
      </w:r>
      <w:proofErr w:type="spellEnd"/>
      <w:r w:rsidR="007C2863">
        <w:rPr>
          <w:rFonts w:eastAsiaTheme="minorHAnsi"/>
          <w:lang w:eastAsia="en-US"/>
        </w:rPr>
        <w:t>”,</w:t>
      </w:r>
      <w:r w:rsidRPr="0072021D">
        <w:rPr>
          <w:rFonts w:eastAsiaTheme="minorHAnsi"/>
          <w:lang w:eastAsia="en-US"/>
        </w:rPr>
        <w:t xml:space="preserve"> </w:t>
      </w:r>
      <w:proofErr w:type="spellStart"/>
      <w:r w:rsidRPr="007C2863">
        <w:rPr>
          <w:rFonts w:eastAsiaTheme="minorHAnsi"/>
          <w:i/>
          <w:lang w:eastAsia="en-US"/>
        </w:rPr>
        <w:t>Psychol</w:t>
      </w:r>
      <w:proofErr w:type="spellEnd"/>
      <w:r w:rsidRPr="007C2863">
        <w:rPr>
          <w:rFonts w:eastAsiaTheme="minorHAnsi"/>
          <w:i/>
          <w:lang w:eastAsia="en-US"/>
        </w:rPr>
        <w:t xml:space="preserve">. </w:t>
      </w:r>
      <w:proofErr w:type="spellStart"/>
      <w:r w:rsidRPr="007C2863">
        <w:rPr>
          <w:rFonts w:eastAsiaTheme="minorHAnsi"/>
          <w:i/>
          <w:lang w:eastAsia="en-US"/>
        </w:rPr>
        <w:t>Rep</w:t>
      </w:r>
      <w:proofErr w:type="spellEnd"/>
      <w:r w:rsidRPr="005D598A">
        <w:rPr>
          <w:rFonts w:eastAsiaTheme="minorHAnsi"/>
          <w:lang w:eastAsia="en-US"/>
        </w:rPr>
        <w:t>. 91, 1107-1115.</w:t>
      </w:r>
    </w:p>
    <w:p w:rsidR="00BD54A5" w:rsidRPr="0072021D" w:rsidRDefault="00BD54A5" w:rsidP="004B6CA3">
      <w:pPr>
        <w:autoSpaceDE w:val="0"/>
        <w:autoSpaceDN w:val="0"/>
        <w:adjustRightInd w:val="0"/>
        <w:jc w:val="both"/>
        <w:rPr>
          <w:rFonts w:eastAsiaTheme="minorHAnsi"/>
          <w:lang w:eastAsia="en-US"/>
        </w:rPr>
      </w:pPr>
    </w:p>
    <w:p w:rsidR="00BD54A5" w:rsidRPr="0072021D" w:rsidRDefault="00BD54A5" w:rsidP="004B6CA3">
      <w:pPr>
        <w:jc w:val="both"/>
        <w:rPr>
          <w:rFonts w:eastAsiaTheme="minorHAnsi"/>
          <w:lang w:eastAsia="en-US"/>
        </w:rPr>
      </w:pPr>
      <w:proofErr w:type="spellStart"/>
      <w:r w:rsidRPr="0072021D">
        <w:rPr>
          <w:rFonts w:eastAsiaTheme="minorHAnsi"/>
          <w:lang w:eastAsia="en-US"/>
        </w:rPr>
        <w:t>Turner</w:t>
      </w:r>
      <w:proofErr w:type="spellEnd"/>
      <w:r w:rsidRPr="0072021D">
        <w:rPr>
          <w:rFonts w:eastAsiaTheme="minorHAnsi"/>
          <w:lang w:eastAsia="en-US"/>
        </w:rPr>
        <w:t xml:space="preserve">, B. A. (1991). </w:t>
      </w:r>
      <w:r w:rsidR="007C2863">
        <w:rPr>
          <w:rFonts w:eastAsiaTheme="minorHAnsi"/>
          <w:lang w:eastAsia="en-US"/>
        </w:rPr>
        <w:t>“</w:t>
      </w:r>
      <w:proofErr w:type="spellStart"/>
      <w:r w:rsidRPr="007C2863">
        <w:rPr>
          <w:rFonts w:eastAsiaTheme="minorHAnsi"/>
          <w:lang w:eastAsia="en-US"/>
        </w:rPr>
        <w:t>The</w:t>
      </w:r>
      <w:proofErr w:type="spellEnd"/>
      <w:r w:rsidR="00DE1FC1" w:rsidRPr="007C2863">
        <w:rPr>
          <w:rFonts w:eastAsiaTheme="minorHAnsi"/>
          <w:lang w:eastAsia="en-US"/>
        </w:rPr>
        <w:t xml:space="preserve"> </w:t>
      </w:r>
      <w:proofErr w:type="spellStart"/>
      <w:r w:rsidR="007C2863" w:rsidRPr="007C2863">
        <w:rPr>
          <w:rFonts w:eastAsiaTheme="minorHAnsi"/>
          <w:lang w:eastAsia="en-US"/>
        </w:rPr>
        <w:t>Development</w:t>
      </w:r>
      <w:proofErr w:type="spellEnd"/>
      <w:r w:rsidR="007C2863" w:rsidRPr="007C2863">
        <w:rPr>
          <w:rFonts w:eastAsiaTheme="minorHAnsi"/>
          <w:lang w:eastAsia="en-US"/>
        </w:rPr>
        <w:t xml:space="preserve"> Of A </w:t>
      </w:r>
      <w:proofErr w:type="spellStart"/>
      <w:r w:rsidR="007C2863" w:rsidRPr="007C2863">
        <w:rPr>
          <w:rFonts w:eastAsiaTheme="minorHAnsi"/>
          <w:lang w:eastAsia="en-US"/>
        </w:rPr>
        <w:t>Safety</w:t>
      </w:r>
      <w:proofErr w:type="spellEnd"/>
      <w:r w:rsidR="007C2863" w:rsidRPr="007C2863">
        <w:rPr>
          <w:rFonts w:eastAsiaTheme="minorHAnsi"/>
          <w:lang w:eastAsia="en-US"/>
        </w:rPr>
        <w:t xml:space="preserve"> </w:t>
      </w:r>
      <w:proofErr w:type="spellStart"/>
      <w:r w:rsidR="007C2863" w:rsidRPr="007C2863">
        <w:rPr>
          <w:rFonts w:eastAsiaTheme="minorHAnsi"/>
          <w:lang w:eastAsia="en-US"/>
        </w:rPr>
        <w:t>Culture</w:t>
      </w:r>
      <w:proofErr w:type="spellEnd"/>
      <w:r w:rsidR="007C2863">
        <w:rPr>
          <w:rFonts w:eastAsiaTheme="minorHAnsi"/>
          <w:i/>
          <w:lang w:eastAsia="en-US"/>
        </w:rPr>
        <w:t>”</w:t>
      </w:r>
      <w:r w:rsidRPr="0072021D">
        <w:rPr>
          <w:rFonts w:eastAsiaTheme="minorHAnsi"/>
          <w:lang w:eastAsia="en-US"/>
        </w:rPr>
        <w:t xml:space="preserve">. </w:t>
      </w:r>
      <w:proofErr w:type="spellStart"/>
      <w:r w:rsidRPr="007C2863">
        <w:rPr>
          <w:rFonts w:eastAsiaTheme="minorHAnsi"/>
          <w:i/>
          <w:lang w:eastAsia="en-US"/>
        </w:rPr>
        <w:t>Chemistry</w:t>
      </w:r>
      <w:proofErr w:type="spellEnd"/>
      <w:r w:rsidR="00DE1FC1" w:rsidRPr="007C2863">
        <w:rPr>
          <w:rFonts w:eastAsiaTheme="minorHAnsi"/>
          <w:i/>
          <w:lang w:eastAsia="en-US"/>
        </w:rPr>
        <w:t xml:space="preserve"> </w:t>
      </w:r>
      <w:proofErr w:type="spellStart"/>
      <w:r w:rsidRPr="007C2863">
        <w:rPr>
          <w:rFonts w:eastAsiaTheme="minorHAnsi"/>
          <w:i/>
          <w:lang w:eastAsia="en-US"/>
        </w:rPr>
        <w:t>and</w:t>
      </w:r>
      <w:proofErr w:type="spellEnd"/>
      <w:r w:rsidR="00DE1FC1" w:rsidRPr="007C2863">
        <w:rPr>
          <w:rFonts w:eastAsiaTheme="minorHAnsi"/>
          <w:i/>
          <w:lang w:eastAsia="en-US"/>
        </w:rPr>
        <w:t xml:space="preserve"> </w:t>
      </w:r>
      <w:proofErr w:type="spellStart"/>
      <w:r w:rsidRPr="007C2863">
        <w:rPr>
          <w:rFonts w:eastAsiaTheme="minorHAnsi"/>
          <w:i/>
          <w:lang w:eastAsia="en-US"/>
        </w:rPr>
        <w:t>Industry</w:t>
      </w:r>
      <w:proofErr w:type="spellEnd"/>
      <w:r w:rsidRPr="0072021D">
        <w:rPr>
          <w:rFonts w:eastAsiaTheme="minorHAnsi"/>
          <w:lang w:eastAsia="en-US"/>
        </w:rPr>
        <w:t>, 4, 241-243.</w:t>
      </w:r>
    </w:p>
    <w:p w:rsidR="00BD54A5" w:rsidRPr="0072021D" w:rsidRDefault="00BD54A5" w:rsidP="004B6CA3">
      <w:pPr>
        <w:autoSpaceDE w:val="0"/>
        <w:autoSpaceDN w:val="0"/>
        <w:adjustRightInd w:val="0"/>
        <w:jc w:val="both"/>
        <w:rPr>
          <w:color w:val="00B050"/>
        </w:rPr>
      </w:pPr>
    </w:p>
    <w:p w:rsidR="00BD54A5" w:rsidRPr="005D598A" w:rsidRDefault="00BD54A5" w:rsidP="004B6CA3">
      <w:pPr>
        <w:jc w:val="both"/>
      </w:pPr>
      <w:proofErr w:type="spellStart"/>
      <w:r w:rsidRPr="0072021D">
        <w:lastRenderedPageBreak/>
        <w:t>Tüchsen</w:t>
      </w:r>
      <w:proofErr w:type="spellEnd"/>
      <w:r w:rsidRPr="0072021D">
        <w:t>, F</w:t>
      </w:r>
      <w:proofErr w:type="gramStart"/>
      <w:r w:rsidRPr="0072021D">
        <w:t>.,</w:t>
      </w:r>
      <w:proofErr w:type="gramEnd"/>
      <w:r w:rsidRPr="0072021D">
        <w:t xml:space="preserve"> K. B. </w:t>
      </w:r>
      <w:proofErr w:type="spellStart"/>
      <w:r w:rsidRPr="0072021D">
        <w:t>Christensen</w:t>
      </w:r>
      <w:proofErr w:type="spellEnd"/>
      <w:r w:rsidRPr="0072021D">
        <w:t xml:space="preserve">, H. </w:t>
      </w:r>
      <w:proofErr w:type="spellStart"/>
      <w:r w:rsidRPr="0072021D">
        <w:t>Feveile</w:t>
      </w:r>
      <w:proofErr w:type="spellEnd"/>
      <w:r w:rsidRPr="0072021D">
        <w:t xml:space="preserve">, ve J. </w:t>
      </w:r>
      <w:proofErr w:type="spellStart"/>
      <w:r w:rsidRPr="0072021D">
        <w:t>Dyreborg</w:t>
      </w:r>
      <w:proofErr w:type="spellEnd"/>
      <w:r w:rsidRPr="0072021D">
        <w:t xml:space="preserve"> (2009). </w:t>
      </w:r>
      <w:r w:rsidR="007C2863">
        <w:t>“</w:t>
      </w:r>
      <w:proofErr w:type="spellStart"/>
      <w:r w:rsidRPr="007C2863">
        <w:t>Work</w:t>
      </w:r>
      <w:proofErr w:type="spellEnd"/>
      <w:r w:rsidR="00DE1FC1" w:rsidRPr="007C2863">
        <w:t xml:space="preserve"> </w:t>
      </w:r>
      <w:proofErr w:type="spellStart"/>
      <w:r w:rsidR="007C2863">
        <w:t>I</w:t>
      </w:r>
      <w:r w:rsidR="007C2863" w:rsidRPr="007C2863">
        <w:t>njuries</w:t>
      </w:r>
      <w:proofErr w:type="spellEnd"/>
      <w:r w:rsidR="007C2863" w:rsidRPr="007C2863">
        <w:t xml:space="preserve"> </w:t>
      </w:r>
      <w:proofErr w:type="spellStart"/>
      <w:r w:rsidR="007C2863" w:rsidRPr="007C2863">
        <w:t>And</w:t>
      </w:r>
      <w:proofErr w:type="spellEnd"/>
      <w:r w:rsidR="007C2863" w:rsidRPr="007C2863">
        <w:t xml:space="preserve"> </w:t>
      </w:r>
      <w:proofErr w:type="spellStart"/>
      <w:r w:rsidR="007C2863" w:rsidRPr="007C2863">
        <w:t>Disability</w:t>
      </w:r>
      <w:proofErr w:type="spellEnd"/>
      <w:r w:rsidR="007C2863" w:rsidRPr="007C2863">
        <w:t xml:space="preserve">”, </w:t>
      </w:r>
      <w:proofErr w:type="spellStart"/>
      <w:r w:rsidRPr="007C2863">
        <w:rPr>
          <w:i/>
        </w:rPr>
        <w:t>Journal</w:t>
      </w:r>
      <w:proofErr w:type="spellEnd"/>
      <w:r w:rsidRPr="007C2863">
        <w:rPr>
          <w:i/>
        </w:rPr>
        <w:t xml:space="preserve"> of </w:t>
      </w:r>
      <w:proofErr w:type="spellStart"/>
      <w:r w:rsidRPr="007C2863">
        <w:rPr>
          <w:i/>
        </w:rPr>
        <w:t>Safety</w:t>
      </w:r>
      <w:proofErr w:type="spellEnd"/>
      <w:r w:rsidR="00DE1FC1" w:rsidRPr="007C2863">
        <w:rPr>
          <w:i/>
        </w:rPr>
        <w:t xml:space="preserve"> </w:t>
      </w:r>
      <w:proofErr w:type="spellStart"/>
      <w:r w:rsidRPr="007C2863">
        <w:rPr>
          <w:i/>
        </w:rPr>
        <w:t>Research</w:t>
      </w:r>
      <w:proofErr w:type="spellEnd"/>
      <w:r w:rsidRPr="005D598A">
        <w:t>, 40, 21-24.</w:t>
      </w:r>
    </w:p>
    <w:p w:rsidR="00BD54A5" w:rsidRPr="0072021D" w:rsidRDefault="00BD54A5" w:rsidP="004B6CA3">
      <w:pPr>
        <w:autoSpaceDE w:val="0"/>
        <w:autoSpaceDN w:val="0"/>
        <w:adjustRightInd w:val="0"/>
        <w:jc w:val="both"/>
        <w:rPr>
          <w:color w:val="00B050"/>
        </w:rPr>
      </w:pPr>
    </w:p>
    <w:p w:rsidR="00BD54A5" w:rsidRPr="0072021D" w:rsidRDefault="00BD54A5" w:rsidP="004B6CA3">
      <w:pPr>
        <w:jc w:val="both"/>
      </w:pPr>
      <w:r w:rsidRPr="0072021D">
        <w:rPr>
          <w:bCs/>
        </w:rPr>
        <w:t>Türkoğlu, N. (2010).</w:t>
      </w:r>
      <w:r w:rsidR="00BC11C1">
        <w:rPr>
          <w:bCs/>
        </w:rPr>
        <w:t xml:space="preserve"> </w:t>
      </w:r>
      <w:r w:rsidR="007C2863" w:rsidRPr="007C2863">
        <w:rPr>
          <w:bCs/>
        </w:rPr>
        <w:t>“</w:t>
      </w:r>
      <w:proofErr w:type="spellStart"/>
      <w:r w:rsidRPr="007C2863">
        <w:t>Yenidoğan</w:t>
      </w:r>
      <w:proofErr w:type="spellEnd"/>
      <w:r w:rsidRPr="007C2863">
        <w:t xml:space="preserve"> Yoğun Bakımlarda Çalışan Hemşirelerin İş Sağlığı Ve İş Güvenliği İle Örgütlemeden Kaynaklanan Sorunları </w:t>
      </w:r>
      <w:r w:rsidR="007C2863" w:rsidRPr="007C2863">
        <w:t>(</w:t>
      </w:r>
      <w:r w:rsidRPr="007C2863">
        <w:t>Yayınlanmamış Yüksek Lisans Projesi</w:t>
      </w:r>
      <w:r w:rsidR="007C2863" w:rsidRPr="007C2863">
        <w:t xml:space="preserve">), </w:t>
      </w:r>
      <w:proofErr w:type="spellStart"/>
      <w:r w:rsidRPr="007C2863">
        <w:t>Beykent</w:t>
      </w:r>
      <w:proofErr w:type="spellEnd"/>
      <w:r w:rsidRPr="007C2863">
        <w:t xml:space="preserve"> Üniversitesi Sosyal Bilimler Enstitüsü İşletme Yönetimi Ana Bilim Dalı Hastane </w:t>
      </w:r>
      <w:r w:rsidR="007C2863" w:rsidRPr="007C2863">
        <w:t xml:space="preserve">Ve </w:t>
      </w:r>
      <w:r w:rsidRPr="007C2863">
        <w:t>Sağlık Kurumları Yönetimi Bilim Dalı</w:t>
      </w:r>
      <w:r w:rsidR="007C2863" w:rsidRPr="007C2863">
        <w:t xml:space="preserve">, </w:t>
      </w:r>
      <w:r w:rsidRPr="007C2863">
        <w:t>İstanbul</w:t>
      </w:r>
      <w:r w:rsidR="007C2863" w:rsidRPr="007C2863">
        <w:t>.</w:t>
      </w:r>
    </w:p>
    <w:p w:rsidR="00BD54A5" w:rsidRPr="0072021D" w:rsidRDefault="00BD54A5" w:rsidP="004B6CA3">
      <w:pPr>
        <w:autoSpaceDE w:val="0"/>
        <w:autoSpaceDN w:val="0"/>
        <w:adjustRightInd w:val="0"/>
        <w:jc w:val="both"/>
        <w:rPr>
          <w:rFonts w:eastAsia="AdvOT863180fb"/>
          <w:lang w:eastAsia="en-US"/>
        </w:rPr>
      </w:pPr>
    </w:p>
    <w:p w:rsidR="00BD54A5" w:rsidRPr="00F96D4A" w:rsidRDefault="00BD54A5" w:rsidP="004B6CA3">
      <w:pPr>
        <w:autoSpaceDE w:val="0"/>
        <w:autoSpaceDN w:val="0"/>
        <w:adjustRightInd w:val="0"/>
        <w:jc w:val="both"/>
        <w:rPr>
          <w:color w:val="000000"/>
        </w:rPr>
      </w:pPr>
      <w:proofErr w:type="spellStart"/>
      <w:r w:rsidRPr="0072021D">
        <w:rPr>
          <w:rFonts w:eastAsia="AdvOT863180fb"/>
          <w:lang w:eastAsia="en-US"/>
        </w:rPr>
        <w:t>Ulrich</w:t>
      </w:r>
      <w:proofErr w:type="spellEnd"/>
      <w:r w:rsidRPr="0072021D">
        <w:rPr>
          <w:rFonts w:eastAsia="AdvOT863180fb"/>
          <w:lang w:eastAsia="en-US"/>
        </w:rPr>
        <w:t>, R. S</w:t>
      </w:r>
      <w:proofErr w:type="gramStart"/>
      <w:r w:rsidRPr="0072021D">
        <w:rPr>
          <w:rFonts w:eastAsia="AdvOT863180fb"/>
          <w:lang w:eastAsia="en-US"/>
        </w:rPr>
        <w:t>.,</w:t>
      </w:r>
      <w:proofErr w:type="spellStart"/>
      <w:proofErr w:type="gramEnd"/>
      <w:r w:rsidRPr="0072021D">
        <w:rPr>
          <w:rFonts w:eastAsia="AdvOT863180fb"/>
          <w:lang w:eastAsia="en-US"/>
        </w:rPr>
        <w:t>Zimring</w:t>
      </w:r>
      <w:proofErr w:type="spellEnd"/>
      <w:r w:rsidRPr="0072021D">
        <w:rPr>
          <w:rFonts w:eastAsia="AdvOT863180fb"/>
          <w:lang w:eastAsia="en-US"/>
        </w:rPr>
        <w:t xml:space="preserve">, C., </w:t>
      </w:r>
      <w:proofErr w:type="spellStart"/>
      <w:r w:rsidRPr="0072021D">
        <w:rPr>
          <w:rFonts w:eastAsia="AdvOT863180fb"/>
          <w:lang w:eastAsia="en-US"/>
        </w:rPr>
        <w:t>Zhu</w:t>
      </w:r>
      <w:proofErr w:type="spellEnd"/>
      <w:r w:rsidRPr="0072021D">
        <w:rPr>
          <w:rFonts w:eastAsia="AdvOT863180fb"/>
          <w:lang w:eastAsia="en-US"/>
        </w:rPr>
        <w:t xml:space="preserve">, X., </w:t>
      </w:r>
      <w:proofErr w:type="spellStart"/>
      <w:r w:rsidRPr="0072021D">
        <w:rPr>
          <w:rFonts w:eastAsia="AdvOT863180fb"/>
          <w:lang w:eastAsia="en-US"/>
        </w:rPr>
        <w:t>Du</w:t>
      </w:r>
      <w:proofErr w:type="spellEnd"/>
      <w:r w:rsidR="005D598A">
        <w:rPr>
          <w:rFonts w:eastAsia="AdvOT863180fb"/>
          <w:lang w:eastAsia="en-US"/>
        </w:rPr>
        <w:t xml:space="preserve"> </w:t>
      </w:r>
      <w:proofErr w:type="spellStart"/>
      <w:r w:rsidRPr="0072021D">
        <w:rPr>
          <w:rFonts w:eastAsia="AdvOT863180fb"/>
          <w:lang w:eastAsia="en-US"/>
        </w:rPr>
        <w:t>Bose</w:t>
      </w:r>
      <w:proofErr w:type="spellEnd"/>
      <w:r w:rsidRPr="0072021D">
        <w:rPr>
          <w:rFonts w:eastAsia="AdvOT863180fb"/>
          <w:lang w:eastAsia="en-US"/>
        </w:rPr>
        <w:t xml:space="preserve">, J., </w:t>
      </w:r>
      <w:proofErr w:type="spellStart"/>
      <w:r w:rsidRPr="0072021D">
        <w:rPr>
          <w:rFonts w:eastAsia="AdvOT863180fb"/>
          <w:lang w:eastAsia="en-US"/>
        </w:rPr>
        <w:t>Seo</w:t>
      </w:r>
      <w:proofErr w:type="spellEnd"/>
      <w:r w:rsidRPr="0072021D">
        <w:rPr>
          <w:rFonts w:eastAsia="AdvOT863180fb"/>
          <w:lang w:eastAsia="en-US"/>
        </w:rPr>
        <w:t xml:space="preserve">, H., </w:t>
      </w:r>
      <w:proofErr w:type="spellStart"/>
      <w:r w:rsidRPr="0072021D">
        <w:rPr>
          <w:rFonts w:eastAsia="AdvOT863180fb"/>
          <w:lang w:eastAsia="en-US"/>
        </w:rPr>
        <w:t>Choi</w:t>
      </w:r>
      <w:proofErr w:type="spellEnd"/>
      <w:r w:rsidRPr="0072021D">
        <w:rPr>
          <w:rFonts w:eastAsia="AdvOT863180fb"/>
          <w:lang w:eastAsia="en-US"/>
        </w:rPr>
        <w:t>, Y.,</w:t>
      </w:r>
      <w:r w:rsidR="00BC11C1">
        <w:rPr>
          <w:rFonts w:eastAsia="AdvOT863180fb"/>
          <w:lang w:eastAsia="en-US"/>
        </w:rPr>
        <w:t xml:space="preserve"> </w:t>
      </w:r>
      <w:proofErr w:type="spellStart"/>
      <w:r w:rsidR="00BC11C1">
        <w:rPr>
          <w:rFonts w:eastAsia="AdvOT863180fb"/>
          <w:lang w:eastAsia="en-US"/>
        </w:rPr>
        <w:t>Quan</w:t>
      </w:r>
      <w:proofErr w:type="spellEnd"/>
      <w:r w:rsidR="00BC11C1">
        <w:rPr>
          <w:rFonts w:eastAsia="AdvOT863180fb"/>
          <w:lang w:eastAsia="en-US"/>
        </w:rPr>
        <w:t xml:space="preserve">, X., </w:t>
      </w:r>
      <w:proofErr w:type="spellStart"/>
      <w:r w:rsidR="00BC11C1">
        <w:rPr>
          <w:rFonts w:eastAsia="AdvOT863180fb"/>
          <w:lang w:eastAsia="en-US"/>
        </w:rPr>
        <w:t>Jospeh</w:t>
      </w:r>
      <w:proofErr w:type="spellEnd"/>
      <w:r w:rsidR="00BC11C1">
        <w:rPr>
          <w:rFonts w:eastAsia="AdvOT863180fb"/>
          <w:lang w:eastAsia="en-US"/>
        </w:rPr>
        <w:t xml:space="preserve">, A., </w:t>
      </w:r>
      <w:r w:rsidRPr="0072021D">
        <w:rPr>
          <w:rFonts w:eastAsia="AdvOT863180fb"/>
          <w:lang w:eastAsia="en-US"/>
        </w:rPr>
        <w:t xml:space="preserve"> (2008). </w:t>
      </w:r>
      <w:r w:rsidR="007C2863">
        <w:rPr>
          <w:rFonts w:eastAsia="AdvOT863180fb"/>
          <w:lang w:eastAsia="en-US"/>
        </w:rPr>
        <w:t>“</w:t>
      </w:r>
      <w:r w:rsidRPr="007C2863">
        <w:rPr>
          <w:rFonts w:eastAsia="AdvOT863180fb"/>
          <w:lang w:eastAsia="en-US"/>
        </w:rPr>
        <w:t xml:space="preserve">A </w:t>
      </w:r>
      <w:proofErr w:type="spellStart"/>
      <w:r w:rsidR="007C2863" w:rsidRPr="007C2863">
        <w:rPr>
          <w:rFonts w:eastAsia="AdvOT863180fb"/>
          <w:lang w:eastAsia="en-US"/>
        </w:rPr>
        <w:t>Review</w:t>
      </w:r>
      <w:proofErr w:type="spellEnd"/>
      <w:r w:rsidR="007C2863" w:rsidRPr="007C2863">
        <w:rPr>
          <w:rFonts w:eastAsia="AdvOT863180fb"/>
          <w:lang w:eastAsia="en-US"/>
        </w:rPr>
        <w:t xml:space="preserve"> Of </w:t>
      </w:r>
      <w:proofErr w:type="spellStart"/>
      <w:r w:rsidR="007C2863" w:rsidRPr="007C2863">
        <w:rPr>
          <w:rFonts w:eastAsia="AdvOT863180fb"/>
          <w:lang w:eastAsia="en-US"/>
        </w:rPr>
        <w:t>There</w:t>
      </w:r>
      <w:proofErr w:type="spellEnd"/>
      <w:r w:rsidR="007C2863" w:rsidRPr="007C2863">
        <w:rPr>
          <w:rFonts w:eastAsia="AdvOT863180fb"/>
          <w:lang w:eastAsia="en-US"/>
        </w:rPr>
        <w:t xml:space="preserve"> </w:t>
      </w:r>
      <w:proofErr w:type="spellStart"/>
      <w:r w:rsidR="007C2863" w:rsidRPr="007C2863">
        <w:rPr>
          <w:rFonts w:eastAsia="AdvOT863180fb"/>
          <w:lang w:eastAsia="en-US"/>
        </w:rPr>
        <w:t>Search</w:t>
      </w:r>
      <w:proofErr w:type="spellEnd"/>
      <w:r w:rsidR="007C2863" w:rsidRPr="007C2863">
        <w:rPr>
          <w:rFonts w:eastAsia="AdvOT863180fb"/>
          <w:lang w:eastAsia="en-US"/>
        </w:rPr>
        <w:t xml:space="preserve"> </w:t>
      </w:r>
      <w:proofErr w:type="spellStart"/>
      <w:r w:rsidR="007C2863" w:rsidRPr="007C2863">
        <w:rPr>
          <w:rFonts w:eastAsia="AdvOT863180fb"/>
          <w:lang w:eastAsia="en-US"/>
        </w:rPr>
        <w:t>Literature</w:t>
      </w:r>
      <w:proofErr w:type="spellEnd"/>
      <w:r w:rsidR="007C2863" w:rsidRPr="007C2863">
        <w:rPr>
          <w:rFonts w:eastAsia="AdvOT863180fb"/>
          <w:lang w:eastAsia="en-US"/>
        </w:rPr>
        <w:t xml:space="preserve"> On </w:t>
      </w:r>
      <w:proofErr w:type="spellStart"/>
      <w:r w:rsidR="007C2863" w:rsidRPr="007C2863">
        <w:rPr>
          <w:rFonts w:eastAsia="AdvOT863180fb"/>
          <w:lang w:eastAsia="en-US"/>
        </w:rPr>
        <w:t>Evidence</w:t>
      </w:r>
      <w:proofErr w:type="spellEnd"/>
      <w:r w:rsidR="007C2863" w:rsidRPr="007C2863">
        <w:rPr>
          <w:rFonts w:eastAsia="AdvOT863180fb"/>
          <w:lang w:eastAsia="en-US"/>
        </w:rPr>
        <w:t>-</w:t>
      </w:r>
      <w:proofErr w:type="spellStart"/>
      <w:r w:rsidR="007C2863" w:rsidRPr="007C2863">
        <w:rPr>
          <w:rFonts w:eastAsia="AdvOT863180fb"/>
          <w:lang w:eastAsia="en-US"/>
        </w:rPr>
        <w:t>Based</w:t>
      </w:r>
      <w:proofErr w:type="spellEnd"/>
      <w:r w:rsidR="007C2863" w:rsidRPr="007C2863">
        <w:rPr>
          <w:rFonts w:eastAsia="AdvOT863180fb"/>
          <w:lang w:eastAsia="en-US"/>
        </w:rPr>
        <w:t xml:space="preserve"> </w:t>
      </w:r>
      <w:proofErr w:type="spellStart"/>
      <w:r w:rsidR="007C2863" w:rsidRPr="007C2863">
        <w:rPr>
          <w:rFonts w:eastAsia="AdvOT863180fb"/>
          <w:lang w:eastAsia="en-US"/>
        </w:rPr>
        <w:t>Health</w:t>
      </w:r>
      <w:proofErr w:type="spellEnd"/>
      <w:r w:rsidR="007C2863" w:rsidRPr="007C2863">
        <w:rPr>
          <w:rFonts w:eastAsia="AdvOT863180fb"/>
          <w:lang w:eastAsia="en-US"/>
        </w:rPr>
        <w:t xml:space="preserve"> </w:t>
      </w:r>
      <w:proofErr w:type="spellStart"/>
      <w:r w:rsidR="007C2863" w:rsidRPr="007C2863">
        <w:rPr>
          <w:rFonts w:eastAsia="AdvOT863180fb"/>
          <w:lang w:eastAsia="en-US"/>
        </w:rPr>
        <w:t>Care</w:t>
      </w:r>
      <w:proofErr w:type="spellEnd"/>
      <w:r w:rsidR="007C2863" w:rsidRPr="007C2863">
        <w:rPr>
          <w:rFonts w:eastAsia="AdvOT863180fb"/>
          <w:lang w:eastAsia="en-US"/>
        </w:rPr>
        <w:t xml:space="preserve"> </w:t>
      </w:r>
      <w:proofErr w:type="spellStart"/>
      <w:r w:rsidR="007C2863" w:rsidRPr="007C2863">
        <w:rPr>
          <w:rFonts w:eastAsia="AdvOT863180fb"/>
          <w:lang w:eastAsia="en-US"/>
        </w:rPr>
        <w:t>Design</w:t>
      </w:r>
      <w:proofErr w:type="spellEnd"/>
      <w:r w:rsidR="007C2863" w:rsidRPr="007C2863">
        <w:rPr>
          <w:rFonts w:eastAsia="AdvOT863180fb"/>
          <w:lang w:eastAsia="en-US"/>
        </w:rPr>
        <w:t xml:space="preserve"> (</w:t>
      </w:r>
      <w:proofErr w:type="spellStart"/>
      <w:r w:rsidR="007C2863" w:rsidRPr="007C2863">
        <w:rPr>
          <w:rFonts w:eastAsia="AdvOT863180fb"/>
          <w:lang w:eastAsia="en-US"/>
        </w:rPr>
        <w:t>Part</w:t>
      </w:r>
      <w:proofErr w:type="spellEnd"/>
      <w:r w:rsidR="007C2863" w:rsidRPr="007C2863">
        <w:rPr>
          <w:rFonts w:eastAsia="AdvOT863180fb"/>
          <w:lang w:eastAsia="en-US"/>
        </w:rPr>
        <w:t xml:space="preserve"> </w:t>
      </w:r>
      <w:r w:rsidRPr="007C2863">
        <w:rPr>
          <w:rFonts w:eastAsia="AdvOT863180fb"/>
          <w:lang w:eastAsia="en-US"/>
        </w:rPr>
        <w:t>I</w:t>
      </w:r>
      <w:r w:rsidR="007C2863" w:rsidRPr="007C2863">
        <w:rPr>
          <w:rFonts w:eastAsia="AdvOT863180fb"/>
          <w:lang w:eastAsia="en-US"/>
        </w:rPr>
        <w:t>)</w:t>
      </w:r>
      <w:r w:rsidR="007C2863">
        <w:rPr>
          <w:rFonts w:eastAsia="AdvOT863180fb"/>
          <w:lang w:eastAsia="en-US"/>
        </w:rPr>
        <w:t>”,</w:t>
      </w:r>
      <w:r w:rsidR="007C2863" w:rsidRPr="0072021D">
        <w:rPr>
          <w:rFonts w:eastAsia="AdvOT863180fb"/>
          <w:lang w:eastAsia="en-US"/>
        </w:rPr>
        <w:t xml:space="preserve"> </w:t>
      </w:r>
      <w:proofErr w:type="spellStart"/>
      <w:r w:rsidRPr="007C2863">
        <w:rPr>
          <w:rFonts w:eastAsia="AdvOT863180fb"/>
          <w:i/>
          <w:lang w:eastAsia="en-US"/>
        </w:rPr>
        <w:t>Health</w:t>
      </w:r>
      <w:proofErr w:type="spellEnd"/>
      <w:r w:rsidR="00DE1FC1" w:rsidRPr="007C2863">
        <w:rPr>
          <w:rFonts w:eastAsia="AdvOT863180fb"/>
          <w:i/>
          <w:lang w:eastAsia="en-US"/>
        </w:rPr>
        <w:t xml:space="preserve"> </w:t>
      </w:r>
      <w:proofErr w:type="spellStart"/>
      <w:r w:rsidRPr="007C2863">
        <w:rPr>
          <w:rFonts w:eastAsia="AdvOT863180fb"/>
          <w:i/>
          <w:lang w:eastAsia="en-US"/>
        </w:rPr>
        <w:t>Environments</w:t>
      </w:r>
      <w:proofErr w:type="spellEnd"/>
      <w:r w:rsidR="00DE1FC1" w:rsidRPr="007C2863">
        <w:rPr>
          <w:rFonts w:eastAsia="AdvOT863180fb"/>
          <w:i/>
          <w:lang w:eastAsia="en-US"/>
        </w:rPr>
        <w:t xml:space="preserve"> </w:t>
      </w:r>
      <w:proofErr w:type="spellStart"/>
      <w:r w:rsidRPr="007C2863">
        <w:rPr>
          <w:rFonts w:eastAsia="AdvOT863180fb"/>
          <w:i/>
          <w:lang w:eastAsia="en-US"/>
        </w:rPr>
        <w:t>Research</w:t>
      </w:r>
      <w:proofErr w:type="spellEnd"/>
      <w:r w:rsidR="00DE1FC1" w:rsidRPr="007C2863">
        <w:rPr>
          <w:rFonts w:eastAsia="AdvOT863180fb"/>
          <w:i/>
          <w:lang w:eastAsia="en-US"/>
        </w:rPr>
        <w:t xml:space="preserve"> </w:t>
      </w:r>
      <w:proofErr w:type="spellStart"/>
      <w:proofErr w:type="gramStart"/>
      <w:r w:rsidRPr="007C2863">
        <w:rPr>
          <w:rFonts w:eastAsia="AdvOT863180fb"/>
          <w:i/>
          <w:lang w:eastAsia="en-US"/>
        </w:rPr>
        <w:t>and</w:t>
      </w:r>
      <w:proofErr w:type="spellEnd"/>
      <w:r w:rsidRPr="007C2863">
        <w:rPr>
          <w:rFonts w:eastAsia="AdvOT863180fb"/>
          <w:i/>
          <w:lang w:eastAsia="en-US"/>
        </w:rPr>
        <w:t xml:space="preserve"> </w:t>
      </w:r>
      <w:r w:rsidR="00DE1FC1" w:rsidRPr="007C2863">
        <w:rPr>
          <w:rFonts w:eastAsia="AdvOT863180fb"/>
          <w:i/>
          <w:lang w:eastAsia="en-US"/>
        </w:rPr>
        <w:t xml:space="preserve"> </w:t>
      </w:r>
      <w:proofErr w:type="spellStart"/>
      <w:r w:rsidRPr="007C2863">
        <w:rPr>
          <w:rFonts w:eastAsia="AdvOT863180fb"/>
          <w:i/>
          <w:lang w:eastAsia="en-US"/>
        </w:rPr>
        <w:t>Design</w:t>
      </w:r>
      <w:proofErr w:type="spellEnd"/>
      <w:proofErr w:type="gramEnd"/>
      <w:r w:rsidRPr="00F96D4A">
        <w:rPr>
          <w:rFonts w:eastAsia="AdvOT863180fb"/>
          <w:lang w:eastAsia="en-US"/>
        </w:rPr>
        <w:t>, 1, 61-125.</w:t>
      </w:r>
    </w:p>
    <w:p w:rsidR="00BD54A5" w:rsidRPr="0072021D" w:rsidRDefault="00BD54A5" w:rsidP="004B6CA3">
      <w:pPr>
        <w:autoSpaceDE w:val="0"/>
        <w:autoSpaceDN w:val="0"/>
        <w:adjustRightInd w:val="0"/>
        <w:jc w:val="both"/>
        <w:rPr>
          <w:b/>
          <w:bCs/>
          <w:i/>
          <w:iCs/>
          <w:color w:val="FF0000"/>
        </w:rPr>
      </w:pPr>
    </w:p>
    <w:p w:rsidR="00BD54A5" w:rsidRPr="0072021D" w:rsidRDefault="00BD54A5" w:rsidP="004B6CA3">
      <w:pPr>
        <w:autoSpaceDE w:val="0"/>
        <w:autoSpaceDN w:val="0"/>
        <w:adjustRightInd w:val="0"/>
        <w:jc w:val="both"/>
      </w:pPr>
      <w:proofErr w:type="spellStart"/>
      <w:r w:rsidRPr="0072021D">
        <w:t>Vredenburgh</w:t>
      </w:r>
      <w:proofErr w:type="spellEnd"/>
      <w:r w:rsidRPr="0072021D">
        <w:t xml:space="preserve">, A. G. (2002). </w:t>
      </w:r>
      <w:r w:rsidR="007C2863" w:rsidRPr="007C2863">
        <w:t>“</w:t>
      </w:r>
      <w:proofErr w:type="spellStart"/>
      <w:r w:rsidRPr="007C2863">
        <w:t>Organizational</w:t>
      </w:r>
      <w:proofErr w:type="spellEnd"/>
      <w:r w:rsidR="00DE1FC1" w:rsidRPr="007C2863">
        <w:t xml:space="preserve"> </w:t>
      </w:r>
      <w:proofErr w:type="spellStart"/>
      <w:r w:rsidR="007C2863" w:rsidRPr="007C2863">
        <w:t>Safety</w:t>
      </w:r>
      <w:proofErr w:type="spellEnd"/>
      <w:r w:rsidR="007C2863" w:rsidRPr="007C2863">
        <w:t xml:space="preserve">: </w:t>
      </w:r>
      <w:proofErr w:type="spellStart"/>
      <w:r w:rsidRPr="007C2863">
        <w:t>Which</w:t>
      </w:r>
      <w:proofErr w:type="spellEnd"/>
      <w:r w:rsidR="00DE1FC1" w:rsidRPr="007C2863">
        <w:t xml:space="preserve"> </w:t>
      </w:r>
      <w:proofErr w:type="spellStart"/>
      <w:r w:rsidR="007C2863" w:rsidRPr="007C2863">
        <w:t>Management</w:t>
      </w:r>
      <w:proofErr w:type="spellEnd"/>
      <w:r w:rsidR="007C2863" w:rsidRPr="007C2863">
        <w:t xml:space="preserve"> </w:t>
      </w:r>
      <w:proofErr w:type="spellStart"/>
      <w:r w:rsidR="007C2863" w:rsidRPr="007C2863">
        <w:t>Practices</w:t>
      </w:r>
      <w:proofErr w:type="spellEnd"/>
      <w:r w:rsidR="007C2863" w:rsidRPr="007C2863">
        <w:t xml:space="preserve"> </w:t>
      </w:r>
      <w:proofErr w:type="spellStart"/>
      <w:r w:rsidR="007C2863" w:rsidRPr="007C2863">
        <w:t>Are</w:t>
      </w:r>
      <w:proofErr w:type="spellEnd"/>
      <w:r w:rsidR="007C2863" w:rsidRPr="007C2863">
        <w:t xml:space="preserve"> </w:t>
      </w:r>
      <w:proofErr w:type="spellStart"/>
      <w:r w:rsidR="007C2863" w:rsidRPr="007C2863">
        <w:t>Most</w:t>
      </w:r>
      <w:proofErr w:type="spellEnd"/>
      <w:r w:rsidR="007C2863" w:rsidRPr="007C2863">
        <w:t xml:space="preserve"> </w:t>
      </w:r>
      <w:proofErr w:type="spellStart"/>
      <w:r w:rsidR="007C2863" w:rsidRPr="007C2863">
        <w:t>Effective</w:t>
      </w:r>
      <w:proofErr w:type="spellEnd"/>
      <w:r w:rsidR="007C2863" w:rsidRPr="007C2863">
        <w:t xml:space="preserve"> İn </w:t>
      </w:r>
      <w:proofErr w:type="spellStart"/>
      <w:r w:rsidR="007C2863" w:rsidRPr="007C2863">
        <w:t>Reducing</w:t>
      </w:r>
      <w:proofErr w:type="spellEnd"/>
      <w:r w:rsidR="007C2863" w:rsidRPr="007C2863">
        <w:t xml:space="preserve"> </w:t>
      </w:r>
      <w:proofErr w:type="spellStart"/>
      <w:r w:rsidR="007C2863" w:rsidRPr="007C2863">
        <w:t>Employee</w:t>
      </w:r>
      <w:proofErr w:type="spellEnd"/>
      <w:r w:rsidR="007C2863" w:rsidRPr="007C2863">
        <w:t xml:space="preserve"> </w:t>
      </w:r>
      <w:proofErr w:type="spellStart"/>
      <w:r w:rsidR="007C2863" w:rsidRPr="007C2863">
        <w:t>İnjury</w:t>
      </w:r>
      <w:proofErr w:type="spellEnd"/>
      <w:r w:rsidR="007C2863" w:rsidRPr="007C2863">
        <w:t xml:space="preserve"> </w:t>
      </w:r>
      <w:proofErr w:type="spellStart"/>
      <w:r w:rsidR="007C2863" w:rsidRPr="007C2863">
        <w:t>Rates</w:t>
      </w:r>
      <w:proofErr w:type="spellEnd"/>
      <w:r w:rsidR="007C2863" w:rsidRPr="007C2863">
        <w:t>?”,</w:t>
      </w:r>
      <w:r w:rsidR="007C2863">
        <w:rPr>
          <w:i/>
        </w:rPr>
        <w:t xml:space="preserve"> </w:t>
      </w:r>
      <w:r w:rsidR="007C2863" w:rsidRPr="0072021D">
        <w:t xml:space="preserve"> </w:t>
      </w:r>
      <w:proofErr w:type="spellStart"/>
      <w:r w:rsidRPr="007C2863">
        <w:rPr>
          <w:i/>
        </w:rPr>
        <w:t>Journal</w:t>
      </w:r>
      <w:proofErr w:type="spellEnd"/>
      <w:r w:rsidRPr="007C2863">
        <w:rPr>
          <w:i/>
        </w:rPr>
        <w:t xml:space="preserve"> of </w:t>
      </w:r>
      <w:proofErr w:type="spellStart"/>
      <w:r w:rsidRPr="007C2863">
        <w:rPr>
          <w:i/>
        </w:rPr>
        <w:t>Safety</w:t>
      </w:r>
      <w:proofErr w:type="spellEnd"/>
      <w:r w:rsidR="00DE1FC1" w:rsidRPr="007C2863">
        <w:rPr>
          <w:i/>
        </w:rPr>
        <w:t xml:space="preserve"> </w:t>
      </w:r>
      <w:proofErr w:type="spellStart"/>
      <w:r w:rsidRPr="007C2863">
        <w:rPr>
          <w:i/>
        </w:rPr>
        <w:t>Research</w:t>
      </w:r>
      <w:proofErr w:type="spellEnd"/>
      <w:r w:rsidRPr="005D598A">
        <w:t>, 33, 259-276</w:t>
      </w:r>
      <w:r w:rsidRPr="0072021D">
        <w:t>.</w:t>
      </w:r>
    </w:p>
    <w:p w:rsidR="00BD54A5" w:rsidRPr="0072021D" w:rsidRDefault="00BD54A5" w:rsidP="004B6CA3">
      <w:pPr>
        <w:autoSpaceDE w:val="0"/>
        <w:autoSpaceDN w:val="0"/>
        <w:adjustRightInd w:val="0"/>
        <w:jc w:val="both"/>
        <w:rPr>
          <w:rFonts w:eastAsiaTheme="minorHAnsi"/>
          <w:bCs/>
          <w:lang w:eastAsia="en-US"/>
        </w:rPr>
      </w:pPr>
    </w:p>
    <w:p w:rsidR="00BD54A5" w:rsidRPr="0072021D" w:rsidRDefault="00BD54A5" w:rsidP="004B6CA3">
      <w:pPr>
        <w:autoSpaceDE w:val="0"/>
        <w:autoSpaceDN w:val="0"/>
        <w:adjustRightInd w:val="0"/>
        <w:jc w:val="both"/>
      </w:pPr>
      <w:proofErr w:type="spellStart"/>
      <w:r w:rsidRPr="0072021D">
        <w:rPr>
          <w:rFonts w:eastAsiaTheme="minorHAnsi"/>
          <w:bCs/>
          <w:lang w:eastAsia="en-US"/>
        </w:rPr>
        <w:t>Yassi</w:t>
      </w:r>
      <w:proofErr w:type="spellEnd"/>
      <w:r w:rsidRPr="0072021D">
        <w:rPr>
          <w:rFonts w:eastAsiaTheme="minorHAnsi"/>
          <w:bCs/>
          <w:lang w:eastAsia="en-US"/>
        </w:rPr>
        <w:t xml:space="preserve">, A, J. </w:t>
      </w:r>
      <w:proofErr w:type="spellStart"/>
      <w:proofErr w:type="gramStart"/>
      <w:r w:rsidRPr="0072021D">
        <w:rPr>
          <w:rFonts w:eastAsiaTheme="minorHAnsi"/>
          <w:bCs/>
          <w:lang w:eastAsia="en-US"/>
        </w:rPr>
        <w:t>W</w:t>
      </w:r>
      <w:r w:rsidR="00D475DD">
        <w:rPr>
          <w:rFonts w:eastAsiaTheme="minorHAnsi"/>
          <w:bCs/>
          <w:lang w:eastAsia="en-US"/>
        </w:rPr>
        <w:t>i</w:t>
      </w:r>
      <w:r w:rsidRPr="0072021D">
        <w:rPr>
          <w:rFonts w:eastAsiaTheme="minorHAnsi"/>
          <w:bCs/>
          <w:lang w:eastAsia="en-US"/>
        </w:rPr>
        <w:t>ckström</w:t>
      </w:r>
      <w:proofErr w:type="spellEnd"/>
      <w:r w:rsidRPr="0072021D">
        <w:rPr>
          <w:rFonts w:eastAsiaTheme="minorHAnsi"/>
          <w:bCs/>
          <w:lang w:eastAsia="en-US"/>
        </w:rPr>
        <w:t>,</w:t>
      </w:r>
      <w:r w:rsidR="006C280B" w:rsidRPr="0072021D">
        <w:rPr>
          <w:rFonts w:eastAsiaTheme="minorHAnsi"/>
          <w:bCs/>
          <w:lang w:eastAsia="en-US"/>
        </w:rPr>
        <w:t>ve</w:t>
      </w:r>
      <w:proofErr w:type="gramEnd"/>
      <w:r w:rsidRPr="0072021D">
        <w:rPr>
          <w:rFonts w:eastAsiaTheme="minorHAnsi"/>
          <w:bCs/>
          <w:lang w:eastAsia="en-US"/>
        </w:rPr>
        <w:t xml:space="preserve"> M. </w:t>
      </w:r>
      <w:proofErr w:type="spellStart"/>
      <w:r w:rsidRPr="0072021D">
        <w:rPr>
          <w:rFonts w:eastAsiaTheme="minorHAnsi"/>
          <w:bCs/>
          <w:lang w:eastAsia="en-US"/>
        </w:rPr>
        <w:t>Palac</w:t>
      </w:r>
      <w:r w:rsidR="00D475DD">
        <w:rPr>
          <w:rFonts w:eastAsiaTheme="minorHAnsi"/>
          <w:bCs/>
          <w:lang w:eastAsia="en-US"/>
        </w:rPr>
        <w:t>i</w:t>
      </w:r>
      <w:r w:rsidRPr="0072021D">
        <w:rPr>
          <w:rFonts w:eastAsiaTheme="minorHAnsi"/>
          <w:bCs/>
          <w:lang w:eastAsia="en-US"/>
        </w:rPr>
        <w:t>os</w:t>
      </w:r>
      <w:proofErr w:type="spellEnd"/>
      <w:r w:rsidRPr="0072021D">
        <w:rPr>
          <w:rFonts w:eastAsiaTheme="minorHAnsi"/>
          <w:bCs/>
          <w:lang w:eastAsia="en-US"/>
        </w:rPr>
        <w:t xml:space="preserve"> (2004). </w:t>
      </w:r>
      <w:proofErr w:type="spellStart"/>
      <w:r w:rsidRPr="005D598A">
        <w:rPr>
          <w:rFonts w:eastAsiaTheme="minorHAnsi"/>
          <w:i/>
          <w:lang w:eastAsia="en-US"/>
        </w:rPr>
        <w:t>Globalization</w:t>
      </w:r>
      <w:proofErr w:type="spellEnd"/>
      <w:r w:rsidR="00DE1FC1" w:rsidRPr="005D598A">
        <w:rPr>
          <w:rFonts w:eastAsiaTheme="minorHAnsi"/>
          <w:i/>
          <w:lang w:eastAsia="en-US"/>
        </w:rPr>
        <w:t xml:space="preserve"> </w:t>
      </w:r>
      <w:proofErr w:type="spellStart"/>
      <w:r w:rsidRPr="005D598A">
        <w:rPr>
          <w:rFonts w:eastAsiaTheme="minorHAnsi"/>
          <w:i/>
          <w:lang w:eastAsia="en-US"/>
        </w:rPr>
        <w:t>and</w:t>
      </w:r>
      <w:proofErr w:type="spellEnd"/>
      <w:r w:rsidR="00DE1FC1" w:rsidRPr="005D598A">
        <w:rPr>
          <w:rFonts w:eastAsiaTheme="minorHAnsi"/>
          <w:i/>
          <w:lang w:eastAsia="en-US"/>
        </w:rPr>
        <w:t xml:space="preserve"> </w:t>
      </w:r>
      <w:proofErr w:type="spellStart"/>
      <w:r w:rsidRPr="005D598A">
        <w:rPr>
          <w:rFonts w:eastAsiaTheme="minorHAnsi"/>
          <w:i/>
          <w:lang w:eastAsia="en-US"/>
        </w:rPr>
        <w:t>the</w:t>
      </w:r>
      <w:proofErr w:type="spellEnd"/>
      <w:r w:rsidR="00DE1FC1" w:rsidRPr="005D598A">
        <w:rPr>
          <w:rFonts w:eastAsiaTheme="minorHAnsi"/>
          <w:i/>
          <w:lang w:eastAsia="en-US"/>
        </w:rPr>
        <w:t xml:space="preserve"> </w:t>
      </w:r>
      <w:proofErr w:type="spellStart"/>
      <w:r w:rsidRPr="005D598A">
        <w:rPr>
          <w:rFonts w:eastAsiaTheme="minorHAnsi"/>
          <w:i/>
          <w:lang w:eastAsia="en-US"/>
        </w:rPr>
        <w:t>health</w:t>
      </w:r>
      <w:proofErr w:type="spellEnd"/>
      <w:r w:rsidRPr="005D598A">
        <w:rPr>
          <w:rFonts w:eastAsiaTheme="minorHAnsi"/>
          <w:i/>
          <w:lang w:eastAsia="en-US"/>
        </w:rPr>
        <w:t xml:space="preserve"> of </w:t>
      </w:r>
      <w:proofErr w:type="spellStart"/>
      <w:r w:rsidRPr="005D598A">
        <w:rPr>
          <w:rFonts w:eastAsiaTheme="minorHAnsi"/>
          <w:i/>
          <w:lang w:eastAsia="en-US"/>
        </w:rPr>
        <w:t>the</w:t>
      </w:r>
      <w:proofErr w:type="spellEnd"/>
      <w:r w:rsidR="00DE1FC1" w:rsidRPr="005D598A">
        <w:rPr>
          <w:rFonts w:eastAsiaTheme="minorHAnsi"/>
          <w:i/>
          <w:lang w:eastAsia="en-US"/>
        </w:rPr>
        <w:t xml:space="preserve"> </w:t>
      </w:r>
      <w:proofErr w:type="spellStart"/>
      <w:r w:rsidRPr="005D598A">
        <w:rPr>
          <w:rFonts w:eastAsiaTheme="minorHAnsi"/>
          <w:i/>
          <w:lang w:eastAsia="en-US"/>
        </w:rPr>
        <w:t>health</w:t>
      </w:r>
      <w:proofErr w:type="spellEnd"/>
      <w:r w:rsidR="00DE1FC1" w:rsidRPr="005D598A">
        <w:rPr>
          <w:rFonts w:eastAsiaTheme="minorHAnsi"/>
          <w:i/>
          <w:lang w:eastAsia="en-US"/>
        </w:rPr>
        <w:t xml:space="preserve"> </w:t>
      </w:r>
      <w:proofErr w:type="spellStart"/>
      <w:r w:rsidRPr="005D598A">
        <w:rPr>
          <w:rFonts w:eastAsiaTheme="minorHAnsi"/>
          <w:i/>
          <w:lang w:eastAsia="en-US"/>
        </w:rPr>
        <w:t>care</w:t>
      </w:r>
      <w:proofErr w:type="spellEnd"/>
      <w:r w:rsidR="00DE1FC1" w:rsidRPr="005D598A">
        <w:rPr>
          <w:rFonts w:eastAsiaTheme="minorHAnsi"/>
          <w:i/>
          <w:lang w:eastAsia="en-US"/>
        </w:rPr>
        <w:t xml:space="preserve"> </w:t>
      </w:r>
      <w:proofErr w:type="spellStart"/>
      <w:r w:rsidRPr="005D598A">
        <w:rPr>
          <w:rFonts w:eastAsiaTheme="minorHAnsi"/>
          <w:i/>
          <w:lang w:eastAsia="en-US"/>
        </w:rPr>
        <w:t>workforce</w:t>
      </w:r>
      <w:proofErr w:type="spellEnd"/>
      <w:r w:rsidRPr="0072021D">
        <w:rPr>
          <w:rFonts w:eastAsiaTheme="minorHAnsi"/>
          <w:lang w:eastAsia="en-US"/>
        </w:rPr>
        <w:t xml:space="preserve">: </w:t>
      </w:r>
      <w:proofErr w:type="spellStart"/>
      <w:r w:rsidRPr="005D598A">
        <w:rPr>
          <w:rFonts w:eastAsiaTheme="minorHAnsi"/>
          <w:lang w:eastAsia="en-US"/>
        </w:rPr>
        <w:t>International</w:t>
      </w:r>
      <w:proofErr w:type="spellEnd"/>
      <w:r w:rsidRPr="005D598A">
        <w:rPr>
          <w:rFonts w:eastAsiaTheme="minorHAnsi"/>
          <w:lang w:eastAsia="en-US"/>
        </w:rPr>
        <w:t xml:space="preserve"> </w:t>
      </w:r>
      <w:proofErr w:type="spellStart"/>
      <w:r w:rsidRPr="005D598A">
        <w:rPr>
          <w:rFonts w:eastAsiaTheme="minorHAnsi"/>
          <w:lang w:eastAsia="en-US"/>
        </w:rPr>
        <w:t>Journal</w:t>
      </w:r>
      <w:proofErr w:type="spellEnd"/>
      <w:r w:rsidRPr="005D598A">
        <w:rPr>
          <w:rFonts w:eastAsiaTheme="minorHAnsi"/>
          <w:lang w:eastAsia="en-US"/>
        </w:rPr>
        <w:t xml:space="preserve"> of </w:t>
      </w:r>
      <w:proofErr w:type="spellStart"/>
      <w:r w:rsidRPr="005D598A">
        <w:rPr>
          <w:rFonts w:eastAsiaTheme="minorHAnsi"/>
          <w:lang w:eastAsia="en-US"/>
        </w:rPr>
        <w:t>Occupational</w:t>
      </w:r>
      <w:proofErr w:type="spellEnd"/>
      <w:r w:rsidR="00DE1FC1" w:rsidRPr="005D598A">
        <w:rPr>
          <w:rFonts w:eastAsiaTheme="minorHAnsi"/>
          <w:lang w:eastAsia="en-US"/>
        </w:rPr>
        <w:t xml:space="preserve"> </w:t>
      </w:r>
      <w:proofErr w:type="spellStart"/>
      <w:r w:rsidRPr="005D598A">
        <w:rPr>
          <w:rFonts w:eastAsiaTheme="minorHAnsi"/>
          <w:lang w:eastAsia="en-US"/>
        </w:rPr>
        <w:t>and</w:t>
      </w:r>
      <w:proofErr w:type="spellEnd"/>
      <w:r w:rsidR="00DE1FC1" w:rsidRPr="005D598A">
        <w:rPr>
          <w:rFonts w:eastAsiaTheme="minorHAnsi"/>
          <w:lang w:eastAsia="en-US"/>
        </w:rPr>
        <w:t xml:space="preserve"> </w:t>
      </w:r>
      <w:proofErr w:type="spellStart"/>
      <w:r w:rsidRPr="005D598A">
        <w:rPr>
          <w:rFonts w:eastAsiaTheme="minorHAnsi"/>
          <w:lang w:eastAsia="en-US"/>
        </w:rPr>
        <w:t>Environmental</w:t>
      </w:r>
      <w:proofErr w:type="spellEnd"/>
      <w:r w:rsidRPr="005D598A">
        <w:rPr>
          <w:rFonts w:eastAsiaTheme="minorHAnsi"/>
          <w:lang w:eastAsia="en-US"/>
        </w:rPr>
        <w:t>, 10(4), 355-359.</w:t>
      </w:r>
    </w:p>
    <w:p w:rsidR="00BD54A5" w:rsidRPr="0072021D" w:rsidRDefault="00BD54A5" w:rsidP="004B6CA3">
      <w:pPr>
        <w:autoSpaceDE w:val="0"/>
        <w:autoSpaceDN w:val="0"/>
        <w:adjustRightInd w:val="0"/>
        <w:ind w:left="720" w:hanging="709"/>
        <w:jc w:val="both"/>
      </w:pPr>
    </w:p>
    <w:p w:rsidR="00BD54A5" w:rsidRPr="0072021D" w:rsidRDefault="00BD54A5" w:rsidP="004B6CA3">
      <w:pPr>
        <w:autoSpaceDE w:val="0"/>
        <w:autoSpaceDN w:val="0"/>
        <w:adjustRightInd w:val="0"/>
        <w:ind w:firstLine="11"/>
        <w:jc w:val="both"/>
      </w:pPr>
      <w:r w:rsidRPr="0072021D">
        <w:t>Yenima</w:t>
      </w:r>
      <w:r w:rsidR="006C280B" w:rsidRPr="0072021D">
        <w:t xml:space="preserve">halleli, G. (1999). </w:t>
      </w:r>
      <w:r w:rsidR="006C280B" w:rsidRPr="00FE5586">
        <w:t xml:space="preserve">Türkiye’de Sağlık İşkolunun Özellikleri </w:t>
      </w:r>
      <w:r w:rsidR="00FE5586" w:rsidRPr="00FE5586">
        <w:t xml:space="preserve">Ve </w:t>
      </w:r>
      <w:r w:rsidR="006C280B" w:rsidRPr="00FE5586">
        <w:t>Sendikal Örgütlenme</w:t>
      </w:r>
      <w:r w:rsidR="005D598A" w:rsidRPr="00FE5586">
        <w:t xml:space="preserve"> </w:t>
      </w:r>
      <w:r w:rsidR="00FE5586" w:rsidRPr="00FE5586">
        <w:t>(</w:t>
      </w:r>
      <w:r w:rsidRPr="00FE5586">
        <w:t>Yayınlanmamış Yüksek Lisans Tezi</w:t>
      </w:r>
      <w:r w:rsidR="00FE5586" w:rsidRPr="00FE5586">
        <w:t xml:space="preserve">). </w:t>
      </w:r>
      <w:r w:rsidRPr="00FE5586">
        <w:t>Ankara Üniversitesi Sosyal Bilimler Enstitüsü</w:t>
      </w:r>
      <w:r w:rsidR="00FE5586" w:rsidRPr="00FE5586">
        <w:t xml:space="preserve">, </w:t>
      </w:r>
      <w:r w:rsidRPr="00FE5586">
        <w:t>Ankara</w:t>
      </w:r>
      <w:r w:rsidR="00FE5586" w:rsidRPr="00FE5586">
        <w:t>.</w:t>
      </w:r>
      <w:r w:rsidR="00FE5586" w:rsidRPr="0072021D">
        <w:t xml:space="preserve"> </w:t>
      </w:r>
    </w:p>
    <w:p w:rsidR="00BD54A5" w:rsidRPr="0072021D" w:rsidRDefault="00BD54A5" w:rsidP="004B6CA3">
      <w:pPr>
        <w:autoSpaceDE w:val="0"/>
        <w:autoSpaceDN w:val="0"/>
        <w:adjustRightInd w:val="0"/>
        <w:jc w:val="both"/>
        <w:rPr>
          <w:color w:val="FF0000"/>
        </w:rPr>
      </w:pPr>
    </w:p>
    <w:p w:rsidR="00BD54A5" w:rsidRPr="0072021D" w:rsidRDefault="00BD54A5" w:rsidP="004B6CA3">
      <w:pPr>
        <w:autoSpaceDE w:val="0"/>
        <w:autoSpaceDN w:val="0"/>
        <w:adjustRightInd w:val="0"/>
        <w:jc w:val="both"/>
      </w:pPr>
      <w:proofErr w:type="spellStart"/>
      <w:r w:rsidRPr="0072021D">
        <w:t>Yu</w:t>
      </w:r>
      <w:proofErr w:type="spellEnd"/>
      <w:r w:rsidRPr="0072021D">
        <w:t>,</w:t>
      </w:r>
      <w:r w:rsidR="002F5625">
        <w:t xml:space="preserve"> </w:t>
      </w:r>
      <w:r w:rsidRPr="0072021D">
        <w:t xml:space="preserve">W, I.T.S. </w:t>
      </w:r>
      <w:proofErr w:type="spellStart"/>
      <w:r w:rsidRPr="0072021D">
        <w:t>Yu</w:t>
      </w:r>
      <w:proofErr w:type="spellEnd"/>
      <w:proofErr w:type="gramStart"/>
      <w:r w:rsidRPr="0072021D">
        <w:t>,,</w:t>
      </w:r>
      <w:proofErr w:type="gramEnd"/>
      <w:r w:rsidRPr="0072021D">
        <w:t xml:space="preserve"> Z. </w:t>
      </w:r>
      <w:proofErr w:type="spellStart"/>
      <w:r w:rsidRPr="0072021D">
        <w:t>Li</w:t>
      </w:r>
      <w:proofErr w:type="spellEnd"/>
      <w:r w:rsidRPr="0072021D">
        <w:t xml:space="preserve">  , X. </w:t>
      </w:r>
      <w:proofErr w:type="spellStart"/>
      <w:r w:rsidRPr="0072021D">
        <w:t>Wangb</w:t>
      </w:r>
      <w:proofErr w:type="spellEnd"/>
      <w:r w:rsidRPr="0072021D">
        <w:t xml:space="preserve"> , T. Sun , H. </w:t>
      </w:r>
      <w:proofErr w:type="spellStart"/>
      <w:r w:rsidRPr="0072021D">
        <w:t>Lin</w:t>
      </w:r>
      <w:proofErr w:type="spellEnd"/>
      <w:r w:rsidRPr="0072021D">
        <w:t xml:space="preserve">, S. </w:t>
      </w:r>
      <w:proofErr w:type="spellStart"/>
      <w:r w:rsidRPr="0072021D">
        <w:t>Wan</w:t>
      </w:r>
      <w:proofErr w:type="spellEnd"/>
      <w:r w:rsidRPr="0072021D">
        <w:t xml:space="preserve">, H. </w:t>
      </w:r>
      <w:proofErr w:type="spellStart"/>
      <w:r w:rsidRPr="0072021D">
        <w:t>Qiu</w:t>
      </w:r>
      <w:proofErr w:type="spellEnd"/>
      <w:r w:rsidRPr="0072021D">
        <w:t xml:space="preserve">, S. </w:t>
      </w:r>
      <w:proofErr w:type="spellStart"/>
      <w:r w:rsidRPr="0072021D">
        <w:t>Xie</w:t>
      </w:r>
      <w:proofErr w:type="spellEnd"/>
      <w:r w:rsidRPr="0072021D">
        <w:t xml:space="preserve"> (2012). </w:t>
      </w:r>
      <w:r w:rsidR="00FE5586">
        <w:t>“</w:t>
      </w:r>
      <w:proofErr w:type="spellStart"/>
      <w:r w:rsidRPr="00FE5586">
        <w:t>Work</w:t>
      </w:r>
      <w:proofErr w:type="spellEnd"/>
      <w:r w:rsidR="00FE5586" w:rsidRPr="00FE5586">
        <w:t>-</w:t>
      </w:r>
      <w:proofErr w:type="spellStart"/>
      <w:r w:rsidR="00FE5586" w:rsidRPr="00FE5586">
        <w:t>Related</w:t>
      </w:r>
      <w:proofErr w:type="spellEnd"/>
      <w:r w:rsidR="00FE5586" w:rsidRPr="00FE5586">
        <w:t xml:space="preserve"> </w:t>
      </w:r>
      <w:proofErr w:type="spellStart"/>
      <w:r w:rsidR="00FE5586" w:rsidRPr="00FE5586">
        <w:t>İnjuries</w:t>
      </w:r>
      <w:proofErr w:type="spellEnd"/>
      <w:r w:rsidR="00FE5586" w:rsidRPr="00FE5586">
        <w:t xml:space="preserve"> </w:t>
      </w:r>
      <w:proofErr w:type="spellStart"/>
      <w:r w:rsidR="00FE5586" w:rsidRPr="00FE5586">
        <w:t>And</w:t>
      </w:r>
      <w:proofErr w:type="spellEnd"/>
      <w:r w:rsidR="00FE5586" w:rsidRPr="00FE5586">
        <w:t xml:space="preserve"> </w:t>
      </w:r>
      <w:proofErr w:type="spellStart"/>
      <w:r w:rsidR="00FE5586" w:rsidRPr="00FE5586">
        <w:t>Musculoskeletal</w:t>
      </w:r>
      <w:proofErr w:type="spellEnd"/>
      <w:r w:rsidR="00FE5586" w:rsidRPr="00FE5586">
        <w:t xml:space="preserve"> </w:t>
      </w:r>
      <w:proofErr w:type="spellStart"/>
      <w:r w:rsidR="00FE5586" w:rsidRPr="00FE5586">
        <w:t>Disorders</w:t>
      </w:r>
      <w:proofErr w:type="spellEnd"/>
      <w:r w:rsidR="00FE5586" w:rsidRPr="00FE5586">
        <w:t xml:space="preserve"> </w:t>
      </w:r>
      <w:proofErr w:type="spellStart"/>
      <w:r w:rsidR="00FE5586" w:rsidRPr="00FE5586">
        <w:t>Among</w:t>
      </w:r>
      <w:proofErr w:type="spellEnd"/>
      <w:r w:rsidR="00FE5586" w:rsidRPr="00FE5586">
        <w:t xml:space="preserve"> </w:t>
      </w:r>
      <w:proofErr w:type="spellStart"/>
      <w:r w:rsidR="00FE5586" w:rsidRPr="00FE5586">
        <w:t>Factory</w:t>
      </w:r>
      <w:proofErr w:type="spellEnd"/>
      <w:r w:rsidR="00FE5586" w:rsidRPr="00FE5586">
        <w:t xml:space="preserve"> </w:t>
      </w:r>
      <w:proofErr w:type="spellStart"/>
      <w:r w:rsidR="00FE5586" w:rsidRPr="00FE5586">
        <w:t>Workers</w:t>
      </w:r>
      <w:proofErr w:type="spellEnd"/>
      <w:r w:rsidR="00FE5586" w:rsidRPr="00FE5586">
        <w:t xml:space="preserve"> İn A </w:t>
      </w:r>
      <w:proofErr w:type="spellStart"/>
      <w:r w:rsidR="00FE5586" w:rsidRPr="00FE5586">
        <w:t>Majorcity</w:t>
      </w:r>
      <w:proofErr w:type="spellEnd"/>
      <w:r w:rsidR="00FE5586" w:rsidRPr="00FE5586">
        <w:t xml:space="preserve"> Of </w:t>
      </w:r>
      <w:proofErr w:type="spellStart"/>
      <w:r w:rsidRPr="00FE5586">
        <w:t>China</w:t>
      </w:r>
      <w:proofErr w:type="spellEnd"/>
      <w:r w:rsidR="00FE5586">
        <w:t>”</w:t>
      </w:r>
      <w:r w:rsidRPr="0072021D">
        <w:t xml:space="preserve">, </w:t>
      </w:r>
      <w:proofErr w:type="spellStart"/>
      <w:r w:rsidRPr="00FE5586">
        <w:rPr>
          <w:i/>
        </w:rPr>
        <w:t>Accident</w:t>
      </w:r>
      <w:proofErr w:type="spellEnd"/>
      <w:r w:rsidRPr="00FE5586">
        <w:rPr>
          <w:i/>
        </w:rPr>
        <w:t xml:space="preserve"> </w:t>
      </w:r>
      <w:proofErr w:type="spellStart"/>
      <w:r w:rsidRPr="00FE5586">
        <w:rPr>
          <w:i/>
        </w:rPr>
        <w:t>Analysis</w:t>
      </w:r>
      <w:proofErr w:type="spellEnd"/>
      <w:r w:rsidRPr="00FE5586">
        <w:rPr>
          <w:i/>
        </w:rPr>
        <w:t xml:space="preserve"> </w:t>
      </w:r>
      <w:proofErr w:type="spellStart"/>
      <w:r w:rsidRPr="00FE5586">
        <w:rPr>
          <w:i/>
        </w:rPr>
        <w:t>and</w:t>
      </w:r>
      <w:proofErr w:type="spellEnd"/>
      <w:r w:rsidR="00DE1FC1" w:rsidRPr="00FE5586">
        <w:rPr>
          <w:i/>
        </w:rPr>
        <w:t xml:space="preserve"> </w:t>
      </w:r>
      <w:proofErr w:type="spellStart"/>
      <w:r w:rsidRPr="00FE5586">
        <w:rPr>
          <w:i/>
        </w:rPr>
        <w:t>Prevention</w:t>
      </w:r>
      <w:proofErr w:type="spellEnd"/>
      <w:r w:rsidRPr="00F96D4A">
        <w:t>, 48 457– 463.</w:t>
      </w:r>
    </w:p>
    <w:p w:rsidR="00BD54A5" w:rsidRPr="0072021D" w:rsidRDefault="00BD54A5" w:rsidP="004B6CA3">
      <w:pPr>
        <w:autoSpaceDE w:val="0"/>
        <w:autoSpaceDN w:val="0"/>
        <w:adjustRightInd w:val="0"/>
        <w:jc w:val="both"/>
        <w:rPr>
          <w:rFonts w:eastAsiaTheme="minorHAnsi"/>
          <w:lang w:eastAsia="en-US"/>
        </w:rPr>
      </w:pPr>
    </w:p>
    <w:p w:rsidR="00BD54A5" w:rsidRPr="0072021D" w:rsidRDefault="00BD54A5" w:rsidP="004B6CA3">
      <w:pPr>
        <w:autoSpaceDE w:val="0"/>
        <w:autoSpaceDN w:val="0"/>
        <w:adjustRightInd w:val="0"/>
        <w:jc w:val="both"/>
        <w:rPr>
          <w:rFonts w:eastAsiaTheme="minorHAnsi"/>
          <w:lang w:eastAsia="en-US"/>
        </w:rPr>
      </w:pPr>
      <w:proofErr w:type="spellStart"/>
      <w:r w:rsidRPr="0072021D">
        <w:rPr>
          <w:rFonts w:eastAsiaTheme="minorHAnsi"/>
          <w:lang w:eastAsia="en-US"/>
        </w:rPr>
        <w:t>Zohar</w:t>
      </w:r>
      <w:proofErr w:type="spellEnd"/>
      <w:r w:rsidRPr="0072021D">
        <w:rPr>
          <w:rFonts w:eastAsiaTheme="minorHAnsi"/>
          <w:lang w:eastAsia="en-US"/>
        </w:rPr>
        <w:t xml:space="preserve">, D. (1980). </w:t>
      </w:r>
      <w:r w:rsidR="00FE5586">
        <w:rPr>
          <w:rFonts w:eastAsiaTheme="minorHAnsi"/>
          <w:lang w:eastAsia="en-US"/>
        </w:rPr>
        <w:t>“</w:t>
      </w:r>
      <w:proofErr w:type="spellStart"/>
      <w:r w:rsidRPr="00FE5586">
        <w:rPr>
          <w:rFonts w:eastAsiaTheme="minorHAnsi"/>
          <w:lang w:eastAsia="en-US"/>
        </w:rPr>
        <w:t>Safety</w:t>
      </w:r>
      <w:proofErr w:type="spellEnd"/>
      <w:r w:rsidR="00DE1FC1" w:rsidRPr="00FE5586">
        <w:rPr>
          <w:rFonts w:eastAsiaTheme="minorHAnsi"/>
          <w:lang w:eastAsia="en-US"/>
        </w:rPr>
        <w:t xml:space="preserve"> </w:t>
      </w:r>
      <w:proofErr w:type="spellStart"/>
      <w:r w:rsidR="00FE5586" w:rsidRPr="00FE5586">
        <w:rPr>
          <w:rFonts w:eastAsiaTheme="minorHAnsi"/>
          <w:lang w:eastAsia="en-US"/>
        </w:rPr>
        <w:t>Climate</w:t>
      </w:r>
      <w:proofErr w:type="spellEnd"/>
      <w:r w:rsidR="00FE5586" w:rsidRPr="00FE5586">
        <w:rPr>
          <w:rFonts w:eastAsiaTheme="minorHAnsi"/>
          <w:lang w:eastAsia="en-US"/>
        </w:rPr>
        <w:t xml:space="preserve"> İn </w:t>
      </w:r>
      <w:proofErr w:type="spellStart"/>
      <w:r w:rsidR="00FE5586" w:rsidRPr="00FE5586">
        <w:rPr>
          <w:rFonts w:eastAsiaTheme="minorHAnsi"/>
          <w:lang w:eastAsia="en-US"/>
        </w:rPr>
        <w:t>İndustrial</w:t>
      </w:r>
      <w:proofErr w:type="spellEnd"/>
      <w:r w:rsidR="00FE5586" w:rsidRPr="00FE5586">
        <w:rPr>
          <w:rFonts w:eastAsiaTheme="minorHAnsi"/>
          <w:lang w:eastAsia="en-US"/>
        </w:rPr>
        <w:t xml:space="preserve"> </w:t>
      </w:r>
      <w:proofErr w:type="spellStart"/>
      <w:r w:rsidR="00FE5586" w:rsidRPr="00FE5586">
        <w:rPr>
          <w:rFonts w:eastAsiaTheme="minorHAnsi"/>
          <w:lang w:eastAsia="en-US"/>
        </w:rPr>
        <w:t>Organizations</w:t>
      </w:r>
      <w:proofErr w:type="spellEnd"/>
      <w:r w:rsidR="00FE5586" w:rsidRPr="00FE5586">
        <w:rPr>
          <w:rFonts w:eastAsiaTheme="minorHAnsi"/>
          <w:lang w:eastAsia="en-US"/>
        </w:rPr>
        <w:t xml:space="preserve">: </w:t>
      </w:r>
      <w:proofErr w:type="spellStart"/>
      <w:r w:rsidR="00FE5586" w:rsidRPr="00FE5586">
        <w:rPr>
          <w:rFonts w:eastAsiaTheme="minorHAnsi"/>
          <w:lang w:eastAsia="en-US"/>
        </w:rPr>
        <w:t>Theoretical</w:t>
      </w:r>
      <w:proofErr w:type="spellEnd"/>
      <w:r w:rsidR="00FE5586" w:rsidRPr="00FE5586">
        <w:rPr>
          <w:rFonts w:eastAsiaTheme="minorHAnsi"/>
          <w:lang w:eastAsia="en-US"/>
        </w:rPr>
        <w:t xml:space="preserve"> </w:t>
      </w:r>
      <w:proofErr w:type="spellStart"/>
      <w:r w:rsidR="00FE5586" w:rsidRPr="00FE5586">
        <w:rPr>
          <w:rFonts w:eastAsiaTheme="minorHAnsi"/>
          <w:lang w:eastAsia="en-US"/>
        </w:rPr>
        <w:t>And</w:t>
      </w:r>
      <w:proofErr w:type="spellEnd"/>
      <w:r w:rsidR="00FE5586" w:rsidRPr="00FE5586">
        <w:rPr>
          <w:rFonts w:eastAsiaTheme="minorHAnsi"/>
          <w:lang w:eastAsia="en-US"/>
        </w:rPr>
        <w:t xml:space="preserve"> </w:t>
      </w:r>
      <w:proofErr w:type="spellStart"/>
      <w:r w:rsidR="00FE5586" w:rsidRPr="00FE5586">
        <w:rPr>
          <w:rFonts w:eastAsiaTheme="minorHAnsi"/>
          <w:lang w:eastAsia="en-US"/>
        </w:rPr>
        <w:t>Applied</w:t>
      </w:r>
      <w:proofErr w:type="spellEnd"/>
      <w:r w:rsidR="00FE5586" w:rsidRPr="00FE5586">
        <w:rPr>
          <w:rFonts w:eastAsiaTheme="minorHAnsi"/>
          <w:lang w:eastAsia="en-US"/>
        </w:rPr>
        <w:t xml:space="preserve"> </w:t>
      </w:r>
      <w:proofErr w:type="spellStart"/>
      <w:r w:rsidR="00FE5586" w:rsidRPr="00FE5586">
        <w:rPr>
          <w:rFonts w:eastAsiaTheme="minorHAnsi"/>
          <w:lang w:eastAsia="en-US"/>
        </w:rPr>
        <w:t>İmplications</w:t>
      </w:r>
      <w:proofErr w:type="spellEnd"/>
      <w:r w:rsidR="00FE5586">
        <w:rPr>
          <w:rFonts w:eastAsiaTheme="minorHAnsi"/>
          <w:i/>
          <w:lang w:eastAsia="en-US"/>
        </w:rPr>
        <w:t>”</w:t>
      </w:r>
      <w:r w:rsidRPr="0072021D">
        <w:rPr>
          <w:rFonts w:eastAsiaTheme="minorHAnsi"/>
          <w:lang w:eastAsia="en-US"/>
        </w:rPr>
        <w:t xml:space="preserve">, </w:t>
      </w:r>
      <w:proofErr w:type="spellStart"/>
      <w:r w:rsidRPr="00FE5586">
        <w:rPr>
          <w:rFonts w:eastAsiaTheme="minorHAnsi"/>
          <w:i/>
          <w:lang w:eastAsia="en-US"/>
        </w:rPr>
        <w:t>Journal</w:t>
      </w:r>
      <w:proofErr w:type="spellEnd"/>
      <w:r w:rsidRPr="00FE5586">
        <w:rPr>
          <w:rFonts w:eastAsiaTheme="minorHAnsi"/>
          <w:i/>
          <w:lang w:eastAsia="en-US"/>
        </w:rPr>
        <w:t xml:space="preserve"> of </w:t>
      </w:r>
      <w:proofErr w:type="spellStart"/>
      <w:r w:rsidRPr="00FE5586">
        <w:rPr>
          <w:rFonts w:eastAsiaTheme="minorHAnsi"/>
          <w:i/>
          <w:lang w:eastAsia="en-US"/>
        </w:rPr>
        <w:t>Applied</w:t>
      </w:r>
      <w:proofErr w:type="spellEnd"/>
      <w:r w:rsidR="00DE1FC1" w:rsidRPr="00FE5586">
        <w:rPr>
          <w:rFonts w:eastAsiaTheme="minorHAnsi"/>
          <w:i/>
          <w:lang w:eastAsia="en-US"/>
        </w:rPr>
        <w:t xml:space="preserve"> </w:t>
      </w:r>
      <w:proofErr w:type="spellStart"/>
      <w:r w:rsidRPr="00FE5586">
        <w:rPr>
          <w:rFonts w:eastAsiaTheme="minorHAnsi"/>
          <w:i/>
          <w:lang w:eastAsia="en-US"/>
        </w:rPr>
        <w:t>Psychology</w:t>
      </w:r>
      <w:proofErr w:type="spellEnd"/>
      <w:r w:rsidRPr="00F96D4A">
        <w:rPr>
          <w:rFonts w:eastAsiaTheme="minorHAnsi"/>
          <w:lang w:eastAsia="en-US"/>
        </w:rPr>
        <w:t>, 65, 96-102.</w:t>
      </w:r>
    </w:p>
    <w:p w:rsidR="00BD54A5" w:rsidRPr="0072021D" w:rsidRDefault="00BD54A5" w:rsidP="004B6CA3">
      <w:pPr>
        <w:autoSpaceDE w:val="0"/>
        <w:autoSpaceDN w:val="0"/>
        <w:adjustRightInd w:val="0"/>
        <w:jc w:val="both"/>
        <w:rPr>
          <w:rFonts w:eastAsiaTheme="minorHAnsi"/>
          <w:lang w:eastAsia="en-US"/>
        </w:rPr>
      </w:pPr>
    </w:p>
    <w:p w:rsidR="00BD54A5" w:rsidRPr="0072021D" w:rsidRDefault="00BD54A5" w:rsidP="004B6CA3">
      <w:pPr>
        <w:autoSpaceDE w:val="0"/>
        <w:autoSpaceDN w:val="0"/>
        <w:adjustRightInd w:val="0"/>
        <w:jc w:val="both"/>
        <w:rPr>
          <w:rFonts w:eastAsiaTheme="minorHAnsi"/>
          <w:lang w:eastAsia="en-US"/>
        </w:rPr>
      </w:pPr>
      <w:proofErr w:type="spellStart"/>
      <w:r w:rsidRPr="0072021D">
        <w:rPr>
          <w:rFonts w:eastAsiaTheme="minorHAnsi"/>
          <w:lang w:eastAsia="en-US"/>
        </w:rPr>
        <w:t>Zohar</w:t>
      </w:r>
      <w:proofErr w:type="spellEnd"/>
      <w:r w:rsidRPr="0072021D">
        <w:rPr>
          <w:rFonts w:eastAsiaTheme="minorHAnsi"/>
          <w:lang w:eastAsia="en-US"/>
        </w:rPr>
        <w:t>, D</w:t>
      </w:r>
      <w:proofErr w:type="gramStart"/>
      <w:r w:rsidRPr="0072021D">
        <w:rPr>
          <w:rFonts w:eastAsiaTheme="minorHAnsi"/>
          <w:lang w:eastAsia="en-US"/>
        </w:rPr>
        <w:t>.,</w:t>
      </w:r>
      <w:proofErr w:type="gramEnd"/>
      <w:r w:rsidRPr="0072021D">
        <w:rPr>
          <w:rFonts w:eastAsiaTheme="minorHAnsi"/>
          <w:lang w:eastAsia="en-US"/>
        </w:rPr>
        <w:t xml:space="preserve"> (2000). </w:t>
      </w:r>
      <w:r w:rsidR="00FE5586">
        <w:rPr>
          <w:rFonts w:eastAsiaTheme="minorHAnsi"/>
          <w:lang w:eastAsia="en-US"/>
        </w:rPr>
        <w:t>“</w:t>
      </w:r>
      <w:r w:rsidRPr="00FE5586">
        <w:rPr>
          <w:rFonts w:eastAsiaTheme="minorHAnsi"/>
          <w:lang w:eastAsia="en-US"/>
        </w:rPr>
        <w:t xml:space="preserve">A </w:t>
      </w:r>
      <w:proofErr w:type="spellStart"/>
      <w:r w:rsidR="00FE5586" w:rsidRPr="00FE5586">
        <w:rPr>
          <w:rFonts w:eastAsiaTheme="minorHAnsi"/>
          <w:lang w:eastAsia="en-US"/>
        </w:rPr>
        <w:t>Group</w:t>
      </w:r>
      <w:proofErr w:type="spellEnd"/>
      <w:r w:rsidR="00FE5586" w:rsidRPr="00FE5586">
        <w:rPr>
          <w:rFonts w:eastAsiaTheme="minorHAnsi"/>
          <w:lang w:eastAsia="en-US"/>
        </w:rPr>
        <w:t>-</w:t>
      </w:r>
      <w:proofErr w:type="spellStart"/>
      <w:r w:rsidR="00FE5586" w:rsidRPr="00FE5586">
        <w:rPr>
          <w:rFonts w:eastAsiaTheme="minorHAnsi"/>
          <w:lang w:eastAsia="en-US"/>
        </w:rPr>
        <w:t>Level</w:t>
      </w:r>
      <w:proofErr w:type="spellEnd"/>
      <w:r w:rsidR="00FE5586" w:rsidRPr="00FE5586">
        <w:rPr>
          <w:rFonts w:eastAsiaTheme="minorHAnsi"/>
          <w:lang w:eastAsia="en-US"/>
        </w:rPr>
        <w:t xml:space="preserve"> Model Of </w:t>
      </w:r>
      <w:proofErr w:type="spellStart"/>
      <w:r w:rsidR="00FE5586" w:rsidRPr="00FE5586">
        <w:rPr>
          <w:rFonts w:eastAsiaTheme="minorHAnsi"/>
          <w:lang w:eastAsia="en-US"/>
        </w:rPr>
        <w:t>Safety</w:t>
      </w:r>
      <w:proofErr w:type="spellEnd"/>
      <w:r w:rsidR="00FE5586" w:rsidRPr="00FE5586">
        <w:rPr>
          <w:rFonts w:eastAsiaTheme="minorHAnsi"/>
          <w:lang w:eastAsia="en-US"/>
        </w:rPr>
        <w:t xml:space="preserve"> </w:t>
      </w:r>
      <w:proofErr w:type="spellStart"/>
      <w:r w:rsidR="00FE5586" w:rsidRPr="00FE5586">
        <w:rPr>
          <w:rFonts w:eastAsiaTheme="minorHAnsi"/>
          <w:lang w:eastAsia="en-US"/>
        </w:rPr>
        <w:t>Climate</w:t>
      </w:r>
      <w:proofErr w:type="spellEnd"/>
      <w:r w:rsidR="00FE5586" w:rsidRPr="00FE5586">
        <w:rPr>
          <w:rFonts w:eastAsiaTheme="minorHAnsi"/>
          <w:lang w:eastAsia="en-US"/>
        </w:rPr>
        <w:t xml:space="preserve">: </w:t>
      </w:r>
      <w:proofErr w:type="spellStart"/>
      <w:r w:rsidR="00FE5586" w:rsidRPr="00FE5586">
        <w:rPr>
          <w:rFonts w:eastAsiaTheme="minorHAnsi"/>
          <w:lang w:eastAsia="en-US"/>
        </w:rPr>
        <w:t>Testing</w:t>
      </w:r>
      <w:proofErr w:type="spellEnd"/>
      <w:r w:rsidR="00FE5586" w:rsidRPr="00FE5586">
        <w:rPr>
          <w:rFonts w:eastAsiaTheme="minorHAnsi"/>
          <w:lang w:eastAsia="en-US"/>
        </w:rPr>
        <w:t xml:space="preserve"> </w:t>
      </w:r>
      <w:proofErr w:type="spellStart"/>
      <w:r w:rsidR="00FE5586" w:rsidRPr="00FE5586">
        <w:rPr>
          <w:rFonts w:eastAsiaTheme="minorHAnsi"/>
          <w:lang w:eastAsia="en-US"/>
        </w:rPr>
        <w:t>The</w:t>
      </w:r>
      <w:proofErr w:type="spellEnd"/>
      <w:r w:rsidR="00FE5586" w:rsidRPr="00FE5586">
        <w:rPr>
          <w:rFonts w:eastAsiaTheme="minorHAnsi"/>
          <w:lang w:eastAsia="en-US"/>
        </w:rPr>
        <w:t xml:space="preserve"> </w:t>
      </w:r>
      <w:proofErr w:type="spellStart"/>
      <w:r w:rsidR="00FE5586" w:rsidRPr="00FE5586">
        <w:rPr>
          <w:rFonts w:eastAsiaTheme="minorHAnsi"/>
          <w:lang w:eastAsia="en-US"/>
        </w:rPr>
        <w:t>Effects</w:t>
      </w:r>
      <w:proofErr w:type="spellEnd"/>
      <w:r w:rsidR="00FE5586" w:rsidRPr="00FE5586">
        <w:rPr>
          <w:rFonts w:eastAsiaTheme="minorHAnsi"/>
          <w:lang w:eastAsia="en-US"/>
        </w:rPr>
        <w:t xml:space="preserve"> Of </w:t>
      </w:r>
      <w:proofErr w:type="spellStart"/>
      <w:r w:rsidR="00FE5586" w:rsidRPr="00FE5586">
        <w:rPr>
          <w:rFonts w:eastAsiaTheme="minorHAnsi"/>
          <w:lang w:eastAsia="en-US"/>
        </w:rPr>
        <w:t>Group</w:t>
      </w:r>
      <w:proofErr w:type="spellEnd"/>
      <w:r w:rsidR="00FE5586" w:rsidRPr="00FE5586">
        <w:rPr>
          <w:rFonts w:eastAsiaTheme="minorHAnsi"/>
          <w:lang w:eastAsia="en-US"/>
        </w:rPr>
        <w:t xml:space="preserve"> </w:t>
      </w:r>
      <w:proofErr w:type="spellStart"/>
      <w:r w:rsidR="00FE5586" w:rsidRPr="00FE5586">
        <w:rPr>
          <w:rFonts w:eastAsiaTheme="minorHAnsi"/>
          <w:lang w:eastAsia="en-US"/>
        </w:rPr>
        <w:t>Climate</w:t>
      </w:r>
      <w:proofErr w:type="spellEnd"/>
      <w:r w:rsidR="00FE5586" w:rsidRPr="00FE5586">
        <w:rPr>
          <w:rFonts w:eastAsiaTheme="minorHAnsi"/>
          <w:lang w:eastAsia="en-US"/>
        </w:rPr>
        <w:t xml:space="preserve"> On </w:t>
      </w:r>
      <w:proofErr w:type="spellStart"/>
      <w:r w:rsidR="00FE5586" w:rsidRPr="00FE5586">
        <w:rPr>
          <w:rFonts w:eastAsiaTheme="minorHAnsi"/>
          <w:lang w:eastAsia="en-US"/>
        </w:rPr>
        <w:t>Micro</w:t>
      </w:r>
      <w:proofErr w:type="spellEnd"/>
      <w:r w:rsidR="00FE5586" w:rsidRPr="00FE5586">
        <w:rPr>
          <w:rFonts w:eastAsiaTheme="minorHAnsi"/>
          <w:lang w:eastAsia="en-US"/>
        </w:rPr>
        <w:t>-</w:t>
      </w:r>
      <w:proofErr w:type="spellStart"/>
      <w:r w:rsidR="00FE5586" w:rsidRPr="00FE5586">
        <w:rPr>
          <w:rFonts w:eastAsiaTheme="minorHAnsi"/>
          <w:lang w:eastAsia="en-US"/>
        </w:rPr>
        <w:t>Accidents</w:t>
      </w:r>
      <w:proofErr w:type="spellEnd"/>
      <w:r w:rsidR="00FE5586" w:rsidRPr="00FE5586">
        <w:rPr>
          <w:rFonts w:eastAsiaTheme="minorHAnsi"/>
          <w:lang w:eastAsia="en-US"/>
        </w:rPr>
        <w:t xml:space="preserve"> İn </w:t>
      </w:r>
      <w:proofErr w:type="spellStart"/>
      <w:r w:rsidR="00FE5586" w:rsidRPr="00FE5586">
        <w:rPr>
          <w:rFonts w:eastAsiaTheme="minorHAnsi"/>
          <w:lang w:eastAsia="en-US"/>
        </w:rPr>
        <w:t>Manufacturing</w:t>
      </w:r>
      <w:proofErr w:type="spellEnd"/>
      <w:r w:rsidR="00FE5586" w:rsidRPr="00FE5586">
        <w:rPr>
          <w:rFonts w:eastAsiaTheme="minorHAnsi"/>
          <w:lang w:eastAsia="en-US"/>
        </w:rPr>
        <w:t xml:space="preserve"> </w:t>
      </w:r>
      <w:proofErr w:type="spellStart"/>
      <w:r w:rsidR="00FE5586" w:rsidRPr="00FE5586">
        <w:rPr>
          <w:rFonts w:eastAsiaTheme="minorHAnsi"/>
          <w:lang w:eastAsia="en-US"/>
        </w:rPr>
        <w:t>Jobs</w:t>
      </w:r>
      <w:proofErr w:type="spellEnd"/>
      <w:r w:rsidR="00FE5586">
        <w:rPr>
          <w:rFonts w:eastAsiaTheme="minorHAnsi"/>
          <w:i/>
          <w:lang w:eastAsia="en-US"/>
        </w:rPr>
        <w:t>”</w:t>
      </w:r>
      <w:r w:rsidRPr="0072021D">
        <w:rPr>
          <w:rFonts w:eastAsiaTheme="minorHAnsi"/>
          <w:i/>
          <w:lang w:eastAsia="en-US"/>
        </w:rPr>
        <w:t xml:space="preserve">. </w:t>
      </w:r>
      <w:r w:rsidRPr="00FE5586">
        <w:rPr>
          <w:rFonts w:eastAsiaTheme="minorHAnsi"/>
          <w:i/>
          <w:lang w:eastAsia="en-US"/>
        </w:rPr>
        <w:t xml:space="preserve">J. </w:t>
      </w:r>
      <w:proofErr w:type="spellStart"/>
      <w:r w:rsidRPr="00FE5586">
        <w:rPr>
          <w:rFonts w:eastAsiaTheme="minorHAnsi"/>
          <w:i/>
          <w:lang w:eastAsia="en-US"/>
        </w:rPr>
        <w:t>Appl</w:t>
      </w:r>
      <w:proofErr w:type="spellEnd"/>
      <w:r w:rsidRPr="00FE5586">
        <w:rPr>
          <w:rFonts w:eastAsiaTheme="minorHAnsi"/>
          <w:i/>
          <w:lang w:eastAsia="en-US"/>
        </w:rPr>
        <w:t xml:space="preserve">. </w:t>
      </w:r>
      <w:proofErr w:type="spellStart"/>
      <w:r w:rsidRPr="00FE5586">
        <w:rPr>
          <w:rFonts w:eastAsiaTheme="minorHAnsi"/>
          <w:i/>
          <w:lang w:eastAsia="en-US"/>
        </w:rPr>
        <w:t>Psychol</w:t>
      </w:r>
      <w:proofErr w:type="spellEnd"/>
      <w:r w:rsidRPr="00F96D4A">
        <w:rPr>
          <w:rFonts w:eastAsiaTheme="minorHAnsi"/>
          <w:lang w:eastAsia="en-US"/>
        </w:rPr>
        <w:t>, 85, 587-596.</w:t>
      </w:r>
    </w:p>
    <w:p w:rsidR="00BD54A5" w:rsidRPr="0072021D" w:rsidRDefault="00BD54A5" w:rsidP="004B6CA3">
      <w:pPr>
        <w:autoSpaceDE w:val="0"/>
        <w:autoSpaceDN w:val="0"/>
        <w:adjustRightInd w:val="0"/>
        <w:jc w:val="both"/>
      </w:pPr>
    </w:p>
    <w:p w:rsidR="00BD54A5" w:rsidRPr="005D598A" w:rsidRDefault="00BD54A5" w:rsidP="004B6CA3">
      <w:pPr>
        <w:autoSpaceDE w:val="0"/>
        <w:autoSpaceDN w:val="0"/>
        <w:adjustRightInd w:val="0"/>
        <w:jc w:val="both"/>
        <w:rPr>
          <w:bCs/>
        </w:rPr>
      </w:pPr>
      <w:proofErr w:type="spellStart"/>
      <w:r w:rsidRPr="0072021D">
        <w:rPr>
          <w:bCs/>
          <w:iCs/>
        </w:rPr>
        <w:t>Zuhosky</w:t>
      </w:r>
      <w:proofErr w:type="spellEnd"/>
      <w:r w:rsidRPr="0072021D">
        <w:rPr>
          <w:bCs/>
          <w:iCs/>
        </w:rPr>
        <w:t>, J. P</w:t>
      </w:r>
      <w:proofErr w:type="gramStart"/>
      <w:r w:rsidRPr="0072021D">
        <w:rPr>
          <w:bCs/>
          <w:iCs/>
        </w:rPr>
        <w:t>.,</w:t>
      </w:r>
      <w:proofErr w:type="gramEnd"/>
      <w:r w:rsidRPr="0072021D">
        <w:rPr>
          <w:bCs/>
          <w:iCs/>
        </w:rPr>
        <w:t xml:space="preserve">  R. W. </w:t>
      </w:r>
      <w:proofErr w:type="spellStart"/>
      <w:r w:rsidRPr="0072021D">
        <w:rPr>
          <w:bCs/>
          <w:iCs/>
        </w:rPr>
        <w:t>Irwin</w:t>
      </w:r>
      <w:proofErr w:type="spellEnd"/>
      <w:r w:rsidRPr="0072021D">
        <w:rPr>
          <w:bCs/>
          <w:iCs/>
        </w:rPr>
        <w:t xml:space="preserve">, A. W. </w:t>
      </w:r>
      <w:proofErr w:type="spellStart"/>
      <w:r w:rsidRPr="0072021D">
        <w:rPr>
          <w:bCs/>
          <w:iCs/>
        </w:rPr>
        <w:t>Sable</w:t>
      </w:r>
      <w:proofErr w:type="spellEnd"/>
      <w:r w:rsidRPr="0072021D">
        <w:rPr>
          <w:bCs/>
          <w:iCs/>
        </w:rPr>
        <w:t xml:space="preserve">, W.J. </w:t>
      </w:r>
      <w:proofErr w:type="spellStart"/>
      <w:r w:rsidRPr="0072021D">
        <w:rPr>
          <w:bCs/>
          <w:iCs/>
        </w:rPr>
        <w:t>Sullivan</w:t>
      </w:r>
      <w:proofErr w:type="spellEnd"/>
      <w:r w:rsidRPr="0072021D">
        <w:rPr>
          <w:bCs/>
          <w:iCs/>
        </w:rPr>
        <w:t xml:space="preserve">, A. </w:t>
      </w:r>
      <w:proofErr w:type="spellStart"/>
      <w:r w:rsidRPr="0072021D">
        <w:rPr>
          <w:bCs/>
          <w:iCs/>
        </w:rPr>
        <w:t>Panagos</w:t>
      </w:r>
      <w:proofErr w:type="spellEnd"/>
      <w:r w:rsidRPr="0072021D">
        <w:rPr>
          <w:bCs/>
          <w:iCs/>
        </w:rPr>
        <w:t xml:space="preserve">, ve  P.M. </w:t>
      </w:r>
      <w:proofErr w:type="spellStart"/>
      <w:r w:rsidRPr="0072021D">
        <w:rPr>
          <w:bCs/>
          <w:iCs/>
        </w:rPr>
        <w:t>Foye</w:t>
      </w:r>
      <w:proofErr w:type="spellEnd"/>
      <w:r w:rsidRPr="0072021D">
        <w:rPr>
          <w:bCs/>
          <w:iCs/>
        </w:rPr>
        <w:t xml:space="preserve"> (2007). </w:t>
      </w:r>
      <w:r w:rsidR="004A4BF4">
        <w:rPr>
          <w:bCs/>
          <w:iCs/>
        </w:rPr>
        <w:t>“</w:t>
      </w:r>
      <w:proofErr w:type="spellStart"/>
      <w:r w:rsidRPr="004A4BF4">
        <w:rPr>
          <w:bCs/>
        </w:rPr>
        <w:t>Acute</w:t>
      </w:r>
      <w:proofErr w:type="spellEnd"/>
      <w:r w:rsidR="00DE1FC1" w:rsidRPr="004A4BF4">
        <w:rPr>
          <w:bCs/>
        </w:rPr>
        <w:t xml:space="preserve"> </w:t>
      </w:r>
      <w:proofErr w:type="spellStart"/>
      <w:r w:rsidRPr="004A4BF4">
        <w:rPr>
          <w:bCs/>
        </w:rPr>
        <w:t>Industrial</w:t>
      </w:r>
      <w:proofErr w:type="spellEnd"/>
      <w:r w:rsidR="00DE1FC1" w:rsidRPr="004A4BF4">
        <w:rPr>
          <w:bCs/>
        </w:rPr>
        <w:t xml:space="preserve"> </w:t>
      </w:r>
      <w:proofErr w:type="spellStart"/>
      <w:r w:rsidRPr="004A4BF4">
        <w:rPr>
          <w:bCs/>
        </w:rPr>
        <w:t>Musculoskeletal</w:t>
      </w:r>
      <w:proofErr w:type="spellEnd"/>
      <w:r w:rsidR="00DE1FC1" w:rsidRPr="004A4BF4">
        <w:rPr>
          <w:bCs/>
        </w:rPr>
        <w:t xml:space="preserve"> </w:t>
      </w:r>
      <w:proofErr w:type="spellStart"/>
      <w:r w:rsidRPr="004A4BF4">
        <w:rPr>
          <w:bCs/>
        </w:rPr>
        <w:t>Injuries</w:t>
      </w:r>
      <w:proofErr w:type="spellEnd"/>
      <w:r w:rsidRPr="004A4BF4">
        <w:rPr>
          <w:bCs/>
        </w:rPr>
        <w:t xml:space="preserve"> in </w:t>
      </w:r>
      <w:proofErr w:type="spellStart"/>
      <w:r w:rsidRPr="004A4BF4">
        <w:rPr>
          <w:bCs/>
        </w:rPr>
        <w:t>The</w:t>
      </w:r>
      <w:proofErr w:type="spellEnd"/>
      <w:r w:rsidR="00DE1FC1" w:rsidRPr="004A4BF4">
        <w:rPr>
          <w:bCs/>
        </w:rPr>
        <w:t xml:space="preserve"> </w:t>
      </w:r>
      <w:proofErr w:type="spellStart"/>
      <w:r w:rsidRPr="004A4BF4">
        <w:rPr>
          <w:bCs/>
        </w:rPr>
        <w:t>Aging</w:t>
      </w:r>
      <w:proofErr w:type="spellEnd"/>
      <w:r w:rsidR="00DE1FC1" w:rsidRPr="004A4BF4">
        <w:rPr>
          <w:bCs/>
        </w:rPr>
        <w:t xml:space="preserve"> </w:t>
      </w:r>
      <w:proofErr w:type="spellStart"/>
      <w:r w:rsidRPr="004A4BF4">
        <w:rPr>
          <w:bCs/>
        </w:rPr>
        <w:t>Workforce</w:t>
      </w:r>
      <w:proofErr w:type="spellEnd"/>
      <w:r w:rsidR="004A4BF4">
        <w:rPr>
          <w:bCs/>
          <w:i/>
        </w:rPr>
        <w:t>”</w:t>
      </w:r>
      <w:r w:rsidRPr="0072021D">
        <w:rPr>
          <w:bCs/>
        </w:rPr>
        <w:t xml:space="preserve">, </w:t>
      </w:r>
      <w:proofErr w:type="spellStart"/>
      <w:r w:rsidRPr="004A4BF4">
        <w:rPr>
          <w:bCs/>
          <w:i/>
        </w:rPr>
        <w:t>Arch</w:t>
      </w:r>
      <w:proofErr w:type="spellEnd"/>
      <w:r w:rsidR="00DE1FC1" w:rsidRPr="004A4BF4">
        <w:rPr>
          <w:bCs/>
          <w:i/>
        </w:rPr>
        <w:t xml:space="preserve"> </w:t>
      </w:r>
      <w:proofErr w:type="spellStart"/>
      <w:r w:rsidRPr="004A4BF4">
        <w:rPr>
          <w:bCs/>
          <w:i/>
        </w:rPr>
        <w:t>Phys</w:t>
      </w:r>
      <w:proofErr w:type="spellEnd"/>
      <w:r w:rsidR="00DE1FC1" w:rsidRPr="004A4BF4">
        <w:rPr>
          <w:bCs/>
          <w:i/>
        </w:rPr>
        <w:t xml:space="preserve"> </w:t>
      </w:r>
      <w:proofErr w:type="spellStart"/>
      <w:r w:rsidRPr="004A4BF4">
        <w:rPr>
          <w:bCs/>
          <w:i/>
        </w:rPr>
        <w:t>Med</w:t>
      </w:r>
      <w:proofErr w:type="spellEnd"/>
      <w:r w:rsidR="00DE1FC1" w:rsidRPr="004A4BF4">
        <w:rPr>
          <w:bCs/>
          <w:i/>
        </w:rPr>
        <w:t xml:space="preserve"> </w:t>
      </w:r>
      <w:proofErr w:type="spellStart"/>
      <w:r w:rsidRPr="004A4BF4">
        <w:rPr>
          <w:bCs/>
          <w:i/>
        </w:rPr>
        <w:t>Rehabil</w:t>
      </w:r>
      <w:proofErr w:type="spellEnd"/>
      <w:r w:rsidRPr="004A4BF4">
        <w:rPr>
          <w:bCs/>
          <w:i/>
        </w:rPr>
        <w:t>,</w:t>
      </w:r>
      <w:r w:rsidRPr="005D598A">
        <w:rPr>
          <w:bCs/>
        </w:rPr>
        <w:t xml:space="preserve">  88 (1), 34-39.</w:t>
      </w:r>
    </w:p>
    <w:p w:rsidR="00BD54A5" w:rsidRPr="0072021D" w:rsidRDefault="00BD54A5" w:rsidP="00A5157D">
      <w:pPr>
        <w:autoSpaceDE w:val="0"/>
        <w:autoSpaceDN w:val="0"/>
        <w:adjustRightInd w:val="0"/>
        <w:spacing w:line="360" w:lineRule="auto"/>
        <w:rPr>
          <w:rFonts w:eastAsiaTheme="minorHAnsi"/>
          <w:lang w:eastAsia="en-US"/>
        </w:rPr>
      </w:pPr>
    </w:p>
    <w:p w:rsidR="0097367A" w:rsidRPr="0072021D" w:rsidRDefault="0097367A" w:rsidP="00A5157D">
      <w:pPr>
        <w:autoSpaceDE w:val="0"/>
        <w:autoSpaceDN w:val="0"/>
        <w:adjustRightInd w:val="0"/>
        <w:spacing w:line="360" w:lineRule="auto"/>
        <w:jc w:val="both"/>
        <w:rPr>
          <w:rFonts w:eastAsiaTheme="minorHAnsi"/>
          <w:lang w:eastAsia="en-US"/>
        </w:rPr>
      </w:pPr>
    </w:p>
    <w:sectPr w:rsidR="0097367A" w:rsidRPr="0072021D" w:rsidSect="0072021D">
      <w:headerReference w:type="default" r:id="rId9"/>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974" w:rsidRDefault="00C05974" w:rsidP="006A3FD8">
      <w:r>
        <w:separator/>
      </w:r>
    </w:p>
  </w:endnote>
  <w:endnote w:type="continuationSeparator" w:id="0">
    <w:p w:rsidR="00C05974" w:rsidRDefault="00C05974" w:rsidP="006A3F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ir Sans">
    <w:altName w:val="Impact"/>
    <w:charset w:val="00"/>
    <w:family w:val="swiss"/>
    <w:pitch w:val="variable"/>
    <w:sig w:usb0="00000007" w:usb1="00000000" w:usb2="00000000" w:usb3="00000000" w:csb0="00000013"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1" w:usb1="00000000" w:usb2="00000000" w:usb3="00000000" w:csb0="00000011" w:csb1="00000000"/>
  </w:font>
  <w:font w:name="AdvP4DF60E">
    <w:altName w:val="MS Mincho"/>
    <w:panose1 w:val="00000000000000000000"/>
    <w:charset w:val="80"/>
    <w:family w:val="auto"/>
    <w:notTrueType/>
    <w:pitch w:val="default"/>
    <w:sig w:usb0="00000005" w:usb1="08070000" w:usb2="00000010" w:usb3="00000000" w:csb0="00020010" w:csb1="00000000"/>
  </w:font>
  <w:font w:name="AdvOT863180fb">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974" w:rsidRDefault="00C05974" w:rsidP="006A3FD8">
      <w:r>
        <w:separator/>
      </w:r>
    </w:p>
  </w:footnote>
  <w:footnote w:type="continuationSeparator" w:id="0">
    <w:p w:rsidR="00C05974" w:rsidRDefault="00C05974" w:rsidP="006A3F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97A" w:rsidRDefault="00AA697A">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1917"/>
    <w:multiLevelType w:val="multilevel"/>
    <w:tmpl w:val="59126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642528"/>
    <w:multiLevelType w:val="multilevel"/>
    <w:tmpl w:val="41E09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996977"/>
    <w:multiLevelType w:val="multilevel"/>
    <w:tmpl w:val="921E2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E75A3E"/>
    <w:multiLevelType w:val="multilevel"/>
    <w:tmpl w:val="6CA677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C6698B"/>
    <w:multiLevelType w:val="multilevel"/>
    <w:tmpl w:val="9EDCD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8641CB"/>
    <w:multiLevelType w:val="multilevel"/>
    <w:tmpl w:val="FB48C0C8"/>
    <w:lvl w:ilvl="0">
      <w:start w:val="1"/>
      <w:numFmt w:val="decimal"/>
      <w:pStyle w:val="Balk1"/>
      <w:lvlText w:val="%1."/>
      <w:lvlJc w:val="left"/>
      <w:pPr>
        <w:ind w:left="360" w:hanging="360"/>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1976081A"/>
    <w:multiLevelType w:val="multilevel"/>
    <w:tmpl w:val="0FBC1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9C46F7"/>
    <w:multiLevelType w:val="multilevel"/>
    <w:tmpl w:val="66D47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981995"/>
    <w:multiLevelType w:val="multilevel"/>
    <w:tmpl w:val="63F40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534271"/>
    <w:multiLevelType w:val="multilevel"/>
    <w:tmpl w:val="41D28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9778F4"/>
    <w:multiLevelType w:val="multilevel"/>
    <w:tmpl w:val="EB8E6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DD78F2"/>
    <w:multiLevelType w:val="multilevel"/>
    <w:tmpl w:val="5FA80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B25239"/>
    <w:multiLevelType w:val="multilevel"/>
    <w:tmpl w:val="576EA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581467"/>
    <w:multiLevelType w:val="multilevel"/>
    <w:tmpl w:val="BBBCC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402BF9"/>
    <w:multiLevelType w:val="multilevel"/>
    <w:tmpl w:val="64AC9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4362EA"/>
    <w:multiLevelType w:val="multilevel"/>
    <w:tmpl w:val="F564A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C703C6"/>
    <w:multiLevelType w:val="multilevel"/>
    <w:tmpl w:val="C65C4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E041FE"/>
    <w:multiLevelType w:val="multilevel"/>
    <w:tmpl w:val="CA826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923D4A"/>
    <w:multiLevelType w:val="multilevel"/>
    <w:tmpl w:val="F06C0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5D2920"/>
    <w:multiLevelType w:val="hybridMultilevel"/>
    <w:tmpl w:val="E6E448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3D3A23C3"/>
    <w:multiLevelType w:val="multilevel"/>
    <w:tmpl w:val="457C2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463174"/>
    <w:multiLevelType w:val="hybridMultilevel"/>
    <w:tmpl w:val="976A58F8"/>
    <w:lvl w:ilvl="0" w:tplc="9A6818CC">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4AF35B4"/>
    <w:multiLevelType w:val="multilevel"/>
    <w:tmpl w:val="F5BC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402449"/>
    <w:multiLevelType w:val="multilevel"/>
    <w:tmpl w:val="6CF80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9513A0"/>
    <w:multiLevelType w:val="multilevel"/>
    <w:tmpl w:val="13062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946454"/>
    <w:multiLevelType w:val="multilevel"/>
    <w:tmpl w:val="721E7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C642C3"/>
    <w:multiLevelType w:val="multilevel"/>
    <w:tmpl w:val="F6AA641C"/>
    <w:lvl w:ilvl="0">
      <w:start w:val="1"/>
      <w:numFmt w:val="upperRoman"/>
      <w:lvlText w:val="%1."/>
      <w:lvlJc w:val="righ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nsid w:val="526C3937"/>
    <w:multiLevelType w:val="hybridMultilevel"/>
    <w:tmpl w:val="6D60565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54AE5DF9"/>
    <w:multiLevelType w:val="multilevel"/>
    <w:tmpl w:val="A27E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AB4101"/>
    <w:multiLevelType w:val="multilevel"/>
    <w:tmpl w:val="E532489A"/>
    <w:lvl w:ilvl="0">
      <w:start w:val="1"/>
      <w:numFmt w:val="upperRoman"/>
      <w:lvlText w:val="%1."/>
      <w:lvlJc w:val="righ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nsid w:val="58881003"/>
    <w:multiLevelType w:val="multilevel"/>
    <w:tmpl w:val="FB9E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B37D65"/>
    <w:multiLevelType w:val="multilevel"/>
    <w:tmpl w:val="CD585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3A5760"/>
    <w:multiLevelType w:val="multilevel"/>
    <w:tmpl w:val="B23A0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8C4508"/>
    <w:multiLevelType w:val="hybridMultilevel"/>
    <w:tmpl w:val="2FAE99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nsid w:val="6E354672"/>
    <w:multiLevelType w:val="hybridMultilevel"/>
    <w:tmpl w:val="2ADECC18"/>
    <w:lvl w:ilvl="0" w:tplc="041F0001">
      <w:start w:val="1"/>
      <w:numFmt w:val="upperLetter"/>
      <w:lvlText w:val="%1."/>
      <w:lvlJc w:val="left"/>
      <w:pPr>
        <w:ind w:left="720" w:hanging="360"/>
      </w:pPr>
      <w:rPr>
        <w:rFonts w:hint="default"/>
      </w:rPr>
    </w:lvl>
    <w:lvl w:ilvl="1" w:tplc="041F0003" w:tentative="1">
      <w:start w:val="1"/>
      <w:numFmt w:val="lowerLetter"/>
      <w:lvlText w:val="%2."/>
      <w:lvlJc w:val="left"/>
      <w:pPr>
        <w:ind w:left="1440" w:hanging="360"/>
      </w:pPr>
    </w:lvl>
    <w:lvl w:ilvl="2" w:tplc="041F0005" w:tentative="1">
      <w:start w:val="1"/>
      <w:numFmt w:val="lowerRoman"/>
      <w:lvlText w:val="%3."/>
      <w:lvlJc w:val="right"/>
      <w:pPr>
        <w:ind w:left="2160" w:hanging="180"/>
      </w:pPr>
    </w:lvl>
    <w:lvl w:ilvl="3" w:tplc="041F0001" w:tentative="1">
      <w:start w:val="1"/>
      <w:numFmt w:val="decimal"/>
      <w:lvlText w:val="%4."/>
      <w:lvlJc w:val="left"/>
      <w:pPr>
        <w:ind w:left="2880" w:hanging="360"/>
      </w:pPr>
    </w:lvl>
    <w:lvl w:ilvl="4" w:tplc="041F0003" w:tentative="1">
      <w:start w:val="1"/>
      <w:numFmt w:val="lowerLetter"/>
      <w:lvlText w:val="%5."/>
      <w:lvlJc w:val="left"/>
      <w:pPr>
        <w:ind w:left="3600" w:hanging="360"/>
      </w:pPr>
    </w:lvl>
    <w:lvl w:ilvl="5" w:tplc="041F0005" w:tentative="1">
      <w:start w:val="1"/>
      <w:numFmt w:val="lowerRoman"/>
      <w:lvlText w:val="%6."/>
      <w:lvlJc w:val="right"/>
      <w:pPr>
        <w:ind w:left="4320" w:hanging="180"/>
      </w:pPr>
    </w:lvl>
    <w:lvl w:ilvl="6" w:tplc="041F0001" w:tentative="1">
      <w:start w:val="1"/>
      <w:numFmt w:val="decimal"/>
      <w:lvlText w:val="%7."/>
      <w:lvlJc w:val="left"/>
      <w:pPr>
        <w:ind w:left="5040" w:hanging="360"/>
      </w:pPr>
    </w:lvl>
    <w:lvl w:ilvl="7" w:tplc="041F0003" w:tentative="1">
      <w:start w:val="1"/>
      <w:numFmt w:val="lowerLetter"/>
      <w:lvlText w:val="%8."/>
      <w:lvlJc w:val="left"/>
      <w:pPr>
        <w:ind w:left="5760" w:hanging="360"/>
      </w:pPr>
    </w:lvl>
    <w:lvl w:ilvl="8" w:tplc="041F0005" w:tentative="1">
      <w:start w:val="1"/>
      <w:numFmt w:val="lowerRoman"/>
      <w:lvlText w:val="%9."/>
      <w:lvlJc w:val="right"/>
      <w:pPr>
        <w:ind w:left="6480" w:hanging="180"/>
      </w:pPr>
    </w:lvl>
  </w:abstractNum>
  <w:abstractNum w:abstractNumId="35">
    <w:nsid w:val="6E5B6287"/>
    <w:multiLevelType w:val="multilevel"/>
    <w:tmpl w:val="5E8A5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5654C9"/>
    <w:multiLevelType w:val="multilevel"/>
    <w:tmpl w:val="F2903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356BD1"/>
    <w:multiLevelType w:val="hybridMultilevel"/>
    <w:tmpl w:val="AA0870B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7BA96500"/>
    <w:multiLevelType w:val="multilevel"/>
    <w:tmpl w:val="029A1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B02054"/>
    <w:multiLevelType w:val="hybridMultilevel"/>
    <w:tmpl w:val="C76AD492"/>
    <w:lvl w:ilvl="0">
      <w:start w:val="1"/>
      <w:numFmt w:val="upperRoman"/>
      <w:lvlText w:val="%1."/>
      <w:lvlJc w:val="righ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7FEA0CD1"/>
    <w:multiLevelType w:val="multilevel"/>
    <w:tmpl w:val="E6469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3"/>
  </w:num>
  <w:num w:numId="3">
    <w:abstractNumId w:val="27"/>
  </w:num>
  <w:num w:numId="4">
    <w:abstractNumId w:val="15"/>
  </w:num>
  <w:num w:numId="5">
    <w:abstractNumId w:val="22"/>
  </w:num>
  <w:num w:numId="6">
    <w:abstractNumId w:val="17"/>
  </w:num>
  <w:num w:numId="7">
    <w:abstractNumId w:val="40"/>
  </w:num>
  <w:num w:numId="8">
    <w:abstractNumId w:val="10"/>
  </w:num>
  <w:num w:numId="9">
    <w:abstractNumId w:val="6"/>
  </w:num>
  <w:num w:numId="10">
    <w:abstractNumId w:val="30"/>
  </w:num>
  <w:num w:numId="11">
    <w:abstractNumId w:val="3"/>
  </w:num>
  <w:num w:numId="12">
    <w:abstractNumId w:val="4"/>
  </w:num>
  <w:num w:numId="13">
    <w:abstractNumId w:val="11"/>
  </w:num>
  <w:num w:numId="14">
    <w:abstractNumId w:val="20"/>
  </w:num>
  <w:num w:numId="15">
    <w:abstractNumId w:val="12"/>
  </w:num>
  <w:num w:numId="16">
    <w:abstractNumId w:val="24"/>
  </w:num>
  <w:num w:numId="17">
    <w:abstractNumId w:val="14"/>
  </w:num>
  <w:num w:numId="18">
    <w:abstractNumId w:val="0"/>
  </w:num>
  <w:num w:numId="19">
    <w:abstractNumId w:val="36"/>
  </w:num>
  <w:num w:numId="20">
    <w:abstractNumId w:val="13"/>
  </w:num>
  <w:num w:numId="21">
    <w:abstractNumId w:val="16"/>
  </w:num>
  <w:num w:numId="22">
    <w:abstractNumId w:val="9"/>
  </w:num>
  <w:num w:numId="23">
    <w:abstractNumId w:val="18"/>
  </w:num>
  <w:num w:numId="24">
    <w:abstractNumId w:val="28"/>
  </w:num>
  <w:num w:numId="25">
    <w:abstractNumId w:val="23"/>
  </w:num>
  <w:num w:numId="26">
    <w:abstractNumId w:val="32"/>
  </w:num>
  <w:num w:numId="27">
    <w:abstractNumId w:val="2"/>
  </w:num>
  <w:num w:numId="28">
    <w:abstractNumId w:val="1"/>
  </w:num>
  <w:num w:numId="29">
    <w:abstractNumId w:val="31"/>
  </w:num>
  <w:num w:numId="30">
    <w:abstractNumId w:val="8"/>
  </w:num>
  <w:num w:numId="31">
    <w:abstractNumId w:val="35"/>
  </w:num>
  <w:num w:numId="32">
    <w:abstractNumId w:val="38"/>
  </w:num>
  <w:num w:numId="33">
    <w:abstractNumId w:val="25"/>
  </w:num>
  <w:num w:numId="34">
    <w:abstractNumId w:val="7"/>
  </w:num>
  <w:num w:numId="35">
    <w:abstractNumId w:val="37"/>
  </w:num>
  <w:num w:numId="36">
    <w:abstractNumId w:val="21"/>
  </w:num>
  <w:num w:numId="37">
    <w:abstractNumId w:val="29"/>
  </w:num>
  <w:num w:numId="38">
    <w:abstractNumId w:val="39"/>
  </w:num>
  <w:num w:numId="39">
    <w:abstractNumId w:val="26"/>
  </w:num>
  <w:num w:numId="40">
    <w:abstractNumId w:val="34"/>
  </w:num>
  <w:num w:numId="4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060A67"/>
    <w:rsid w:val="00010297"/>
    <w:rsid w:val="00021249"/>
    <w:rsid w:val="00021373"/>
    <w:rsid w:val="00031166"/>
    <w:rsid w:val="00041970"/>
    <w:rsid w:val="00060A67"/>
    <w:rsid w:val="000669FD"/>
    <w:rsid w:val="00066ABB"/>
    <w:rsid w:val="00080322"/>
    <w:rsid w:val="000867A8"/>
    <w:rsid w:val="00092D7F"/>
    <w:rsid w:val="00094607"/>
    <w:rsid w:val="00096EE6"/>
    <w:rsid w:val="000A007A"/>
    <w:rsid w:val="000A3152"/>
    <w:rsid w:val="000A5227"/>
    <w:rsid w:val="000B2F2F"/>
    <w:rsid w:val="000B7CC4"/>
    <w:rsid w:val="000C19FA"/>
    <w:rsid w:val="000E099E"/>
    <w:rsid w:val="000E39CD"/>
    <w:rsid w:val="000F35F4"/>
    <w:rsid w:val="00126214"/>
    <w:rsid w:val="00130821"/>
    <w:rsid w:val="00143E19"/>
    <w:rsid w:val="00155438"/>
    <w:rsid w:val="00187123"/>
    <w:rsid w:val="001A1D69"/>
    <w:rsid w:val="001B3715"/>
    <w:rsid w:val="001B5307"/>
    <w:rsid w:val="001B7E4D"/>
    <w:rsid w:val="001C0876"/>
    <w:rsid w:val="001C6F55"/>
    <w:rsid w:val="001D0CBC"/>
    <w:rsid w:val="001E1816"/>
    <w:rsid w:val="001E2123"/>
    <w:rsid w:val="001E7186"/>
    <w:rsid w:val="001F103E"/>
    <w:rsid w:val="001F6E47"/>
    <w:rsid w:val="00203772"/>
    <w:rsid w:val="00207A32"/>
    <w:rsid w:val="0021731B"/>
    <w:rsid w:val="0022529E"/>
    <w:rsid w:val="00226B49"/>
    <w:rsid w:val="00227643"/>
    <w:rsid w:val="00240465"/>
    <w:rsid w:val="002452B0"/>
    <w:rsid w:val="00247E88"/>
    <w:rsid w:val="00250426"/>
    <w:rsid w:val="00265855"/>
    <w:rsid w:val="00272A23"/>
    <w:rsid w:val="00272EF7"/>
    <w:rsid w:val="00274F8D"/>
    <w:rsid w:val="0027615F"/>
    <w:rsid w:val="0027683D"/>
    <w:rsid w:val="0028102C"/>
    <w:rsid w:val="00281599"/>
    <w:rsid w:val="002B272A"/>
    <w:rsid w:val="002C15BF"/>
    <w:rsid w:val="002C2885"/>
    <w:rsid w:val="002C6CDA"/>
    <w:rsid w:val="002E3D36"/>
    <w:rsid w:val="002F5625"/>
    <w:rsid w:val="00300352"/>
    <w:rsid w:val="00303566"/>
    <w:rsid w:val="003110B7"/>
    <w:rsid w:val="00314BA1"/>
    <w:rsid w:val="00316FFD"/>
    <w:rsid w:val="003308AB"/>
    <w:rsid w:val="0033610E"/>
    <w:rsid w:val="00337C57"/>
    <w:rsid w:val="003559CF"/>
    <w:rsid w:val="00356654"/>
    <w:rsid w:val="0035700E"/>
    <w:rsid w:val="00357854"/>
    <w:rsid w:val="00386866"/>
    <w:rsid w:val="0038724C"/>
    <w:rsid w:val="0039641B"/>
    <w:rsid w:val="00397B23"/>
    <w:rsid w:val="003A18AC"/>
    <w:rsid w:val="003A534B"/>
    <w:rsid w:val="003B370C"/>
    <w:rsid w:val="003B6AF1"/>
    <w:rsid w:val="003C3396"/>
    <w:rsid w:val="003C44CF"/>
    <w:rsid w:val="003E47E1"/>
    <w:rsid w:val="003F094B"/>
    <w:rsid w:val="004059B2"/>
    <w:rsid w:val="004059B9"/>
    <w:rsid w:val="004109E4"/>
    <w:rsid w:val="004165B8"/>
    <w:rsid w:val="00417373"/>
    <w:rsid w:val="00417645"/>
    <w:rsid w:val="0042286A"/>
    <w:rsid w:val="004418A3"/>
    <w:rsid w:val="00444E53"/>
    <w:rsid w:val="00460006"/>
    <w:rsid w:val="00462F7D"/>
    <w:rsid w:val="00462F82"/>
    <w:rsid w:val="00463A98"/>
    <w:rsid w:val="00470EA8"/>
    <w:rsid w:val="004800EF"/>
    <w:rsid w:val="004A0A21"/>
    <w:rsid w:val="004A1C96"/>
    <w:rsid w:val="004A3248"/>
    <w:rsid w:val="004A4BF4"/>
    <w:rsid w:val="004B4E67"/>
    <w:rsid w:val="004B6CA3"/>
    <w:rsid w:val="004B6E1F"/>
    <w:rsid w:val="004B7453"/>
    <w:rsid w:val="004D03A5"/>
    <w:rsid w:val="004D341A"/>
    <w:rsid w:val="004D7CE2"/>
    <w:rsid w:val="004F4513"/>
    <w:rsid w:val="004F60A0"/>
    <w:rsid w:val="004F7CBC"/>
    <w:rsid w:val="00503EEC"/>
    <w:rsid w:val="0051323C"/>
    <w:rsid w:val="00522A3F"/>
    <w:rsid w:val="00526906"/>
    <w:rsid w:val="005378D1"/>
    <w:rsid w:val="005409E4"/>
    <w:rsid w:val="00572DEE"/>
    <w:rsid w:val="00573D7F"/>
    <w:rsid w:val="00574CD5"/>
    <w:rsid w:val="00581557"/>
    <w:rsid w:val="00585AC5"/>
    <w:rsid w:val="005942DA"/>
    <w:rsid w:val="005968F4"/>
    <w:rsid w:val="00596AFD"/>
    <w:rsid w:val="00597909"/>
    <w:rsid w:val="005A21BF"/>
    <w:rsid w:val="005A629E"/>
    <w:rsid w:val="005B5518"/>
    <w:rsid w:val="005C18F6"/>
    <w:rsid w:val="005C3B19"/>
    <w:rsid w:val="005C61C9"/>
    <w:rsid w:val="005D05D3"/>
    <w:rsid w:val="005D51EA"/>
    <w:rsid w:val="005D598A"/>
    <w:rsid w:val="005D7F2E"/>
    <w:rsid w:val="005E4DDB"/>
    <w:rsid w:val="005E607B"/>
    <w:rsid w:val="005E71A9"/>
    <w:rsid w:val="005F1E4A"/>
    <w:rsid w:val="005F31C7"/>
    <w:rsid w:val="005F63E3"/>
    <w:rsid w:val="006043E5"/>
    <w:rsid w:val="00612CBC"/>
    <w:rsid w:val="00615857"/>
    <w:rsid w:val="00617D67"/>
    <w:rsid w:val="0062121E"/>
    <w:rsid w:val="00630C7F"/>
    <w:rsid w:val="00630FEE"/>
    <w:rsid w:val="00634390"/>
    <w:rsid w:val="00635D03"/>
    <w:rsid w:val="00645D29"/>
    <w:rsid w:val="00647A6B"/>
    <w:rsid w:val="00655BB9"/>
    <w:rsid w:val="00661C08"/>
    <w:rsid w:val="0066280A"/>
    <w:rsid w:val="00664627"/>
    <w:rsid w:val="0067067A"/>
    <w:rsid w:val="006732FE"/>
    <w:rsid w:val="006952C9"/>
    <w:rsid w:val="006A3777"/>
    <w:rsid w:val="006A3FD8"/>
    <w:rsid w:val="006B7F11"/>
    <w:rsid w:val="006C280B"/>
    <w:rsid w:val="006D3662"/>
    <w:rsid w:val="006D6865"/>
    <w:rsid w:val="006E0057"/>
    <w:rsid w:val="006E2C55"/>
    <w:rsid w:val="00702C38"/>
    <w:rsid w:val="007078C2"/>
    <w:rsid w:val="00710474"/>
    <w:rsid w:val="0072021D"/>
    <w:rsid w:val="0072151D"/>
    <w:rsid w:val="007352D6"/>
    <w:rsid w:val="00745F3D"/>
    <w:rsid w:val="00751159"/>
    <w:rsid w:val="00770F4A"/>
    <w:rsid w:val="00780059"/>
    <w:rsid w:val="00781D08"/>
    <w:rsid w:val="0078507B"/>
    <w:rsid w:val="00796444"/>
    <w:rsid w:val="007A2433"/>
    <w:rsid w:val="007A580E"/>
    <w:rsid w:val="007A73D1"/>
    <w:rsid w:val="007B1B26"/>
    <w:rsid w:val="007C2124"/>
    <w:rsid w:val="007C2863"/>
    <w:rsid w:val="007C2AE2"/>
    <w:rsid w:val="007C7585"/>
    <w:rsid w:val="007E0A6D"/>
    <w:rsid w:val="007E7390"/>
    <w:rsid w:val="008069FC"/>
    <w:rsid w:val="00807428"/>
    <w:rsid w:val="00822192"/>
    <w:rsid w:val="00831903"/>
    <w:rsid w:val="00845029"/>
    <w:rsid w:val="00850350"/>
    <w:rsid w:val="00863C49"/>
    <w:rsid w:val="00874931"/>
    <w:rsid w:val="008752EB"/>
    <w:rsid w:val="00877262"/>
    <w:rsid w:val="00880C8A"/>
    <w:rsid w:val="00893847"/>
    <w:rsid w:val="008A20ED"/>
    <w:rsid w:val="008B052D"/>
    <w:rsid w:val="008B5FC2"/>
    <w:rsid w:val="008B6678"/>
    <w:rsid w:val="008C4B76"/>
    <w:rsid w:val="008D23F9"/>
    <w:rsid w:val="008D4602"/>
    <w:rsid w:val="008F3D40"/>
    <w:rsid w:val="009037E0"/>
    <w:rsid w:val="00911768"/>
    <w:rsid w:val="009161FC"/>
    <w:rsid w:val="00936554"/>
    <w:rsid w:val="00936E08"/>
    <w:rsid w:val="00937A99"/>
    <w:rsid w:val="00962F80"/>
    <w:rsid w:val="00965B1C"/>
    <w:rsid w:val="0097367A"/>
    <w:rsid w:val="00975442"/>
    <w:rsid w:val="00976E33"/>
    <w:rsid w:val="00977C8C"/>
    <w:rsid w:val="00980BDC"/>
    <w:rsid w:val="0098574A"/>
    <w:rsid w:val="00991384"/>
    <w:rsid w:val="009A01B7"/>
    <w:rsid w:val="009A13D5"/>
    <w:rsid w:val="009A7D3A"/>
    <w:rsid w:val="009B5286"/>
    <w:rsid w:val="009B768D"/>
    <w:rsid w:val="009C374D"/>
    <w:rsid w:val="009C3F0A"/>
    <w:rsid w:val="009C50B7"/>
    <w:rsid w:val="009D0480"/>
    <w:rsid w:val="009D50EC"/>
    <w:rsid w:val="009D6A2C"/>
    <w:rsid w:val="009D7EE6"/>
    <w:rsid w:val="009E6559"/>
    <w:rsid w:val="009F2876"/>
    <w:rsid w:val="00A00917"/>
    <w:rsid w:val="00A0265B"/>
    <w:rsid w:val="00A04612"/>
    <w:rsid w:val="00A11EAF"/>
    <w:rsid w:val="00A13A58"/>
    <w:rsid w:val="00A27527"/>
    <w:rsid w:val="00A31B60"/>
    <w:rsid w:val="00A41572"/>
    <w:rsid w:val="00A45621"/>
    <w:rsid w:val="00A5157D"/>
    <w:rsid w:val="00A60C1D"/>
    <w:rsid w:val="00A673CA"/>
    <w:rsid w:val="00A700A4"/>
    <w:rsid w:val="00A7077F"/>
    <w:rsid w:val="00A80E7E"/>
    <w:rsid w:val="00A923AB"/>
    <w:rsid w:val="00A94330"/>
    <w:rsid w:val="00AA697A"/>
    <w:rsid w:val="00AA75C6"/>
    <w:rsid w:val="00AB139D"/>
    <w:rsid w:val="00AC1431"/>
    <w:rsid w:val="00AC2643"/>
    <w:rsid w:val="00AC340A"/>
    <w:rsid w:val="00AD0954"/>
    <w:rsid w:val="00AD63F0"/>
    <w:rsid w:val="00AE602C"/>
    <w:rsid w:val="00AF2E1B"/>
    <w:rsid w:val="00AF3D55"/>
    <w:rsid w:val="00AF5335"/>
    <w:rsid w:val="00AF78A2"/>
    <w:rsid w:val="00B10820"/>
    <w:rsid w:val="00B13FB1"/>
    <w:rsid w:val="00B202A6"/>
    <w:rsid w:val="00B248D3"/>
    <w:rsid w:val="00B27661"/>
    <w:rsid w:val="00B312EF"/>
    <w:rsid w:val="00B35FB6"/>
    <w:rsid w:val="00B42C8A"/>
    <w:rsid w:val="00B4557A"/>
    <w:rsid w:val="00B61459"/>
    <w:rsid w:val="00B66DBC"/>
    <w:rsid w:val="00B75CD1"/>
    <w:rsid w:val="00B8080E"/>
    <w:rsid w:val="00B82D7D"/>
    <w:rsid w:val="00B84C92"/>
    <w:rsid w:val="00B866A6"/>
    <w:rsid w:val="00BA081B"/>
    <w:rsid w:val="00BA449A"/>
    <w:rsid w:val="00BA4FC5"/>
    <w:rsid w:val="00BB0054"/>
    <w:rsid w:val="00BC0F76"/>
    <w:rsid w:val="00BC11C1"/>
    <w:rsid w:val="00BC7C6B"/>
    <w:rsid w:val="00BD0313"/>
    <w:rsid w:val="00BD54A5"/>
    <w:rsid w:val="00BE43B3"/>
    <w:rsid w:val="00BE4ED9"/>
    <w:rsid w:val="00BF0317"/>
    <w:rsid w:val="00BF167A"/>
    <w:rsid w:val="00C026E2"/>
    <w:rsid w:val="00C05974"/>
    <w:rsid w:val="00C15187"/>
    <w:rsid w:val="00C205C8"/>
    <w:rsid w:val="00C30F39"/>
    <w:rsid w:val="00C31594"/>
    <w:rsid w:val="00C368A7"/>
    <w:rsid w:val="00C440F6"/>
    <w:rsid w:val="00C545A4"/>
    <w:rsid w:val="00C57106"/>
    <w:rsid w:val="00C634FB"/>
    <w:rsid w:val="00C660A1"/>
    <w:rsid w:val="00C70D51"/>
    <w:rsid w:val="00C843F7"/>
    <w:rsid w:val="00C84972"/>
    <w:rsid w:val="00C91DF8"/>
    <w:rsid w:val="00C93944"/>
    <w:rsid w:val="00C96BC3"/>
    <w:rsid w:val="00CA1F29"/>
    <w:rsid w:val="00CA5A75"/>
    <w:rsid w:val="00CB67D3"/>
    <w:rsid w:val="00CC044A"/>
    <w:rsid w:val="00CC2CE7"/>
    <w:rsid w:val="00CC79B6"/>
    <w:rsid w:val="00CD0ADF"/>
    <w:rsid w:val="00CD21C4"/>
    <w:rsid w:val="00CD73FF"/>
    <w:rsid w:val="00CE14F8"/>
    <w:rsid w:val="00CE2356"/>
    <w:rsid w:val="00CF4243"/>
    <w:rsid w:val="00CF4FDC"/>
    <w:rsid w:val="00D009D2"/>
    <w:rsid w:val="00D01AD0"/>
    <w:rsid w:val="00D03E04"/>
    <w:rsid w:val="00D06533"/>
    <w:rsid w:val="00D07C28"/>
    <w:rsid w:val="00D14986"/>
    <w:rsid w:val="00D178DC"/>
    <w:rsid w:val="00D3104E"/>
    <w:rsid w:val="00D37286"/>
    <w:rsid w:val="00D424C1"/>
    <w:rsid w:val="00D475DD"/>
    <w:rsid w:val="00D5797A"/>
    <w:rsid w:val="00D7731C"/>
    <w:rsid w:val="00D94917"/>
    <w:rsid w:val="00D95B27"/>
    <w:rsid w:val="00D9779F"/>
    <w:rsid w:val="00DB116D"/>
    <w:rsid w:val="00DB7369"/>
    <w:rsid w:val="00DB7896"/>
    <w:rsid w:val="00DE164C"/>
    <w:rsid w:val="00DE1FC1"/>
    <w:rsid w:val="00DE445D"/>
    <w:rsid w:val="00DE57CA"/>
    <w:rsid w:val="00E00468"/>
    <w:rsid w:val="00E00FCD"/>
    <w:rsid w:val="00E1728B"/>
    <w:rsid w:val="00E214EE"/>
    <w:rsid w:val="00E22D0B"/>
    <w:rsid w:val="00E23401"/>
    <w:rsid w:val="00E31979"/>
    <w:rsid w:val="00E322BB"/>
    <w:rsid w:val="00E33339"/>
    <w:rsid w:val="00E34044"/>
    <w:rsid w:val="00E515BC"/>
    <w:rsid w:val="00E54D3E"/>
    <w:rsid w:val="00E55969"/>
    <w:rsid w:val="00E56319"/>
    <w:rsid w:val="00E64EE5"/>
    <w:rsid w:val="00E666EE"/>
    <w:rsid w:val="00E714C4"/>
    <w:rsid w:val="00E71D99"/>
    <w:rsid w:val="00E850FF"/>
    <w:rsid w:val="00E94667"/>
    <w:rsid w:val="00E95CBD"/>
    <w:rsid w:val="00EB7E60"/>
    <w:rsid w:val="00EC1DC6"/>
    <w:rsid w:val="00ED76F9"/>
    <w:rsid w:val="00EE05C8"/>
    <w:rsid w:val="00EE0CD8"/>
    <w:rsid w:val="00EE0D93"/>
    <w:rsid w:val="00EE7681"/>
    <w:rsid w:val="00F02FB6"/>
    <w:rsid w:val="00F04035"/>
    <w:rsid w:val="00F322FA"/>
    <w:rsid w:val="00F330FC"/>
    <w:rsid w:val="00F33610"/>
    <w:rsid w:val="00F35697"/>
    <w:rsid w:val="00F55D24"/>
    <w:rsid w:val="00F6558F"/>
    <w:rsid w:val="00F72014"/>
    <w:rsid w:val="00F74015"/>
    <w:rsid w:val="00F870B2"/>
    <w:rsid w:val="00F8788C"/>
    <w:rsid w:val="00F91A9D"/>
    <w:rsid w:val="00F9254F"/>
    <w:rsid w:val="00F96C7C"/>
    <w:rsid w:val="00F96D4A"/>
    <w:rsid w:val="00FA0292"/>
    <w:rsid w:val="00FA1BF7"/>
    <w:rsid w:val="00FB7A40"/>
    <w:rsid w:val="00FC0F7A"/>
    <w:rsid w:val="00FC6E37"/>
    <w:rsid w:val="00FD24FC"/>
    <w:rsid w:val="00FD5468"/>
    <w:rsid w:val="00FE22F9"/>
    <w:rsid w:val="00FE5586"/>
    <w:rsid w:val="00FE7628"/>
    <w:rsid w:val="00FF0905"/>
    <w:rsid w:val="00FF536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23" type="connector" idref="#AutoShape 87"/>
        <o:r id="V:Rule24" type="connector" idref="#AutoShape 88"/>
        <o:r id="V:Rule25" type="connector" idref="#AutoShape 73"/>
        <o:r id="V:Rule26" type="connector" idref="#AutoShape 94"/>
        <o:r id="V:Rule27" type="connector" idref="#AutoShape 66"/>
        <o:r id="V:Rule28" type="connector" idref="#AutoShape 90"/>
        <o:r id="V:Rule29" type="connector" idref="#AutoShape 65"/>
        <o:r id="V:Rule30" type="connector" idref="#AutoShape 54"/>
        <o:r id="V:Rule31" type="connector" idref="#AutoShape 85"/>
        <o:r id="V:Rule32" type="connector" idref="#AutoShape 96"/>
        <o:r id="V:Rule33" type="connector" idref="#AutoShape 86"/>
        <o:r id="V:Rule34" type="connector" idref="#AutoShape 95"/>
        <o:r id="V:Rule35" type="connector" idref="#AutoShape 22"/>
        <o:r id="V:Rule36" type="connector" idref="#AutoShape 72"/>
        <o:r id="V:Rule37" type="connector" idref="#AutoShape 55"/>
        <o:r id="V:Rule38" type="connector" idref="#AutoShape 53"/>
        <o:r id="V:Rule39" type="connector" idref="#AutoShape 21"/>
        <o:r id="V:Rule40" type="connector" idref="#AutoShape 92"/>
        <o:r id="V:Rule41" type="connector" idref="#AutoShape 91"/>
        <o:r id="V:Rule42" type="connector" idref="#AutoShape 89"/>
        <o:r id="V:Rule43" type="connector" idref="#AutoShape 84"/>
        <o:r id="V:Rule44" type="connector" idref="#AutoShape 9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A6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060A67"/>
    <w:pPr>
      <w:keepNext/>
      <w:keepLines/>
      <w:numPr>
        <w:numId w:val="1"/>
      </w:numPr>
      <w:outlineLvl w:val="0"/>
    </w:pPr>
    <w:rPr>
      <w:b/>
      <w:bCs/>
      <w:szCs w:val="28"/>
    </w:rPr>
  </w:style>
  <w:style w:type="paragraph" w:styleId="Balk2">
    <w:name w:val="heading 2"/>
    <w:basedOn w:val="Normal"/>
    <w:next w:val="Normal"/>
    <w:link w:val="Balk2Char"/>
    <w:qFormat/>
    <w:rsid w:val="00060A67"/>
    <w:pPr>
      <w:keepNext/>
      <w:numPr>
        <w:ilvl w:val="1"/>
        <w:numId w:val="1"/>
      </w:numPr>
      <w:spacing w:after="480" w:line="360" w:lineRule="auto"/>
      <w:ind w:left="578" w:hanging="578"/>
      <w:outlineLvl w:val="1"/>
    </w:pPr>
    <w:rPr>
      <w:rFonts w:cs="Arial"/>
      <w:b/>
      <w:bCs/>
      <w:iCs/>
      <w:szCs w:val="28"/>
    </w:rPr>
  </w:style>
  <w:style w:type="paragraph" w:styleId="Balk3">
    <w:name w:val="heading 3"/>
    <w:basedOn w:val="Normal"/>
    <w:next w:val="Normal"/>
    <w:link w:val="Balk3Char"/>
    <w:qFormat/>
    <w:rsid w:val="00060A67"/>
    <w:pPr>
      <w:keepNext/>
      <w:numPr>
        <w:ilvl w:val="2"/>
        <w:numId w:val="1"/>
      </w:numPr>
      <w:outlineLvl w:val="2"/>
    </w:pPr>
    <w:rPr>
      <w:rFonts w:cs="Arial"/>
      <w:b/>
      <w:bCs/>
      <w:szCs w:val="26"/>
    </w:rPr>
  </w:style>
  <w:style w:type="paragraph" w:styleId="Balk4">
    <w:name w:val="heading 4"/>
    <w:basedOn w:val="Normal"/>
    <w:next w:val="Normal"/>
    <w:link w:val="Balk4Char"/>
    <w:qFormat/>
    <w:rsid w:val="00060A67"/>
    <w:pPr>
      <w:keepNext/>
      <w:keepLines/>
      <w:numPr>
        <w:ilvl w:val="3"/>
        <w:numId w:val="1"/>
      </w:numPr>
      <w:outlineLvl w:val="3"/>
    </w:pPr>
    <w:rPr>
      <w:b/>
      <w:bCs/>
      <w:iCs/>
    </w:rPr>
  </w:style>
  <w:style w:type="paragraph" w:styleId="Balk5">
    <w:name w:val="heading 5"/>
    <w:basedOn w:val="Normal"/>
    <w:next w:val="Normal"/>
    <w:link w:val="Balk5Char"/>
    <w:qFormat/>
    <w:rsid w:val="0027615F"/>
    <w:pPr>
      <w:tabs>
        <w:tab w:val="num" w:pos="1008"/>
      </w:tabs>
      <w:spacing w:before="240" w:after="60"/>
      <w:ind w:left="1008" w:hanging="1008"/>
      <w:outlineLvl w:val="4"/>
    </w:pPr>
    <w:rPr>
      <w:b/>
      <w:bCs/>
      <w:i/>
      <w:iCs/>
      <w:sz w:val="26"/>
      <w:szCs w:val="26"/>
    </w:rPr>
  </w:style>
  <w:style w:type="paragraph" w:styleId="Balk6">
    <w:name w:val="heading 6"/>
    <w:basedOn w:val="Normal"/>
    <w:next w:val="Normal"/>
    <w:link w:val="Balk6Char"/>
    <w:qFormat/>
    <w:rsid w:val="0027615F"/>
    <w:pPr>
      <w:tabs>
        <w:tab w:val="num" w:pos="1152"/>
      </w:tabs>
      <w:spacing w:before="240" w:after="60"/>
      <w:ind w:left="1152" w:hanging="1152"/>
      <w:outlineLvl w:val="5"/>
    </w:pPr>
    <w:rPr>
      <w:b/>
      <w:bCs/>
      <w:sz w:val="22"/>
      <w:szCs w:val="22"/>
    </w:rPr>
  </w:style>
  <w:style w:type="paragraph" w:styleId="Balk7">
    <w:name w:val="heading 7"/>
    <w:basedOn w:val="Normal"/>
    <w:next w:val="Normal"/>
    <w:link w:val="Balk7Char"/>
    <w:qFormat/>
    <w:rsid w:val="0027615F"/>
    <w:pPr>
      <w:tabs>
        <w:tab w:val="num" w:pos="1296"/>
      </w:tabs>
      <w:spacing w:before="240" w:after="60"/>
      <w:ind w:left="1296" w:hanging="1296"/>
      <w:outlineLvl w:val="6"/>
    </w:pPr>
  </w:style>
  <w:style w:type="paragraph" w:styleId="Balk8">
    <w:name w:val="heading 8"/>
    <w:basedOn w:val="Normal"/>
    <w:next w:val="Normal"/>
    <w:link w:val="Balk8Char"/>
    <w:qFormat/>
    <w:rsid w:val="0027615F"/>
    <w:pPr>
      <w:tabs>
        <w:tab w:val="num" w:pos="1440"/>
      </w:tabs>
      <w:spacing w:before="240" w:after="60"/>
      <w:ind w:left="1440" w:hanging="1440"/>
      <w:outlineLvl w:val="7"/>
    </w:pPr>
    <w:rPr>
      <w:i/>
      <w:iCs/>
    </w:rPr>
  </w:style>
  <w:style w:type="paragraph" w:styleId="Balk9">
    <w:name w:val="heading 9"/>
    <w:basedOn w:val="Normal"/>
    <w:next w:val="Normal"/>
    <w:link w:val="Balk9Char"/>
    <w:qFormat/>
    <w:rsid w:val="0027615F"/>
    <w:pPr>
      <w:tabs>
        <w:tab w:val="num" w:pos="1584"/>
      </w:tabs>
      <w:spacing w:before="240" w:after="60"/>
      <w:ind w:left="1584" w:hanging="1584"/>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60A67"/>
    <w:rPr>
      <w:rFonts w:ascii="Times New Roman" w:eastAsia="Times New Roman" w:hAnsi="Times New Roman" w:cs="Times New Roman"/>
      <w:b/>
      <w:bCs/>
      <w:sz w:val="24"/>
      <w:szCs w:val="28"/>
      <w:lang w:eastAsia="tr-TR"/>
    </w:rPr>
  </w:style>
  <w:style w:type="character" w:customStyle="1" w:styleId="Balk2Char">
    <w:name w:val="Başlık 2 Char"/>
    <w:basedOn w:val="VarsaylanParagrafYazTipi"/>
    <w:link w:val="Balk2"/>
    <w:rsid w:val="00060A67"/>
    <w:rPr>
      <w:rFonts w:ascii="Times New Roman" w:eastAsia="Times New Roman" w:hAnsi="Times New Roman" w:cs="Arial"/>
      <w:b/>
      <w:bCs/>
      <w:iCs/>
      <w:sz w:val="24"/>
      <w:szCs w:val="28"/>
      <w:lang w:eastAsia="tr-TR"/>
    </w:rPr>
  </w:style>
  <w:style w:type="character" w:customStyle="1" w:styleId="Balk3Char">
    <w:name w:val="Başlık 3 Char"/>
    <w:basedOn w:val="VarsaylanParagrafYazTipi"/>
    <w:link w:val="Balk3"/>
    <w:rsid w:val="00060A67"/>
    <w:rPr>
      <w:rFonts w:ascii="Times New Roman" w:eastAsia="Times New Roman" w:hAnsi="Times New Roman" w:cs="Arial"/>
      <w:b/>
      <w:bCs/>
      <w:sz w:val="24"/>
      <w:szCs w:val="26"/>
      <w:lang w:eastAsia="tr-TR"/>
    </w:rPr>
  </w:style>
  <w:style w:type="character" w:customStyle="1" w:styleId="Balk4Char">
    <w:name w:val="Başlık 4 Char"/>
    <w:basedOn w:val="VarsaylanParagrafYazTipi"/>
    <w:link w:val="Balk4"/>
    <w:rsid w:val="00060A67"/>
    <w:rPr>
      <w:rFonts w:ascii="Times New Roman" w:eastAsia="Times New Roman" w:hAnsi="Times New Roman" w:cs="Times New Roman"/>
      <w:b/>
      <w:bCs/>
      <w:iCs/>
      <w:sz w:val="24"/>
      <w:szCs w:val="24"/>
      <w:lang w:eastAsia="tr-TR"/>
    </w:rPr>
  </w:style>
  <w:style w:type="paragraph" w:styleId="ResimYazs">
    <w:name w:val="caption"/>
    <w:basedOn w:val="Normal"/>
    <w:next w:val="Normal"/>
    <w:autoRedefine/>
    <w:qFormat/>
    <w:rsid w:val="00A94330"/>
    <w:pPr>
      <w:autoSpaceDE w:val="0"/>
      <w:autoSpaceDN w:val="0"/>
      <w:adjustRightInd w:val="0"/>
      <w:jc w:val="center"/>
    </w:pPr>
    <w:rPr>
      <w:rFonts w:ascii="Air Sans" w:hAnsi="Air Sans"/>
      <w:sz w:val="16"/>
    </w:rPr>
  </w:style>
  <w:style w:type="paragraph" w:styleId="BalonMetni">
    <w:name w:val="Balloon Text"/>
    <w:basedOn w:val="Normal"/>
    <w:link w:val="BalonMetniChar"/>
    <w:uiPriority w:val="99"/>
    <w:semiHidden/>
    <w:unhideWhenUsed/>
    <w:rsid w:val="00060A67"/>
    <w:rPr>
      <w:rFonts w:ascii="Tahoma" w:hAnsi="Tahoma" w:cs="Tahoma"/>
      <w:sz w:val="16"/>
      <w:szCs w:val="16"/>
    </w:rPr>
  </w:style>
  <w:style w:type="character" w:customStyle="1" w:styleId="BalonMetniChar">
    <w:name w:val="Balon Metni Char"/>
    <w:basedOn w:val="VarsaylanParagrafYazTipi"/>
    <w:link w:val="BalonMetni"/>
    <w:uiPriority w:val="99"/>
    <w:semiHidden/>
    <w:rsid w:val="00060A67"/>
    <w:rPr>
      <w:rFonts w:ascii="Tahoma" w:eastAsia="Times New Roman" w:hAnsi="Tahoma" w:cs="Tahoma"/>
      <w:sz w:val="16"/>
      <w:szCs w:val="16"/>
      <w:lang w:eastAsia="tr-TR"/>
    </w:rPr>
  </w:style>
  <w:style w:type="paragraph" w:styleId="NormalWeb">
    <w:name w:val="Normal (Web)"/>
    <w:basedOn w:val="Normal"/>
    <w:uiPriority w:val="99"/>
    <w:unhideWhenUsed/>
    <w:rsid w:val="00D14986"/>
    <w:pPr>
      <w:spacing w:before="100" w:beforeAutospacing="1" w:after="100" w:afterAutospacing="1"/>
    </w:pPr>
  </w:style>
  <w:style w:type="character" w:styleId="Gl">
    <w:name w:val="Strong"/>
    <w:basedOn w:val="VarsaylanParagrafYazTipi"/>
    <w:uiPriority w:val="22"/>
    <w:qFormat/>
    <w:rsid w:val="00D14986"/>
    <w:rPr>
      <w:b/>
      <w:bCs/>
    </w:rPr>
  </w:style>
  <w:style w:type="paragraph" w:customStyle="1" w:styleId="Default">
    <w:name w:val="Default"/>
    <w:rsid w:val="004800E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1">
    <w:name w:val="Normal+1"/>
    <w:basedOn w:val="Default"/>
    <w:next w:val="Default"/>
    <w:uiPriority w:val="99"/>
    <w:rsid w:val="004800EF"/>
    <w:rPr>
      <w:color w:val="auto"/>
    </w:rPr>
  </w:style>
  <w:style w:type="character" w:styleId="Kpr">
    <w:name w:val="Hyperlink"/>
    <w:uiPriority w:val="99"/>
    <w:unhideWhenUsed/>
    <w:rsid w:val="00D06533"/>
    <w:rPr>
      <w:color w:val="0000FF"/>
      <w:u w:val="single"/>
    </w:rPr>
  </w:style>
  <w:style w:type="character" w:customStyle="1" w:styleId="apple-converted-space">
    <w:name w:val="apple-converted-space"/>
    <w:basedOn w:val="VarsaylanParagrafYazTipi"/>
    <w:rsid w:val="00D06533"/>
  </w:style>
  <w:style w:type="character" w:styleId="Vurgu">
    <w:name w:val="Emphasis"/>
    <w:basedOn w:val="VarsaylanParagrafYazTipi"/>
    <w:uiPriority w:val="20"/>
    <w:qFormat/>
    <w:rsid w:val="005378D1"/>
    <w:rPr>
      <w:i/>
      <w:iCs/>
    </w:rPr>
  </w:style>
  <w:style w:type="paragraph" w:styleId="stbilgi">
    <w:name w:val="header"/>
    <w:basedOn w:val="Normal"/>
    <w:link w:val="stbilgiChar"/>
    <w:uiPriority w:val="99"/>
    <w:unhideWhenUsed/>
    <w:rsid w:val="006A3FD8"/>
    <w:pPr>
      <w:tabs>
        <w:tab w:val="center" w:pos="4536"/>
        <w:tab w:val="right" w:pos="9072"/>
      </w:tabs>
    </w:pPr>
  </w:style>
  <w:style w:type="character" w:customStyle="1" w:styleId="stbilgiChar">
    <w:name w:val="Üstbilgi Char"/>
    <w:basedOn w:val="VarsaylanParagrafYazTipi"/>
    <w:link w:val="stbilgi"/>
    <w:uiPriority w:val="99"/>
    <w:rsid w:val="006A3FD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6A3FD8"/>
    <w:pPr>
      <w:tabs>
        <w:tab w:val="center" w:pos="4536"/>
        <w:tab w:val="right" w:pos="9072"/>
      </w:tabs>
    </w:pPr>
  </w:style>
  <w:style w:type="character" w:customStyle="1" w:styleId="AltbilgiChar">
    <w:name w:val="Altbilgi Char"/>
    <w:basedOn w:val="VarsaylanParagrafYazTipi"/>
    <w:link w:val="Altbilgi"/>
    <w:uiPriority w:val="99"/>
    <w:rsid w:val="006A3FD8"/>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8D4602"/>
    <w:pPr>
      <w:ind w:left="720"/>
      <w:contextualSpacing/>
    </w:pPr>
  </w:style>
  <w:style w:type="character" w:customStyle="1" w:styleId="Balk5Char">
    <w:name w:val="Başlık 5 Char"/>
    <w:basedOn w:val="VarsaylanParagrafYazTipi"/>
    <w:link w:val="Balk5"/>
    <w:rsid w:val="0027615F"/>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27615F"/>
    <w:rPr>
      <w:rFonts w:ascii="Times New Roman" w:eastAsia="Times New Roman" w:hAnsi="Times New Roman" w:cs="Times New Roman"/>
      <w:b/>
      <w:bCs/>
      <w:lang w:eastAsia="tr-TR"/>
    </w:rPr>
  </w:style>
  <w:style w:type="character" w:customStyle="1" w:styleId="Balk7Char">
    <w:name w:val="Başlık 7 Char"/>
    <w:basedOn w:val="VarsaylanParagrafYazTipi"/>
    <w:link w:val="Balk7"/>
    <w:rsid w:val="0027615F"/>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rsid w:val="0027615F"/>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27615F"/>
    <w:rPr>
      <w:rFonts w:ascii="Arial" w:eastAsia="Times New Roman" w:hAnsi="Arial" w:cs="Arial"/>
      <w:lang w:eastAsia="tr-TR"/>
    </w:rPr>
  </w:style>
  <w:style w:type="character" w:customStyle="1" w:styleId="apple-style-span">
    <w:name w:val="apple-style-span"/>
    <w:rsid w:val="00E00FCD"/>
    <w:rPr>
      <w:color w:val="000000"/>
    </w:rPr>
  </w:style>
</w:styles>
</file>

<file path=word/webSettings.xml><?xml version="1.0" encoding="utf-8"?>
<w:webSettings xmlns:r="http://schemas.openxmlformats.org/officeDocument/2006/relationships" xmlns:w="http://schemas.openxmlformats.org/wordprocessingml/2006/main">
  <w:divs>
    <w:div w:id="59445203">
      <w:bodyDiv w:val="1"/>
      <w:marLeft w:val="0"/>
      <w:marRight w:val="0"/>
      <w:marTop w:val="0"/>
      <w:marBottom w:val="0"/>
      <w:divBdr>
        <w:top w:val="none" w:sz="0" w:space="0" w:color="auto"/>
        <w:left w:val="none" w:sz="0" w:space="0" w:color="auto"/>
        <w:bottom w:val="none" w:sz="0" w:space="0" w:color="auto"/>
        <w:right w:val="none" w:sz="0" w:space="0" w:color="auto"/>
      </w:divBdr>
    </w:div>
    <w:div w:id="124474573">
      <w:bodyDiv w:val="1"/>
      <w:marLeft w:val="0"/>
      <w:marRight w:val="0"/>
      <w:marTop w:val="0"/>
      <w:marBottom w:val="0"/>
      <w:divBdr>
        <w:top w:val="none" w:sz="0" w:space="0" w:color="auto"/>
        <w:left w:val="none" w:sz="0" w:space="0" w:color="auto"/>
        <w:bottom w:val="none" w:sz="0" w:space="0" w:color="auto"/>
        <w:right w:val="none" w:sz="0" w:space="0" w:color="auto"/>
      </w:divBdr>
    </w:div>
    <w:div w:id="282272631">
      <w:bodyDiv w:val="1"/>
      <w:marLeft w:val="0"/>
      <w:marRight w:val="0"/>
      <w:marTop w:val="0"/>
      <w:marBottom w:val="0"/>
      <w:divBdr>
        <w:top w:val="none" w:sz="0" w:space="0" w:color="auto"/>
        <w:left w:val="none" w:sz="0" w:space="0" w:color="auto"/>
        <w:bottom w:val="none" w:sz="0" w:space="0" w:color="auto"/>
        <w:right w:val="none" w:sz="0" w:space="0" w:color="auto"/>
      </w:divBdr>
    </w:div>
    <w:div w:id="342124519">
      <w:bodyDiv w:val="1"/>
      <w:marLeft w:val="0"/>
      <w:marRight w:val="0"/>
      <w:marTop w:val="0"/>
      <w:marBottom w:val="0"/>
      <w:divBdr>
        <w:top w:val="none" w:sz="0" w:space="0" w:color="auto"/>
        <w:left w:val="none" w:sz="0" w:space="0" w:color="auto"/>
        <w:bottom w:val="none" w:sz="0" w:space="0" w:color="auto"/>
        <w:right w:val="none" w:sz="0" w:space="0" w:color="auto"/>
      </w:divBdr>
    </w:div>
    <w:div w:id="392630134">
      <w:bodyDiv w:val="1"/>
      <w:marLeft w:val="0"/>
      <w:marRight w:val="0"/>
      <w:marTop w:val="0"/>
      <w:marBottom w:val="0"/>
      <w:divBdr>
        <w:top w:val="none" w:sz="0" w:space="0" w:color="auto"/>
        <w:left w:val="none" w:sz="0" w:space="0" w:color="auto"/>
        <w:bottom w:val="none" w:sz="0" w:space="0" w:color="auto"/>
        <w:right w:val="none" w:sz="0" w:space="0" w:color="auto"/>
      </w:divBdr>
    </w:div>
    <w:div w:id="410202001">
      <w:bodyDiv w:val="1"/>
      <w:marLeft w:val="0"/>
      <w:marRight w:val="0"/>
      <w:marTop w:val="0"/>
      <w:marBottom w:val="0"/>
      <w:divBdr>
        <w:top w:val="none" w:sz="0" w:space="0" w:color="auto"/>
        <w:left w:val="none" w:sz="0" w:space="0" w:color="auto"/>
        <w:bottom w:val="none" w:sz="0" w:space="0" w:color="auto"/>
        <w:right w:val="none" w:sz="0" w:space="0" w:color="auto"/>
      </w:divBdr>
    </w:div>
    <w:div w:id="448089352">
      <w:bodyDiv w:val="1"/>
      <w:marLeft w:val="0"/>
      <w:marRight w:val="0"/>
      <w:marTop w:val="0"/>
      <w:marBottom w:val="0"/>
      <w:divBdr>
        <w:top w:val="none" w:sz="0" w:space="0" w:color="auto"/>
        <w:left w:val="none" w:sz="0" w:space="0" w:color="auto"/>
        <w:bottom w:val="none" w:sz="0" w:space="0" w:color="auto"/>
        <w:right w:val="none" w:sz="0" w:space="0" w:color="auto"/>
      </w:divBdr>
    </w:div>
    <w:div w:id="495271896">
      <w:bodyDiv w:val="1"/>
      <w:marLeft w:val="0"/>
      <w:marRight w:val="0"/>
      <w:marTop w:val="0"/>
      <w:marBottom w:val="0"/>
      <w:divBdr>
        <w:top w:val="none" w:sz="0" w:space="0" w:color="auto"/>
        <w:left w:val="none" w:sz="0" w:space="0" w:color="auto"/>
        <w:bottom w:val="none" w:sz="0" w:space="0" w:color="auto"/>
        <w:right w:val="none" w:sz="0" w:space="0" w:color="auto"/>
      </w:divBdr>
      <w:divsChild>
        <w:div w:id="1719821426">
          <w:marLeft w:val="0"/>
          <w:marRight w:val="0"/>
          <w:marTop w:val="0"/>
          <w:marBottom w:val="0"/>
          <w:divBdr>
            <w:top w:val="none" w:sz="0" w:space="0" w:color="auto"/>
            <w:left w:val="none" w:sz="0" w:space="0" w:color="auto"/>
            <w:bottom w:val="none" w:sz="0" w:space="0" w:color="auto"/>
            <w:right w:val="none" w:sz="0" w:space="0" w:color="auto"/>
          </w:divBdr>
        </w:div>
      </w:divsChild>
    </w:div>
    <w:div w:id="654531657">
      <w:bodyDiv w:val="1"/>
      <w:marLeft w:val="0"/>
      <w:marRight w:val="0"/>
      <w:marTop w:val="0"/>
      <w:marBottom w:val="0"/>
      <w:divBdr>
        <w:top w:val="none" w:sz="0" w:space="0" w:color="auto"/>
        <w:left w:val="none" w:sz="0" w:space="0" w:color="auto"/>
        <w:bottom w:val="none" w:sz="0" w:space="0" w:color="auto"/>
        <w:right w:val="none" w:sz="0" w:space="0" w:color="auto"/>
      </w:divBdr>
    </w:div>
    <w:div w:id="724722825">
      <w:bodyDiv w:val="1"/>
      <w:marLeft w:val="0"/>
      <w:marRight w:val="0"/>
      <w:marTop w:val="0"/>
      <w:marBottom w:val="0"/>
      <w:divBdr>
        <w:top w:val="none" w:sz="0" w:space="0" w:color="auto"/>
        <w:left w:val="none" w:sz="0" w:space="0" w:color="auto"/>
        <w:bottom w:val="none" w:sz="0" w:space="0" w:color="auto"/>
        <w:right w:val="none" w:sz="0" w:space="0" w:color="auto"/>
      </w:divBdr>
    </w:div>
    <w:div w:id="771433528">
      <w:bodyDiv w:val="1"/>
      <w:marLeft w:val="0"/>
      <w:marRight w:val="0"/>
      <w:marTop w:val="0"/>
      <w:marBottom w:val="0"/>
      <w:divBdr>
        <w:top w:val="none" w:sz="0" w:space="0" w:color="auto"/>
        <w:left w:val="none" w:sz="0" w:space="0" w:color="auto"/>
        <w:bottom w:val="none" w:sz="0" w:space="0" w:color="auto"/>
        <w:right w:val="none" w:sz="0" w:space="0" w:color="auto"/>
      </w:divBdr>
    </w:div>
    <w:div w:id="1053194178">
      <w:bodyDiv w:val="1"/>
      <w:marLeft w:val="0"/>
      <w:marRight w:val="0"/>
      <w:marTop w:val="0"/>
      <w:marBottom w:val="0"/>
      <w:divBdr>
        <w:top w:val="none" w:sz="0" w:space="0" w:color="auto"/>
        <w:left w:val="none" w:sz="0" w:space="0" w:color="auto"/>
        <w:bottom w:val="none" w:sz="0" w:space="0" w:color="auto"/>
        <w:right w:val="none" w:sz="0" w:space="0" w:color="auto"/>
      </w:divBdr>
    </w:div>
    <w:div w:id="1060641079">
      <w:bodyDiv w:val="1"/>
      <w:marLeft w:val="0"/>
      <w:marRight w:val="0"/>
      <w:marTop w:val="0"/>
      <w:marBottom w:val="0"/>
      <w:divBdr>
        <w:top w:val="none" w:sz="0" w:space="0" w:color="auto"/>
        <w:left w:val="none" w:sz="0" w:space="0" w:color="auto"/>
        <w:bottom w:val="none" w:sz="0" w:space="0" w:color="auto"/>
        <w:right w:val="none" w:sz="0" w:space="0" w:color="auto"/>
      </w:divBdr>
    </w:div>
    <w:div w:id="1063068410">
      <w:bodyDiv w:val="1"/>
      <w:marLeft w:val="0"/>
      <w:marRight w:val="0"/>
      <w:marTop w:val="0"/>
      <w:marBottom w:val="0"/>
      <w:divBdr>
        <w:top w:val="none" w:sz="0" w:space="0" w:color="auto"/>
        <w:left w:val="none" w:sz="0" w:space="0" w:color="auto"/>
        <w:bottom w:val="none" w:sz="0" w:space="0" w:color="auto"/>
        <w:right w:val="none" w:sz="0" w:space="0" w:color="auto"/>
      </w:divBdr>
    </w:div>
    <w:div w:id="1088692812">
      <w:bodyDiv w:val="1"/>
      <w:marLeft w:val="0"/>
      <w:marRight w:val="0"/>
      <w:marTop w:val="0"/>
      <w:marBottom w:val="0"/>
      <w:divBdr>
        <w:top w:val="none" w:sz="0" w:space="0" w:color="auto"/>
        <w:left w:val="none" w:sz="0" w:space="0" w:color="auto"/>
        <w:bottom w:val="none" w:sz="0" w:space="0" w:color="auto"/>
        <w:right w:val="none" w:sz="0" w:space="0" w:color="auto"/>
      </w:divBdr>
    </w:div>
    <w:div w:id="1244140320">
      <w:bodyDiv w:val="1"/>
      <w:marLeft w:val="0"/>
      <w:marRight w:val="0"/>
      <w:marTop w:val="0"/>
      <w:marBottom w:val="0"/>
      <w:divBdr>
        <w:top w:val="none" w:sz="0" w:space="0" w:color="auto"/>
        <w:left w:val="none" w:sz="0" w:space="0" w:color="auto"/>
        <w:bottom w:val="none" w:sz="0" w:space="0" w:color="auto"/>
        <w:right w:val="none" w:sz="0" w:space="0" w:color="auto"/>
      </w:divBdr>
    </w:div>
    <w:div w:id="1369800603">
      <w:bodyDiv w:val="1"/>
      <w:marLeft w:val="0"/>
      <w:marRight w:val="0"/>
      <w:marTop w:val="0"/>
      <w:marBottom w:val="0"/>
      <w:divBdr>
        <w:top w:val="none" w:sz="0" w:space="0" w:color="auto"/>
        <w:left w:val="none" w:sz="0" w:space="0" w:color="auto"/>
        <w:bottom w:val="none" w:sz="0" w:space="0" w:color="auto"/>
        <w:right w:val="none" w:sz="0" w:space="0" w:color="auto"/>
      </w:divBdr>
    </w:div>
    <w:div w:id="1385056780">
      <w:bodyDiv w:val="1"/>
      <w:marLeft w:val="0"/>
      <w:marRight w:val="0"/>
      <w:marTop w:val="0"/>
      <w:marBottom w:val="0"/>
      <w:divBdr>
        <w:top w:val="none" w:sz="0" w:space="0" w:color="auto"/>
        <w:left w:val="none" w:sz="0" w:space="0" w:color="auto"/>
        <w:bottom w:val="none" w:sz="0" w:space="0" w:color="auto"/>
        <w:right w:val="none" w:sz="0" w:space="0" w:color="auto"/>
      </w:divBdr>
    </w:div>
    <w:div w:id="1442644219">
      <w:bodyDiv w:val="1"/>
      <w:marLeft w:val="0"/>
      <w:marRight w:val="0"/>
      <w:marTop w:val="0"/>
      <w:marBottom w:val="0"/>
      <w:divBdr>
        <w:top w:val="none" w:sz="0" w:space="0" w:color="auto"/>
        <w:left w:val="none" w:sz="0" w:space="0" w:color="auto"/>
        <w:bottom w:val="none" w:sz="0" w:space="0" w:color="auto"/>
        <w:right w:val="none" w:sz="0" w:space="0" w:color="auto"/>
      </w:divBdr>
    </w:div>
    <w:div w:id="1604848477">
      <w:bodyDiv w:val="1"/>
      <w:marLeft w:val="0"/>
      <w:marRight w:val="0"/>
      <w:marTop w:val="0"/>
      <w:marBottom w:val="0"/>
      <w:divBdr>
        <w:top w:val="none" w:sz="0" w:space="0" w:color="auto"/>
        <w:left w:val="none" w:sz="0" w:space="0" w:color="auto"/>
        <w:bottom w:val="none" w:sz="0" w:space="0" w:color="auto"/>
        <w:right w:val="none" w:sz="0" w:space="0" w:color="auto"/>
      </w:divBdr>
    </w:div>
    <w:div w:id="1869873604">
      <w:bodyDiv w:val="1"/>
      <w:marLeft w:val="0"/>
      <w:marRight w:val="0"/>
      <w:marTop w:val="0"/>
      <w:marBottom w:val="0"/>
      <w:divBdr>
        <w:top w:val="none" w:sz="0" w:space="0" w:color="auto"/>
        <w:left w:val="none" w:sz="0" w:space="0" w:color="auto"/>
        <w:bottom w:val="none" w:sz="0" w:space="0" w:color="auto"/>
        <w:right w:val="none" w:sz="0" w:space="0" w:color="auto"/>
      </w:divBdr>
    </w:div>
    <w:div w:id="1908608857">
      <w:bodyDiv w:val="1"/>
      <w:marLeft w:val="0"/>
      <w:marRight w:val="0"/>
      <w:marTop w:val="0"/>
      <w:marBottom w:val="0"/>
      <w:divBdr>
        <w:top w:val="none" w:sz="0" w:space="0" w:color="auto"/>
        <w:left w:val="none" w:sz="0" w:space="0" w:color="auto"/>
        <w:bottom w:val="none" w:sz="0" w:space="0" w:color="auto"/>
        <w:right w:val="none" w:sz="0" w:space="0" w:color="auto"/>
      </w:divBdr>
    </w:div>
    <w:div w:id="206066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jicjournal.org/issues?issue_key=S0196-6553(06)X0134-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BCC36C-9220-498A-8BD8-F6346D44E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25</Pages>
  <Words>7568</Words>
  <Characters>43139</Characters>
  <Application>Microsoft Office Word</Application>
  <DocSecurity>0</DocSecurity>
  <Lines>359</Lines>
  <Paragraphs>101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EREN</dc:creator>
  <cp:lastModifiedBy>h</cp:lastModifiedBy>
  <cp:revision>24</cp:revision>
  <cp:lastPrinted>2015-10-13T07:52:00Z</cp:lastPrinted>
  <dcterms:created xsi:type="dcterms:W3CDTF">2015-10-13T07:31:00Z</dcterms:created>
  <dcterms:modified xsi:type="dcterms:W3CDTF">2015-10-13T10:24:00Z</dcterms:modified>
</cp:coreProperties>
</file>